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23" w:rsidRDefault="00AC094D" w:rsidP="001D1D23">
      <w:pPr>
        <w:shd w:val="clear" w:color="auto" w:fill="FFFFFF"/>
        <w:spacing w:line="379" w:lineRule="exact"/>
        <w:ind w:right="518"/>
        <w:jc w:val="center"/>
        <w:rPr>
          <w:spacing w:val="-4"/>
          <w:sz w:val="28"/>
          <w:szCs w:val="28"/>
          <w:highlight w:val="yellow"/>
        </w:rPr>
      </w:pPr>
      <w:r w:rsidRPr="004F6FE8">
        <w:rPr>
          <w:b/>
          <w:sz w:val="28"/>
          <w:szCs w:val="28"/>
        </w:rPr>
        <w:t xml:space="preserve">Информация о результатах  проведённого контрольного мероприятия </w:t>
      </w:r>
      <w:r w:rsidR="005D25FB" w:rsidRPr="006703E7">
        <w:rPr>
          <w:b/>
          <w:sz w:val="28"/>
          <w:szCs w:val="28"/>
        </w:rPr>
        <w:t>«</w:t>
      </w:r>
      <w:r w:rsidR="001D1D23" w:rsidRPr="00FF704F">
        <w:rPr>
          <w:b/>
          <w:bCs/>
          <w:spacing w:val="-1"/>
          <w:sz w:val="28"/>
          <w:szCs w:val="28"/>
        </w:rPr>
        <w:t>Проверка</w:t>
      </w:r>
      <w:r w:rsidR="001D1D23">
        <w:rPr>
          <w:b/>
          <w:bCs/>
          <w:spacing w:val="-1"/>
          <w:sz w:val="28"/>
          <w:szCs w:val="28"/>
        </w:rPr>
        <w:t xml:space="preserve"> расходов на содержание автомобилей </w:t>
      </w:r>
      <w:r w:rsidR="001D1D23">
        <w:rPr>
          <w:b/>
          <w:bCs/>
          <w:spacing w:val="-1"/>
          <w:sz w:val="28"/>
          <w:szCs w:val="28"/>
          <w:lang w:val="en-US"/>
        </w:rPr>
        <w:t>TOYOTA</w:t>
      </w:r>
      <w:r w:rsidR="001D1D23" w:rsidRPr="00120806">
        <w:rPr>
          <w:b/>
          <w:bCs/>
          <w:spacing w:val="-1"/>
          <w:sz w:val="28"/>
          <w:szCs w:val="28"/>
        </w:rPr>
        <w:t xml:space="preserve"> </w:t>
      </w:r>
      <w:r w:rsidR="001D1D23">
        <w:rPr>
          <w:b/>
          <w:bCs/>
          <w:spacing w:val="-1"/>
          <w:sz w:val="28"/>
          <w:szCs w:val="28"/>
          <w:lang w:val="en-US"/>
        </w:rPr>
        <w:t>LAND</w:t>
      </w:r>
      <w:r w:rsidR="001D1D23" w:rsidRPr="00120806">
        <w:rPr>
          <w:b/>
          <w:bCs/>
          <w:spacing w:val="-1"/>
          <w:sz w:val="28"/>
          <w:szCs w:val="28"/>
        </w:rPr>
        <w:t xml:space="preserve"> </w:t>
      </w:r>
      <w:r w:rsidR="001D1D23">
        <w:rPr>
          <w:b/>
          <w:bCs/>
          <w:spacing w:val="-1"/>
          <w:sz w:val="28"/>
          <w:szCs w:val="28"/>
          <w:lang w:val="en-US"/>
        </w:rPr>
        <w:t>CRUIZER</w:t>
      </w:r>
      <w:r w:rsidR="001D1D23" w:rsidRPr="00120806">
        <w:rPr>
          <w:b/>
          <w:bCs/>
          <w:spacing w:val="-1"/>
          <w:sz w:val="28"/>
          <w:szCs w:val="28"/>
        </w:rPr>
        <w:t>-200</w:t>
      </w:r>
      <w:r w:rsidR="001D1D23">
        <w:rPr>
          <w:b/>
          <w:bCs/>
          <w:spacing w:val="-1"/>
          <w:sz w:val="28"/>
          <w:szCs w:val="28"/>
        </w:rPr>
        <w:t xml:space="preserve"> и</w:t>
      </w:r>
      <w:r w:rsidR="001D1D23" w:rsidRPr="00120806">
        <w:rPr>
          <w:b/>
          <w:bCs/>
          <w:spacing w:val="-1"/>
          <w:sz w:val="28"/>
          <w:szCs w:val="28"/>
        </w:rPr>
        <w:t xml:space="preserve"> </w:t>
      </w:r>
      <w:r w:rsidR="001D1D23">
        <w:rPr>
          <w:b/>
          <w:bCs/>
          <w:spacing w:val="-1"/>
          <w:sz w:val="28"/>
          <w:szCs w:val="28"/>
          <w:lang w:val="en-US"/>
        </w:rPr>
        <w:t>UAZ</w:t>
      </w:r>
      <w:r w:rsidR="001D1D23" w:rsidRPr="00120806">
        <w:rPr>
          <w:b/>
          <w:bCs/>
          <w:spacing w:val="-1"/>
          <w:sz w:val="28"/>
          <w:szCs w:val="28"/>
        </w:rPr>
        <w:t xml:space="preserve"> – </w:t>
      </w:r>
      <w:r w:rsidR="001D1D23">
        <w:rPr>
          <w:b/>
          <w:bCs/>
          <w:spacing w:val="-1"/>
          <w:sz w:val="28"/>
          <w:szCs w:val="28"/>
          <w:lang w:val="en-US"/>
        </w:rPr>
        <w:t>PATRIOT</w:t>
      </w:r>
      <w:r w:rsidR="001D1D23">
        <w:rPr>
          <w:b/>
          <w:bCs/>
          <w:spacing w:val="-1"/>
          <w:sz w:val="28"/>
          <w:szCs w:val="28"/>
        </w:rPr>
        <w:t xml:space="preserve">, и принадлежащих Администрации </w:t>
      </w:r>
      <w:proofErr w:type="gramStart"/>
      <w:r w:rsidR="001D1D23">
        <w:rPr>
          <w:b/>
          <w:bCs/>
          <w:spacing w:val="-1"/>
          <w:sz w:val="28"/>
          <w:szCs w:val="28"/>
        </w:rPr>
        <w:t>г</w:t>
      </w:r>
      <w:proofErr w:type="gramEnd"/>
      <w:r w:rsidR="001D1D23">
        <w:rPr>
          <w:b/>
          <w:bCs/>
          <w:spacing w:val="-1"/>
          <w:sz w:val="28"/>
          <w:szCs w:val="28"/>
        </w:rPr>
        <w:t>. Бодайбо и района за период с июля 2012 года по май 2014 года</w:t>
      </w:r>
      <w:r w:rsidR="001D1D23" w:rsidRPr="00FF704F">
        <w:rPr>
          <w:b/>
          <w:bCs/>
          <w:spacing w:val="-1"/>
          <w:sz w:val="28"/>
          <w:szCs w:val="28"/>
        </w:rPr>
        <w:t>»</w:t>
      </w:r>
    </w:p>
    <w:p w:rsidR="001D1D23" w:rsidRDefault="001D1D23" w:rsidP="001D1D23">
      <w:pPr>
        <w:shd w:val="clear" w:color="auto" w:fill="FFFFFF"/>
        <w:ind w:right="2" w:firstLine="567"/>
        <w:jc w:val="both"/>
        <w:rPr>
          <w:sz w:val="26"/>
          <w:szCs w:val="26"/>
        </w:rPr>
      </w:pPr>
    </w:p>
    <w:p w:rsidR="005D25FB" w:rsidRDefault="004F6FE8" w:rsidP="005D25FB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</w:t>
      </w:r>
    </w:p>
    <w:p w:rsidR="001D1D23" w:rsidRDefault="004F6FE8" w:rsidP="001D1D23">
      <w:pPr>
        <w:shd w:val="clear" w:color="auto" w:fill="FFFFFF"/>
        <w:tabs>
          <w:tab w:val="left" w:pos="0"/>
        </w:tabs>
        <w:ind w:right="2"/>
        <w:jc w:val="both"/>
        <w:rPr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  <w:proofErr w:type="gramStart"/>
      <w:r w:rsidR="00AC094D">
        <w:rPr>
          <w:bCs/>
          <w:spacing w:val="-1"/>
          <w:sz w:val="28"/>
          <w:szCs w:val="28"/>
        </w:rPr>
        <w:t xml:space="preserve">Контрольное мероприятие </w:t>
      </w:r>
      <w:r w:rsidR="005D25FB" w:rsidRPr="005D25FB">
        <w:rPr>
          <w:sz w:val="28"/>
          <w:szCs w:val="28"/>
        </w:rPr>
        <w:t>«</w:t>
      </w:r>
      <w:r w:rsidR="001D1D23" w:rsidRPr="001D1D23">
        <w:rPr>
          <w:bCs/>
          <w:spacing w:val="-1"/>
          <w:sz w:val="28"/>
          <w:szCs w:val="28"/>
        </w:rPr>
        <w:t xml:space="preserve">Проверка расходов на содержание автомобилей </w:t>
      </w:r>
      <w:r w:rsidR="001D1D23" w:rsidRPr="001D1D23">
        <w:rPr>
          <w:bCs/>
          <w:spacing w:val="-1"/>
          <w:sz w:val="28"/>
          <w:szCs w:val="28"/>
          <w:lang w:val="en-US"/>
        </w:rPr>
        <w:t>TOYOTA</w:t>
      </w:r>
      <w:r w:rsidR="001D1D23" w:rsidRPr="001D1D23">
        <w:rPr>
          <w:bCs/>
          <w:spacing w:val="-1"/>
          <w:sz w:val="28"/>
          <w:szCs w:val="28"/>
        </w:rPr>
        <w:t xml:space="preserve"> </w:t>
      </w:r>
      <w:r w:rsidR="001D1D23" w:rsidRPr="001D1D23">
        <w:rPr>
          <w:bCs/>
          <w:spacing w:val="-1"/>
          <w:sz w:val="28"/>
          <w:szCs w:val="28"/>
          <w:lang w:val="en-US"/>
        </w:rPr>
        <w:t>LAND</w:t>
      </w:r>
      <w:r w:rsidR="001D1D23" w:rsidRPr="001D1D23">
        <w:rPr>
          <w:bCs/>
          <w:spacing w:val="-1"/>
          <w:sz w:val="28"/>
          <w:szCs w:val="28"/>
        </w:rPr>
        <w:t xml:space="preserve"> </w:t>
      </w:r>
      <w:r w:rsidR="001D1D23" w:rsidRPr="001D1D23">
        <w:rPr>
          <w:bCs/>
          <w:spacing w:val="-1"/>
          <w:sz w:val="28"/>
          <w:szCs w:val="28"/>
          <w:lang w:val="en-US"/>
        </w:rPr>
        <w:t>CRUIZER</w:t>
      </w:r>
      <w:r w:rsidR="001D1D23" w:rsidRPr="001D1D23">
        <w:rPr>
          <w:bCs/>
          <w:spacing w:val="-1"/>
          <w:sz w:val="28"/>
          <w:szCs w:val="28"/>
        </w:rPr>
        <w:t xml:space="preserve">-200 и </w:t>
      </w:r>
      <w:r w:rsidR="001D1D23" w:rsidRPr="001D1D23">
        <w:rPr>
          <w:bCs/>
          <w:spacing w:val="-1"/>
          <w:sz w:val="28"/>
          <w:szCs w:val="28"/>
          <w:lang w:val="en-US"/>
        </w:rPr>
        <w:t>UAZ</w:t>
      </w:r>
      <w:r w:rsidR="001D1D23" w:rsidRPr="001D1D23">
        <w:rPr>
          <w:bCs/>
          <w:spacing w:val="-1"/>
          <w:sz w:val="28"/>
          <w:szCs w:val="28"/>
        </w:rPr>
        <w:t xml:space="preserve"> – </w:t>
      </w:r>
      <w:r w:rsidR="001D1D23" w:rsidRPr="001D1D23">
        <w:rPr>
          <w:bCs/>
          <w:spacing w:val="-1"/>
          <w:sz w:val="28"/>
          <w:szCs w:val="28"/>
          <w:lang w:val="en-US"/>
        </w:rPr>
        <w:t>PATRIOT</w:t>
      </w:r>
      <w:r w:rsidR="001D1D23" w:rsidRPr="001D1D23">
        <w:rPr>
          <w:bCs/>
          <w:spacing w:val="-1"/>
          <w:sz w:val="28"/>
          <w:szCs w:val="28"/>
        </w:rPr>
        <w:t>, и принадлежащих Администрации г. Бодайбо и района за период с июля 2012 года по май 2014 года»</w:t>
      </w:r>
      <w:r w:rsidR="005D25FB" w:rsidRPr="005D25FB">
        <w:rPr>
          <w:sz w:val="28"/>
          <w:szCs w:val="28"/>
        </w:rPr>
        <w:t xml:space="preserve"> </w:t>
      </w:r>
      <w:r w:rsidR="00AC094D" w:rsidRPr="005D25FB">
        <w:rPr>
          <w:sz w:val="28"/>
          <w:szCs w:val="28"/>
        </w:rPr>
        <w:t xml:space="preserve">проводилось </w:t>
      </w:r>
      <w:r w:rsidR="001D1D23">
        <w:rPr>
          <w:sz w:val="28"/>
          <w:szCs w:val="28"/>
        </w:rPr>
        <w:t>на основании</w:t>
      </w:r>
      <w:r w:rsidR="005D25FB" w:rsidRPr="005D25FB">
        <w:rPr>
          <w:sz w:val="28"/>
          <w:szCs w:val="28"/>
        </w:rPr>
        <w:t xml:space="preserve">  </w:t>
      </w:r>
      <w:r w:rsidR="001D1D23">
        <w:rPr>
          <w:sz w:val="28"/>
          <w:szCs w:val="28"/>
        </w:rPr>
        <w:t xml:space="preserve">поручения Думы г. Бодайбо и района от 18.03.2014 № 67, </w:t>
      </w:r>
      <w:r w:rsidR="001D1D23" w:rsidRPr="00074A84">
        <w:rPr>
          <w:spacing w:val="-2"/>
          <w:sz w:val="28"/>
          <w:szCs w:val="28"/>
        </w:rPr>
        <w:t>распоряжени</w:t>
      </w:r>
      <w:r w:rsidR="001D1D23">
        <w:rPr>
          <w:spacing w:val="-2"/>
          <w:sz w:val="28"/>
          <w:szCs w:val="28"/>
        </w:rPr>
        <w:t>я</w:t>
      </w:r>
      <w:r w:rsidR="001D1D23"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 w:rsidR="001D1D23">
        <w:rPr>
          <w:spacing w:val="-2"/>
          <w:sz w:val="28"/>
          <w:szCs w:val="28"/>
        </w:rPr>
        <w:t xml:space="preserve"> </w:t>
      </w:r>
      <w:r w:rsidR="001D1D23" w:rsidRPr="00074A84">
        <w:rPr>
          <w:spacing w:val="-2"/>
          <w:sz w:val="28"/>
          <w:szCs w:val="28"/>
        </w:rPr>
        <w:t xml:space="preserve">Бодайбо и района на </w:t>
      </w:r>
      <w:r w:rsidR="001D1D23" w:rsidRPr="00074A84">
        <w:rPr>
          <w:spacing w:val="-1"/>
          <w:sz w:val="28"/>
          <w:szCs w:val="28"/>
        </w:rPr>
        <w:t xml:space="preserve">проведение контрольного </w:t>
      </w:r>
      <w:r w:rsidR="001D1D23">
        <w:rPr>
          <w:spacing w:val="-1"/>
          <w:sz w:val="28"/>
          <w:szCs w:val="28"/>
        </w:rPr>
        <w:t xml:space="preserve"> </w:t>
      </w:r>
      <w:r w:rsidR="001D1D23" w:rsidRPr="00074A84">
        <w:rPr>
          <w:spacing w:val="-1"/>
          <w:sz w:val="28"/>
          <w:szCs w:val="28"/>
        </w:rPr>
        <w:t>мероприятия</w:t>
      </w:r>
      <w:r w:rsidR="001D1D23">
        <w:rPr>
          <w:spacing w:val="-1"/>
          <w:sz w:val="28"/>
          <w:szCs w:val="28"/>
        </w:rPr>
        <w:t xml:space="preserve"> </w:t>
      </w:r>
      <w:r w:rsidR="001D1D23" w:rsidRPr="00074A84">
        <w:rPr>
          <w:spacing w:val="-1"/>
          <w:sz w:val="28"/>
          <w:szCs w:val="28"/>
        </w:rPr>
        <w:t xml:space="preserve"> </w:t>
      </w:r>
      <w:r w:rsidR="001D1D23" w:rsidRPr="0098362D">
        <w:rPr>
          <w:spacing w:val="-1"/>
          <w:sz w:val="28"/>
          <w:szCs w:val="28"/>
        </w:rPr>
        <w:t xml:space="preserve">от </w:t>
      </w:r>
      <w:r w:rsidR="001D1D23">
        <w:rPr>
          <w:spacing w:val="-1"/>
          <w:sz w:val="28"/>
          <w:szCs w:val="28"/>
        </w:rPr>
        <w:t>14</w:t>
      </w:r>
      <w:r w:rsidR="001D1D23" w:rsidRPr="0098362D">
        <w:rPr>
          <w:spacing w:val="-1"/>
          <w:sz w:val="28"/>
          <w:szCs w:val="28"/>
        </w:rPr>
        <w:t>.</w:t>
      </w:r>
      <w:r w:rsidR="001D1D23">
        <w:rPr>
          <w:spacing w:val="-1"/>
          <w:sz w:val="28"/>
          <w:szCs w:val="28"/>
        </w:rPr>
        <w:t>05</w:t>
      </w:r>
      <w:r w:rsidR="001D1D23" w:rsidRPr="0098362D">
        <w:rPr>
          <w:spacing w:val="-1"/>
          <w:sz w:val="28"/>
          <w:szCs w:val="28"/>
        </w:rPr>
        <w:t>.201</w:t>
      </w:r>
      <w:r w:rsidR="001D1D23">
        <w:rPr>
          <w:spacing w:val="-1"/>
          <w:sz w:val="28"/>
          <w:szCs w:val="28"/>
        </w:rPr>
        <w:t>4</w:t>
      </w:r>
      <w:r w:rsidR="001D1D23" w:rsidRPr="0098362D">
        <w:rPr>
          <w:spacing w:val="-1"/>
          <w:sz w:val="28"/>
          <w:szCs w:val="28"/>
        </w:rPr>
        <w:t xml:space="preserve"> г. № </w:t>
      </w:r>
      <w:r w:rsidR="001D1D23">
        <w:rPr>
          <w:spacing w:val="-1"/>
          <w:sz w:val="28"/>
          <w:szCs w:val="28"/>
        </w:rPr>
        <w:t>23-п.</w:t>
      </w:r>
      <w:proofErr w:type="gramEnd"/>
    </w:p>
    <w:p w:rsidR="005D25FB" w:rsidRDefault="005D25FB" w:rsidP="005D25FB">
      <w:pPr>
        <w:tabs>
          <w:tab w:val="left" w:pos="851"/>
        </w:tabs>
        <w:ind w:right="-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 xml:space="preserve">Объектом контрольного мероприятия является </w:t>
      </w:r>
      <w:r w:rsidRPr="00126D4C">
        <w:rPr>
          <w:sz w:val="28"/>
          <w:szCs w:val="28"/>
        </w:rPr>
        <w:t xml:space="preserve">Администрация  </w:t>
      </w:r>
      <w:proofErr w:type="gramStart"/>
      <w:r w:rsidRPr="00126D4C">
        <w:rPr>
          <w:sz w:val="28"/>
          <w:szCs w:val="28"/>
        </w:rPr>
        <w:t>г</w:t>
      </w:r>
      <w:proofErr w:type="gramEnd"/>
      <w:r w:rsidRPr="00126D4C">
        <w:rPr>
          <w:sz w:val="28"/>
          <w:szCs w:val="28"/>
        </w:rPr>
        <w:t>. Бодайбо и района.</w:t>
      </w:r>
    </w:p>
    <w:p w:rsidR="001D1D23" w:rsidRDefault="005D25FB" w:rsidP="001D1D23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 xml:space="preserve">контрольного мероприятия: </w:t>
      </w:r>
      <w:r w:rsidR="001D1D23" w:rsidRPr="00FF704F">
        <w:rPr>
          <w:spacing w:val="-2"/>
          <w:sz w:val="28"/>
          <w:szCs w:val="28"/>
        </w:rPr>
        <w:t xml:space="preserve">Проверка </w:t>
      </w:r>
      <w:r w:rsidR="001D1D23" w:rsidRPr="00120806">
        <w:rPr>
          <w:bCs/>
          <w:spacing w:val="-1"/>
          <w:sz w:val="28"/>
          <w:szCs w:val="28"/>
        </w:rPr>
        <w:t xml:space="preserve">расходов на содержание автомобилей </w:t>
      </w:r>
      <w:r w:rsidR="001D1D23" w:rsidRPr="00120806">
        <w:rPr>
          <w:bCs/>
          <w:spacing w:val="-1"/>
          <w:sz w:val="28"/>
          <w:szCs w:val="28"/>
          <w:lang w:val="en-US"/>
        </w:rPr>
        <w:t>TOYOTA</w:t>
      </w:r>
      <w:r w:rsidR="001D1D23" w:rsidRPr="00120806">
        <w:rPr>
          <w:bCs/>
          <w:spacing w:val="-1"/>
          <w:sz w:val="28"/>
          <w:szCs w:val="28"/>
        </w:rPr>
        <w:t xml:space="preserve"> </w:t>
      </w:r>
      <w:r w:rsidR="001D1D23" w:rsidRPr="00120806">
        <w:rPr>
          <w:bCs/>
          <w:spacing w:val="-1"/>
          <w:sz w:val="28"/>
          <w:szCs w:val="28"/>
          <w:lang w:val="en-US"/>
        </w:rPr>
        <w:t>LAND</w:t>
      </w:r>
      <w:r w:rsidR="001D1D23" w:rsidRPr="00120806">
        <w:rPr>
          <w:bCs/>
          <w:spacing w:val="-1"/>
          <w:sz w:val="28"/>
          <w:szCs w:val="28"/>
        </w:rPr>
        <w:t xml:space="preserve"> </w:t>
      </w:r>
      <w:r w:rsidR="001D1D23" w:rsidRPr="00120806">
        <w:rPr>
          <w:bCs/>
          <w:spacing w:val="-1"/>
          <w:sz w:val="28"/>
          <w:szCs w:val="28"/>
          <w:lang w:val="en-US"/>
        </w:rPr>
        <w:t>CRUIZER</w:t>
      </w:r>
      <w:r w:rsidR="001D1D23" w:rsidRPr="00120806">
        <w:rPr>
          <w:bCs/>
          <w:spacing w:val="-1"/>
          <w:sz w:val="28"/>
          <w:szCs w:val="28"/>
        </w:rPr>
        <w:t xml:space="preserve">-200 и </w:t>
      </w:r>
      <w:r w:rsidR="001D1D23" w:rsidRPr="00120806">
        <w:rPr>
          <w:bCs/>
          <w:spacing w:val="-1"/>
          <w:sz w:val="28"/>
          <w:szCs w:val="28"/>
          <w:lang w:val="en-US"/>
        </w:rPr>
        <w:t>UAZ</w:t>
      </w:r>
      <w:r w:rsidR="001D1D23" w:rsidRPr="00120806">
        <w:rPr>
          <w:bCs/>
          <w:spacing w:val="-1"/>
          <w:sz w:val="28"/>
          <w:szCs w:val="28"/>
        </w:rPr>
        <w:t xml:space="preserve"> – </w:t>
      </w:r>
      <w:r w:rsidR="001D1D23" w:rsidRPr="00120806">
        <w:rPr>
          <w:bCs/>
          <w:spacing w:val="-1"/>
          <w:sz w:val="28"/>
          <w:szCs w:val="28"/>
          <w:lang w:val="en-US"/>
        </w:rPr>
        <w:t>PATRIOT</w:t>
      </w:r>
      <w:r w:rsidR="001D1D23" w:rsidRPr="00120806">
        <w:rPr>
          <w:bCs/>
          <w:spacing w:val="-1"/>
          <w:sz w:val="28"/>
          <w:szCs w:val="28"/>
        </w:rPr>
        <w:t xml:space="preserve">, и принадлежащих Администрации </w:t>
      </w:r>
      <w:proofErr w:type="gramStart"/>
      <w:r w:rsidR="001D1D23" w:rsidRPr="00120806">
        <w:rPr>
          <w:bCs/>
          <w:spacing w:val="-1"/>
          <w:sz w:val="28"/>
          <w:szCs w:val="28"/>
        </w:rPr>
        <w:t>г</w:t>
      </w:r>
      <w:proofErr w:type="gramEnd"/>
      <w:r w:rsidR="001D1D23" w:rsidRPr="00120806">
        <w:rPr>
          <w:bCs/>
          <w:spacing w:val="-1"/>
          <w:sz w:val="28"/>
          <w:szCs w:val="28"/>
        </w:rPr>
        <w:t>. Бодайбо и района за период с июля 2012 года по май 2014 года»</w:t>
      </w:r>
      <w:r w:rsidR="001D1D23" w:rsidRPr="00CE245E">
        <w:rPr>
          <w:spacing w:val="-2"/>
          <w:sz w:val="28"/>
          <w:szCs w:val="28"/>
        </w:rPr>
        <w:t>.</w:t>
      </w:r>
    </w:p>
    <w:p w:rsidR="005D25FB" w:rsidRPr="00126D4C" w:rsidRDefault="005D25FB" w:rsidP="005D25FB">
      <w:pPr>
        <w:tabs>
          <w:tab w:val="left" w:pos="851"/>
        </w:tabs>
        <w:ind w:right="-2"/>
        <w:jc w:val="both"/>
        <w:rPr>
          <w:bCs/>
          <w:spacing w:val="-3"/>
          <w:sz w:val="28"/>
          <w:szCs w:val="28"/>
        </w:rPr>
      </w:pPr>
    </w:p>
    <w:p w:rsidR="001D1D23" w:rsidRPr="006B5572" w:rsidRDefault="001D1D23" w:rsidP="001D1D23">
      <w:pPr>
        <w:shd w:val="clear" w:color="auto" w:fill="FFFFFF"/>
        <w:tabs>
          <w:tab w:val="left" w:pos="259"/>
          <w:tab w:val="left" w:leader="underscore" w:pos="6432"/>
          <w:tab w:val="left" w:leader="underscore" w:pos="7478"/>
        </w:tabs>
        <w:ind w:right="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63DE" w:rsidRPr="000A36EB">
        <w:rPr>
          <w:sz w:val="28"/>
          <w:szCs w:val="28"/>
        </w:rPr>
        <w:t xml:space="preserve">Проверка осуществлялась в период </w:t>
      </w:r>
      <w:r>
        <w:rPr>
          <w:sz w:val="28"/>
          <w:szCs w:val="28"/>
        </w:rPr>
        <w:t>с</w:t>
      </w:r>
      <w:r w:rsidRPr="00383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мая </w:t>
      </w:r>
      <w:r w:rsidRPr="0038393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8393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07 июля </w:t>
      </w:r>
      <w:r w:rsidRPr="00BE082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E082F">
        <w:rPr>
          <w:sz w:val="28"/>
          <w:szCs w:val="28"/>
        </w:rPr>
        <w:t xml:space="preserve"> года</w:t>
      </w:r>
      <w:r w:rsidRPr="006B5572">
        <w:rPr>
          <w:spacing w:val="-2"/>
          <w:sz w:val="28"/>
          <w:szCs w:val="28"/>
        </w:rPr>
        <w:t>.</w:t>
      </w:r>
    </w:p>
    <w:p w:rsidR="00980DB0" w:rsidRDefault="00980DB0" w:rsidP="001D1D23">
      <w:pPr>
        <w:tabs>
          <w:tab w:val="left" w:pos="851"/>
        </w:tabs>
        <w:ind w:left="360" w:right="-2"/>
        <w:jc w:val="both"/>
        <w:rPr>
          <w:sz w:val="28"/>
          <w:szCs w:val="28"/>
        </w:rPr>
      </w:pPr>
    </w:p>
    <w:p w:rsidR="00980DB0" w:rsidRPr="009C279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1D1D23" w:rsidRDefault="005D25FB" w:rsidP="001D1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1D23" w:rsidRDefault="00980DB0" w:rsidP="001D1D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1D23">
        <w:rPr>
          <w:sz w:val="28"/>
          <w:szCs w:val="28"/>
        </w:rPr>
        <w:t>Имеются случаи неправильного  заполнение путевых листов</w:t>
      </w:r>
      <w:r w:rsidR="001D1D23" w:rsidRPr="00DB5F86">
        <w:rPr>
          <w:color w:val="000000"/>
          <w:sz w:val="28"/>
          <w:szCs w:val="28"/>
        </w:rPr>
        <w:t xml:space="preserve"> </w:t>
      </w:r>
      <w:r w:rsidR="001D1D23">
        <w:rPr>
          <w:color w:val="000000"/>
          <w:sz w:val="28"/>
          <w:szCs w:val="28"/>
        </w:rPr>
        <w:t xml:space="preserve">в соответствии со </w:t>
      </w:r>
      <w:r w:rsidR="001D1D23" w:rsidRPr="007D6D63">
        <w:rPr>
          <w:color w:val="000000"/>
          <w:sz w:val="28"/>
          <w:szCs w:val="28"/>
        </w:rPr>
        <w:t>ст. 9 Закона о бухгалтерском учете</w:t>
      </w:r>
      <w:r w:rsidR="001D1D23">
        <w:rPr>
          <w:sz w:val="28"/>
          <w:szCs w:val="28"/>
        </w:rPr>
        <w:t xml:space="preserve">. </w:t>
      </w:r>
    </w:p>
    <w:p w:rsidR="001D1D23" w:rsidRDefault="001D1D23" w:rsidP="001D1D2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проводятся </w:t>
      </w:r>
      <w:proofErr w:type="spellStart"/>
      <w:r>
        <w:rPr>
          <w:sz w:val="28"/>
          <w:szCs w:val="28"/>
        </w:rPr>
        <w:t>пред</w:t>
      </w:r>
      <w:r w:rsidRPr="007D6D63">
        <w:rPr>
          <w:color w:val="000000"/>
          <w:sz w:val="28"/>
          <w:szCs w:val="28"/>
        </w:rPr>
        <w:t>рейсовые</w:t>
      </w:r>
      <w:proofErr w:type="spellEnd"/>
      <w:r w:rsidRPr="007D6D63">
        <w:rPr>
          <w:color w:val="000000"/>
          <w:sz w:val="28"/>
          <w:szCs w:val="28"/>
        </w:rPr>
        <w:t xml:space="preserve"> медицинские осмотры водителей автотранспортных средств</w:t>
      </w:r>
      <w:r>
        <w:rPr>
          <w:color w:val="000000"/>
          <w:sz w:val="28"/>
          <w:szCs w:val="28"/>
        </w:rPr>
        <w:t xml:space="preserve">, что влечет к не </w:t>
      </w:r>
      <w:r>
        <w:rPr>
          <w:sz w:val="28"/>
          <w:szCs w:val="28"/>
        </w:rPr>
        <w:t xml:space="preserve"> исполнению </w:t>
      </w:r>
      <w:r w:rsidRPr="007D6D63">
        <w:rPr>
          <w:color w:val="000000"/>
          <w:sz w:val="28"/>
          <w:szCs w:val="28"/>
        </w:rPr>
        <w:t xml:space="preserve">Федерального закона от 10.12.1995 N 196-ФЗ "О безопасности дорожного движения" </w:t>
      </w:r>
      <w:r>
        <w:rPr>
          <w:color w:val="000000"/>
          <w:sz w:val="28"/>
          <w:szCs w:val="28"/>
        </w:rPr>
        <w:t>и</w:t>
      </w:r>
      <w:r w:rsidRPr="007D6D63">
        <w:rPr>
          <w:color w:val="000000"/>
          <w:sz w:val="28"/>
          <w:szCs w:val="28"/>
        </w:rPr>
        <w:t xml:space="preserve"> организовать </w:t>
      </w:r>
      <w:proofErr w:type="spellStart"/>
      <w:r w:rsidRPr="007D6D63">
        <w:rPr>
          <w:color w:val="000000"/>
          <w:sz w:val="28"/>
          <w:szCs w:val="28"/>
        </w:rPr>
        <w:t>предрейсовые</w:t>
      </w:r>
      <w:proofErr w:type="spellEnd"/>
      <w:r w:rsidRPr="007D6D63">
        <w:rPr>
          <w:color w:val="000000"/>
          <w:sz w:val="28"/>
          <w:szCs w:val="28"/>
        </w:rPr>
        <w:t xml:space="preserve"> медицинские осмотры водителей.</w:t>
      </w:r>
    </w:p>
    <w:p w:rsidR="001D1D23" w:rsidRDefault="001D1D23" w:rsidP="001D1D23">
      <w:pPr>
        <w:widowControl/>
        <w:tabs>
          <w:tab w:val="left" w:pos="851"/>
        </w:tabs>
        <w:autoSpaceDE/>
        <w:autoSpaceDN/>
        <w:adjustRightInd/>
        <w:spacing w:line="28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5D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65DD8">
        <w:rPr>
          <w:sz w:val="28"/>
          <w:szCs w:val="28"/>
        </w:rPr>
        <w:t>Н</w:t>
      </w:r>
      <w:r w:rsidR="00265DD8">
        <w:rPr>
          <w:color w:val="000000"/>
          <w:sz w:val="28"/>
          <w:szCs w:val="28"/>
        </w:rPr>
        <w:t xml:space="preserve">ормы расхода ГСМ на автомашину </w:t>
      </w:r>
      <w:r w:rsidR="00265DD8" w:rsidRPr="00120806">
        <w:rPr>
          <w:bCs/>
          <w:spacing w:val="-1"/>
          <w:sz w:val="28"/>
          <w:szCs w:val="28"/>
          <w:lang w:val="en-US"/>
        </w:rPr>
        <w:t>TOYOTA</w:t>
      </w:r>
      <w:r w:rsidR="00265DD8" w:rsidRPr="00120806">
        <w:rPr>
          <w:bCs/>
          <w:spacing w:val="-1"/>
          <w:sz w:val="28"/>
          <w:szCs w:val="28"/>
        </w:rPr>
        <w:t xml:space="preserve"> </w:t>
      </w:r>
      <w:r w:rsidR="00265DD8">
        <w:rPr>
          <w:bCs/>
          <w:spacing w:val="-1"/>
          <w:sz w:val="28"/>
          <w:szCs w:val="28"/>
        </w:rPr>
        <w:t xml:space="preserve"> </w:t>
      </w:r>
      <w:r w:rsidR="00265DD8" w:rsidRPr="00120806">
        <w:rPr>
          <w:bCs/>
          <w:spacing w:val="-1"/>
          <w:sz w:val="28"/>
          <w:szCs w:val="28"/>
          <w:lang w:val="en-US"/>
        </w:rPr>
        <w:t>LAND</w:t>
      </w:r>
      <w:r w:rsidR="00265DD8" w:rsidRPr="00120806">
        <w:rPr>
          <w:bCs/>
          <w:spacing w:val="-1"/>
          <w:sz w:val="28"/>
          <w:szCs w:val="28"/>
        </w:rPr>
        <w:t xml:space="preserve"> </w:t>
      </w:r>
      <w:r w:rsidR="00265DD8" w:rsidRPr="00120806">
        <w:rPr>
          <w:bCs/>
          <w:spacing w:val="-1"/>
          <w:sz w:val="28"/>
          <w:szCs w:val="28"/>
          <w:lang w:val="en-US"/>
        </w:rPr>
        <w:t>CRUIZER</w:t>
      </w:r>
      <w:r w:rsidR="00265DD8" w:rsidRPr="00120806">
        <w:rPr>
          <w:bCs/>
          <w:spacing w:val="-1"/>
          <w:sz w:val="28"/>
          <w:szCs w:val="28"/>
        </w:rPr>
        <w:t>-200</w:t>
      </w:r>
      <w:r w:rsidR="00265DD8">
        <w:rPr>
          <w:bCs/>
          <w:spacing w:val="-1"/>
          <w:sz w:val="28"/>
          <w:szCs w:val="28"/>
        </w:rPr>
        <w:t xml:space="preserve"> и поправочные коэффициенты к ним применялись в нарушение </w:t>
      </w:r>
      <w:r>
        <w:rPr>
          <w:sz w:val="28"/>
          <w:szCs w:val="28"/>
        </w:rPr>
        <w:t xml:space="preserve"> новой редакции </w:t>
      </w:r>
      <w:r w:rsidR="00265DD8">
        <w:rPr>
          <w:sz w:val="28"/>
          <w:szCs w:val="28"/>
        </w:rPr>
        <w:t xml:space="preserve"> от 14.05.2014г.  </w:t>
      </w:r>
      <w:r w:rsidRPr="007D6D63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я</w:t>
      </w:r>
      <w:r w:rsidRPr="007D6D63">
        <w:rPr>
          <w:color w:val="000000"/>
          <w:sz w:val="28"/>
          <w:szCs w:val="28"/>
        </w:rPr>
        <w:t xml:space="preserve"> Минтранса РФ от 14.03.2008 N АМ-23-р "О введении в действие Методических рекомендаций "Нормы расхода топлив и смазочных средств"</w:t>
      </w:r>
      <w:r>
        <w:rPr>
          <w:color w:val="000000"/>
          <w:sz w:val="28"/>
          <w:szCs w:val="28"/>
        </w:rPr>
        <w:t xml:space="preserve"> </w:t>
      </w:r>
    </w:p>
    <w:p w:rsidR="00980DB0" w:rsidRDefault="00980DB0" w:rsidP="00980DB0">
      <w:pPr>
        <w:jc w:val="both"/>
        <w:rPr>
          <w:rFonts w:eastAsiaTheme="minorHAnsi"/>
          <w:sz w:val="28"/>
          <w:szCs w:val="28"/>
          <w:lang w:eastAsia="en-US"/>
        </w:rPr>
      </w:pPr>
    </w:p>
    <w:p w:rsidR="004F6FE8" w:rsidRDefault="00980DB0" w:rsidP="00980DB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 xml:space="preserve">направлен акт по результатам проверки 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11D9"/>
    <w:rsid w:val="001D1D23"/>
    <w:rsid w:val="00265DD8"/>
    <w:rsid w:val="002B6934"/>
    <w:rsid w:val="004F6FE8"/>
    <w:rsid w:val="005D25FB"/>
    <w:rsid w:val="0088269B"/>
    <w:rsid w:val="00980DB0"/>
    <w:rsid w:val="00AC094D"/>
    <w:rsid w:val="00BA056A"/>
    <w:rsid w:val="00BE7259"/>
    <w:rsid w:val="00BF63DE"/>
    <w:rsid w:val="00E26470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a5">
    <w:name w:val="Normal (Web)"/>
    <w:basedOn w:val="a"/>
    <w:uiPriority w:val="99"/>
    <w:unhideWhenUsed/>
    <w:rsid w:val="001D1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2014-06-17T06:22:00Z</dcterms:created>
  <dcterms:modified xsi:type="dcterms:W3CDTF">2014-09-12T00:24:00Z</dcterms:modified>
</cp:coreProperties>
</file>