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5D" w:rsidRPr="006703E7" w:rsidRDefault="00AC094D" w:rsidP="001F655D">
      <w:pPr>
        <w:pStyle w:val="a4"/>
        <w:ind w:left="0" w:right="-2"/>
        <w:jc w:val="center"/>
        <w:rPr>
          <w:b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  <w:r w:rsidR="00584E36" w:rsidRPr="00FF704F">
        <w:rPr>
          <w:b/>
          <w:bCs/>
          <w:spacing w:val="-1"/>
          <w:sz w:val="28"/>
          <w:szCs w:val="28"/>
        </w:rPr>
        <w:t xml:space="preserve">«Проверка </w:t>
      </w:r>
      <w:r w:rsidR="00584E36">
        <w:rPr>
          <w:b/>
          <w:bCs/>
          <w:spacing w:val="-1"/>
          <w:sz w:val="28"/>
          <w:szCs w:val="28"/>
        </w:rPr>
        <w:t xml:space="preserve">использования средств муниципальной целевой программы </w:t>
      </w:r>
      <w:r w:rsidR="00584E36" w:rsidRPr="00FF704F">
        <w:rPr>
          <w:b/>
          <w:bCs/>
          <w:spacing w:val="-1"/>
          <w:sz w:val="28"/>
          <w:szCs w:val="28"/>
        </w:rPr>
        <w:t>«</w:t>
      </w:r>
      <w:r w:rsidR="00584E36">
        <w:rPr>
          <w:b/>
          <w:bCs/>
          <w:spacing w:val="-1"/>
          <w:sz w:val="28"/>
          <w:szCs w:val="28"/>
        </w:rPr>
        <w:t>Содействие развитию малого и среднего предпринимательства в мун</w:t>
      </w:r>
      <w:r w:rsidR="00584E36" w:rsidRPr="00FF704F">
        <w:rPr>
          <w:b/>
          <w:bCs/>
          <w:spacing w:val="-1"/>
          <w:sz w:val="28"/>
          <w:szCs w:val="28"/>
        </w:rPr>
        <w:t xml:space="preserve">иципальном образовании </w:t>
      </w:r>
      <w:proofErr w:type="gramStart"/>
      <w:r w:rsidR="00584E36" w:rsidRPr="00FF704F">
        <w:rPr>
          <w:b/>
          <w:bCs/>
          <w:spacing w:val="-1"/>
          <w:sz w:val="28"/>
          <w:szCs w:val="28"/>
        </w:rPr>
        <w:t>г</w:t>
      </w:r>
      <w:proofErr w:type="gramEnd"/>
      <w:r w:rsidR="00584E36" w:rsidRPr="00FF704F">
        <w:rPr>
          <w:b/>
          <w:bCs/>
          <w:spacing w:val="-1"/>
          <w:sz w:val="28"/>
          <w:szCs w:val="28"/>
        </w:rPr>
        <w:t>. Бодайбо и района на 201</w:t>
      </w:r>
      <w:r w:rsidR="00584E36">
        <w:rPr>
          <w:b/>
          <w:bCs/>
          <w:spacing w:val="-1"/>
          <w:sz w:val="28"/>
          <w:szCs w:val="28"/>
        </w:rPr>
        <w:t>1</w:t>
      </w:r>
      <w:r w:rsidR="00584E36" w:rsidRPr="00FF704F">
        <w:rPr>
          <w:b/>
          <w:bCs/>
          <w:spacing w:val="-1"/>
          <w:sz w:val="28"/>
          <w:szCs w:val="28"/>
        </w:rPr>
        <w:t>-2013 годы»</w:t>
      </w:r>
    </w:p>
    <w:p w:rsidR="005D25FB" w:rsidRPr="006703E7" w:rsidRDefault="005D25FB" w:rsidP="005D25FB">
      <w:pPr>
        <w:pStyle w:val="a4"/>
        <w:ind w:left="0" w:right="-2"/>
        <w:jc w:val="center"/>
        <w:rPr>
          <w:b/>
          <w:sz w:val="28"/>
          <w:szCs w:val="28"/>
        </w:rPr>
      </w:pPr>
    </w:p>
    <w:p w:rsidR="00AC094D" w:rsidRPr="004F6FE8" w:rsidRDefault="00AC094D" w:rsidP="00AC094D">
      <w:pPr>
        <w:shd w:val="clear" w:color="auto" w:fill="FFFFFF"/>
        <w:jc w:val="center"/>
        <w:rPr>
          <w:b/>
          <w:sz w:val="28"/>
          <w:szCs w:val="28"/>
        </w:rPr>
      </w:pP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:rsidR="00C518B2" w:rsidRDefault="00AC094D" w:rsidP="00584E36">
      <w:pPr>
        <w:pStyle w:val="a4"/>
        <w:ind w:left="0"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Контрольное мероприятие </w:t>
      </w:r>
      <w:r w:rsidR="00584E36" w:rsidRPr="00584E36">
        <w:rPr>
          <w:bCs/>
          <w:spacing w:val="-1"/>
          <w:sz w:val="28"/>
          <w:szCs w:val="28"/>
        </w:rPr>
        <w:t xml:space="preserve">«Содействие развитию малого и среднего предпринимательства в муниципальном образовании </w:t>
      </w:r>
      <w:proofErr w:type="gramStart"/>
      <w:r w:rsidR="00584E36" w:rsidRPr="00584E36">
        <w:rPr>
          <w:bCs/>
          <w:spacing w:val="-1"/>
          <w:sz w:val="28"/>
          <w:szCs w:val="28"/>
        </w:rPr>
        <w:t>г</w:t>
      </w:r>
      <w:proofErr w:type="gramEnd"/>
      <w:r w:rsidR="00584E36" w:rsidRPr="00584E36">
        <w:rPr>
          <w:bCs/>
          <w:spacing w:val="-1"/>
          <w:sz w:val="28"/>
          <w:szCs w:val="28"/>
        </w:rPr>
        <w:t xml:space="preserve">. Бодайбо и района на 2011-2013 годы» </w:t>
      </w:r>
      <w:r w:rsidR="005D25FB" w:rsidRPr="005D25FB">
        <w:rPr>
          <w:sz w:val="28"/>
          <w:szCs w:val="28"/>
        </w:rPr>
        <w:t xml:space="preserve"> </w:t>
      </w:r>
      <w:r w:rsidRPr="005D25FB">
        <w:rPr>
          <w:sz w:val="28"/>
          <w:szCs w:val="28"/>
        </w:rPr>
        <w:t xml:space="preserve">проводилось в соответствии  </w:t>
      </w:r>
      <w:r w:rsidR="00584E36">
        <w:rPr>
          <w:sz w:val="28"/>
          <w:szCs w:val="28"/>
        </w:rPr>
        <w:t xml:space="preserve">Плана работы Ревизионной комиссии г. Бодайбо и района на 2014 год, </w:t>
      </w:r>
      <w:r w:rsidR="00584E36" w:rsidRPr="00074A84">
        <w:rPr>
          <w:spacing w:val="-2"/>
          <w:sz w:val="28"/>
          <w:szCs w:val="28"/>
        </w:rPr>
        <w:t>распоряжени</w:t>
      </w:r>
      <w:r w:rsidR="00584E36">
        <w:rPr>
          <w:spacing w:val="-2"/>
          <w:sz w:val="28"/>
          <w:szCs w:val="28"/>
        </w:rPr>
        <w:t>я</w:t>
      </w:r>
      <w:r w:rsidR="00584E36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584E36">
        <w:rPr>
          <w:spacing w:val="-2"/>
          <w:sz w:val="28"/>
          <w:szCs w:val="28"/>
        </w:rPr>
        <w:t xml:space="preserve"> </w:t>
      </w:r>
      <w:r w:rsidR="00584E36" w:rsidRPr="00074A84">
        <w:rPr>
          <w:spacing w:val="-2"/>
          <w:sz w:val="28"/>
          <w:szCs w:val="28"/>
        </w:rPr>
        <w:t xml:space="preserve">Бодайбо и района на </w:t>
      </w:r>
      <w:r w:rsidR="00584E36" w:rsidRPr="00074A84">
        <w:rPr>
          <w:spacing w:val="-1"/>
          <w:sz w:val="28"/>
          <w:szCs w:val="28"/>
        </w:rPr>
        <w:t xml:space="preserve">проведение контрольного </w:t>
      </w:r>
      <w:r w:rsidR="00584E36">
        <w:rPr>
          <w:spacing w:val="-1"/>
          <w:sz w:val="28"/>
          <w:szCs w:val="28"/>
        </w:rPr>
        <w:t xml:space="preserve"> </w:t>
      </w:r>
      <w:r w:rsidR="00584E36" w:rsidRPr="00074A84">
        <w:rPr>
          <w:spacing w:val="-1"/>
          <w:sz w:val="28"/>
          <w:szCs w:val="28"/>
        </w:rPr>
        <w:t>мероприятия</w:t>
      </w:r>
      <w:r w:rsidR="00584E36">
        <w:rPr>
          <w:spacing w:val="-1"/>
          <w:sz w:val="28"/>
          <w:szCs w:val="28"/>
        </w:rPr>
        <w:t xml:space="preserve">. </w:t>
      </w:r>
      <w:r w:rsidR="00584E36" w:rsidRPr="00074A84">
        <w:rPr>
          <w:spacing w:val="-1"/>
          <w:sz w:val="28"/>
          <w:szCs w:val="28"/>
        </w:rPr>
        <w:t xml:space="preserve"> </w:t>
      </w:r>
    </w:p>
    <w:p w:rsidR="00AC094D" w:rsidRDefault="00AC094D" w:rsidP="005D25FB">
      <w:pPr>
        <w:pStyle w:val="a4"/>
        <w:ind w:left="0" w:right="-2"/>
        <w:jc w:val="both"/>
        <w:rPr>
          <w:sz w:val="28"/>
          <w:szCs w:val="28"/>
        </w:rPr>
      </w:pPr>
    </w:p>
    <w:p w:rsidR="005D25FB" w:rsidRDefault="005D25FB" w:rsidP="005D25FB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 xml:space="preserve">Объектом контрольного мероприятия является </w:t>
      </w:r>
      <w:r w:rsidRPr="00126D4C">
        <w:rPr>
          <w:sz w:val="28"/>
          <w:szCs w:val="28"/>
        </w:rPr>
        <w:t xml:space="preserve">Администрация  </w:t>
      </w:r>
      <w:proofErr w:type="gramStart"/>
      <w:r w:rsidRPr="00126D4C">
        <w:rPr>
          <w:sz w:val="28"/>
          <w:szCs w:val="28"/>
        </w:rPr>
        <w:t>г</w:t>
      </w:r>
      <w:proofErr w:type="gramEnd"/>
      <w:r w:rsidRPr="00126D4C">
        <w:rPr>
          <w:sz w:val="28"/>
          <w:szCs w:val="28"/>
        </w:rPr>
        <w:t>. Бодайбо и района.</w:t>
      </w:r>
    </w:p>
    <w:p w:rsidR="00AC094D" w:rsidRDefault="00AC094D" w:rsidP="00AC094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5D25FB" w:rsidRPr="00126D4C" w:rsidRDefault="005D25FB" w:rsidP="005D25FB">
      <w:pPr>
        <w:tabs>
          <w:tab w:val="left" w:pos="851"/>
        </w:tabs>
        <w:ind w:right="-2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584E36" w:rsidRPr="00E8314A">
        <w:rPr>
          <w:bCs/>
          <w:spacing w:val="-3"/>
          <w:sz w:val="28"/>
          <w:szCs w:val="28"/>
        </w:rPr>
        <w:t xml:space="preserve">Контроль за законностью, результативностью (эффективностью и экономностью), целевым использованием средств муниципальной целевой программы </w:t>
      </w:r>
      <w:r w:rsidR="00584E36" w:rsidRPr="00E8314A">
        <w:rPr>
          <w:sz w:val="28"/>
          <w:szCs w:val="28"/>
        </w:rPr>
        <w:t xml:space="preserve">«Содействие развитию малого и среднего предпринимательства в муниципальном образовании </w:t>
      </w:r>
      <w:proofErr w:type="gramStart"/>
      <w:r w:rsidR="00584E36" w:rsidRPr="00E8314A">
        <w:rPr>
          <w:sz w:val="28"/>
          <w:szCs w:val="28"/>
        </w:rPr>
        <w:t>г</w:t>
      </w:r>
      <w:proofErr w:type="gramEnd"/>
      <w:r w:rsidR="00584E36" w:rsidRPr="00E8314A">
        <w:rPr>
          <w:sz w:val="28"/>
          <w:szCs w:val="28"/>
        </w:rPr>
        <w:t>. Бодайбо и района на 2011-2013 годы»</w:t>
      </w:r>
    </w:p>
    <w:p w:rsidR="005D25FB" w:rsidRDefault="00BF63DE" w:rsidP="005D25FB">
      <w:pPr>
        <w:tabs>
          <w:tab w:val="left" w:pos="851"/>
        </w:tabs>
        <w:ind w:left="360" w:right="-2"/>
        <w:jc w:val="both"/>
        <w:rPr>
          <w:bCs/>
          <w:spacing w:val="-1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</w:t>
      </w:r>
      <w:r w:rsidR="005D25FB">
        <w:rPr>
          <w:bCs/>
          <w:spacing w:val="-1"/>
          <w:sz w:val="28"/>
          <w:szCs w:val="28"/>
        </w:rPr>
        <w:t xml:space="preserve">с </w:t>
      </w:r>
      <w:r w:rsidR="00584E36">
        <w:rPr>
          <w:bCs/>
          <w:spacing w:val="-1"/>
          <w:sz w:val="28"/>
          <w:szCs w:val="28"/>
        </w:rPr>
        <w:t>25 сентября</w:t>
      </w:r>
      <w:r w:rsidR="005D25FB" w:rsidRPr="0064729E">
        <w:rPr>
          <w:bCs/>
          <w:spacing w:val="-1"/>
          <w:sz w:val="28"/>
          <w:szCs w:val="28"/>
        </w:rPr>
        <w:t xml:space="preserve"> 2014 года по </w:t>
      </w:r>
      <w:r w:rsidR="00584E36">
        <w:rPr>
          <w:bCs/>
          <w:spacing w:val="-1"/>
          <w:sz w:val="28"/>
          <w:szCs w:val="28"/>
        </w:rPr>
        <w:t>12</w:t>
      </w:r>
      <w:r w:rsidR="005D25FB" w:rsidRPr="0064729E">
        <w:rPr>
          <w:bCs/>
          <w:spacing w:val="-1"/>
          <w:sz w:val="28"/>
          <w:szCs w:val="28"/>
        </w:rPr>
        <w:t xml:space="preserve"> </w:t>
      </w:r>
      <w:r w:rsidR="00584E36">
        <w:rPr>
          <w:bCs/>
          <w:spacing w:val="-1"/>
          <w:sz w:val="28"/>
          <w:szCs w:val="28"/>
        </w:rPr>
        <w:t>ноября</w:t>
      </w:r>
      <w:r w:rsidR="005D25FB" w:rsidRPr="0064729E">
        <w:rPr>
          <w:bCs/>
          <w:spacing w:val="-1"/>
          <w:sz w:val="28"/>
          <w:szCs w:val="28"/>
        </w:rPr>
        <w:t xml:space="preserve"> 2014 года</w:t>
      </w:r>
      <w:r w:rsidR="005D25FB">
        <w:rPr>
          <w:bCs/>
          <w:spacing w:val="-1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980DB0" w:rsidRPr="009C279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980DB0" w:rsidRDefault="005D25FB" w:rsidP="0098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18B2" w:rsidRDefault="00980DB0" w:rsidP="00584E36">
      <w:pPr>
        <w:tabs>
          <w:tab w:val="left" w:pos="567"/>
          <w:tab w:val="left" w:pos="8505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65AC">
        <w:rPr>
          <w:sz w:val="28"/>
          <w:szCs w:val="28"/>
        </w:rPr>
        <w:t xml:space="preserve">Муниципальная целевая программа </w:t>
      </w:r>
      <w:r w:rsidR="002E65AC" w:rsidRPr="00E8314A">
        <w:rPr>
          <w:sz w:val="28"/>
          <w:szCs w:val="28"/>
        </w:rPr>
        <w:t xml:space="preserve">«Содействие развитию малого и среднего предпринимательства в муниципальном образовании </w:t>
      </w:r>
      <w:proofErr w:type="gramStart"/>
      <w:r w:rsidR="002E65AC" w:rsidRPr="00E8314A">
        <w:rPr>
          <w:sz w:val="28"/>
          <w:szCs w:val="28"/>
        </w:rPr>
        <w:t>г</w:t>
      </w:r>
      <w:proofErr w:type="gramEnd"/>
      <w:r w:rsidR="002E65AC" w:rsidRPr="00E8314A">
        <w:rPr>
          <w:sz w:val="28"/>
          <w:szCs w:val="28"/>
        </w:rPr>
        <w:t>. Бодайбо и района на 2011-2013 годы»</w:t>
      </w:r>
      <w:r w:rsidR="002E65AC" w:rsidRPr="002E3C31">
        <w:rPr>
          <w:sz w:val="28"/>
          <w:szCs w:val="28"/>
        </w:rPr>
        <w:t xml:space="preserve"> </w:t>
      </w:r>
      <w:r w:rsidR="002E65AC">
        <w:rPr>
          <w:sz w:val="28"/>
          <w:szCs w:val="28"/>
        </w:rPr>
        <w:t xml:space="preserve">(далее - МЦП), утверждена постановлением Администрации г. Бодайбо и </w:t>
      </w:r>
      <w:r w:rsidR="002E65AC" w:rsidRPr="005D6E56">
        <w:rPr>
          <w:sz w:val="28"/>
          <w:szCs w:val="28"/>
        </w:rPr>
        <w:t>района от 14.09.2010 г. № 421-п</w:t>
      </w:r>
      <w:r w:rsidR="002E65AC">
        <w:rPr>
          <w:sz w:val="28"/>
          <w:szCs w:val="28"/>
        </w:rPr>
        <w:t>, с последними изменениями и дополнениями.</w:t>
      </w:r>
    </w:p>
    <w:p w:rsidR="00FF3738" w:rsidRPr="00144D5E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 w:rsidRPr="00144D5E">
        <w:rPr>
          <w:sz w:val="28"/>
          <w:szCs w:val="28"/>
        </w:rPr>
        <w:t xml:space="preserve">Заказчик </w:t>
      </w:r>
      <w:r>
        <w:rPr>
          <w:sz w:val="28"/>
          <w:szCs w:val="28"/>
        </w:rPr>
        <w:t>П</w:t>
      </w:r>
      <w:r w:rsidRPr="00144D5E">
        <w:rPr>
          <w:sz w:val="28"/>
          <w:szCs w:val="28"/>
        </w:rPr>
        <w:t xml:space="preserve">рограммы: Администрация муниципального образования </w:t>
      </w:r>
      <w:proofErr w:type="gramStart"/>
      <w:r w:rsidRPr="00144D5E">
        <w:rPr>
          <w:sz w:val="28"/>
          <w:szCs w:val="28"/>
        </w:rPr>
        <w:t>г</w:t>
      </w:r>
      <w:proofErr w:type="gramEnd"/>
      <w:r w:rsidRPr="00144D5E">
        <w:rPr>
          <w:sz w:val="28"/>
          <w:szCs w:val="28"/>
        </w:rPr>
        <w:t>. Бодайбо и района</w:t>
      </w:r>
      <w:r>
        <w:rPr>
          <w:sz w:val="28"/>
          <w:szCs w:val="28"/>
        </w:rPr>
        <w:t>.</w:t>
      </w:r>
    </w:p>
    <w:p w:rsidR="00FF3738" w:rsidRPr="00EA5339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 w:rsidRPr="00EA5339">
        <w:rPr>
          <w:sz w:val="28"/>
          <w:szCs w:val="28"/>
        </w:rPr>
        <w:t>Реализация программных мероприятий возлагается на ответственных исполнителей, которыми являются: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>1.Отдел экономического анализа и прогнозирования администрации г</w:t>
      </w:r>
      <w:proofErr w:type="gramStart"/>
      <w:r w:rsidRPr="007F72E9">
        <w:rPr>
          <w:sz w:val="28"/>
          <w:szCs w:val="28"/>
        </w:rPr>
        <w:t>.Б</w:t>
      </w:r>
      <w:proofErr w:type="gramEnd"/>
      <w:r w:rsidRPr="007F72E9">
        <w:rPr>
          <w:sz w:val="28"/>
          <w:szCs w:val="28"/>
        </w:rPr>
        <w:t>одайбо и района.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 xml:space="preserve">2. Отдел по управлению муниципальным имуществом и земельным отношениям администрации </w:t>
      </w:r>
      <w:proofErr w:type="gramStart"/>
      <w:r w:rsidRPr="007F72E9">
        <w:rPr>
          <w:sz w:val="28"/>
          <w:szCs w:val="28"/>
        </w:rPr>
        <w:t>г</w:t>
      </w:r>
      <w:proofErr w:type="gramEnd"/>
      <w:r w:rsidRPr="007F72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72E9">
        <w:rPr>
          <w:sz w:val="28"/>
          <w:szCs w:val="28"/>
        </w:rPr>
        <w:t>Бодайбо и района.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 xml:space="preserve">3. ОГУ «Центр занятости населения </w:t>
      </w:r>
      <w:proofErr w:type="gramStart"/>
      <w:r w:rsidRPr="007F72E9">
        <w:rPr>
          <w:sz w:val="28"/>
          <w:szCs w:val="28"/>
        </w:rPr>
        <w:t>г</w:t>
      </w:r>
      <w:proofErr w:type="gramEnd"/>
      <w:r w:rsidRPr="007F72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72E9">
        <w:rPr>
          <w:sz w:val="28"/>
          <w:szCs w:val="28"/>
        </w:rPr>
        <w:t>Бодайбо» (по согласованию).</w:t>
      </w:r>
    </w:p>
    <w:p w:rsidR="00FF3738" w:rsidRPr="007F72E9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>4. Координационный Совет по поддержке малого бизнеса и предпринимательства при администрации муниципального образования г</w:t>
      </w:r>
      <w:proofErr w:type="gramStart"/>
      <w:r w:rsidRPr="007F72E9">
        <w:rPr>
          <w:sz w:val="28"/>
          <w:szCs w:val="28"/>
        </w:rPr>
        <w:t>.Б</w:t>
      </w:r>
      <w:proofErr w:type="gramEnd"/>
      <w:r w:rsidRPr="007F72E9">
        <w:rPr>
          <w:sz w:val="28"/>
          <w:szCs w:val="28"/>
        </w:rPr>
        <w:t>одайбо и района.</w:t>
      </w:r>
    </w:p>
    <w:p w:rsidR="00FF3738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 w:rsidRPr="00144D5E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144D5E">
        <w:rPr>
          <w:sz w:val="28"/>
          <w:szCs w:val="28"/>
        </w:rPr>
        <w:t xml:space="preserve">рограммы: 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 xml:space="preserve">1. Совершенствование правовых и организационных условий для развития малого и среднего предпринимательства на территории </w:t>
      </w:r>
      <w:proofErr w:type="spellStart"/>
      <w:r w:rsidRPr="007F72E9">
        <w:rPr>
          <w:sz w:val="28"/>
          <w:szCs w:val="28"/>
        </w:rPr>
        <w:t>Бодайбинского</w:t>
      </w:r>
      <w:proofErr w:type="spellEnd"/>
      <w:r w:rsidRPr="007F72E9">
        <w:rPr>
          <w:sz w:val="28"/>
          <w:szCs w:val="28"/>
        </w:rPr>
        <w:t xml:space="preserve"> района.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lastRenderedPageBreak/>
        <w:t>2. Совершенствование системы получения  субъектами малого и среднего предпринимательства информационной и консультационной поддержки.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>3. Развитие системы подготовки, переподготовки и повышения квалификации кадров для субъектов малого и среднего предпринимательства.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>4. Устранение административных барьеров, препятствующих развитию малого и среднего предпринимательства.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 xml:space="preserve"> 5. Создание новых рабочих мест и развитие </w:t>
      </w:r>
      <w:proofErr w:type="spellStart"/>
      <w:r w:rsidRPr="007F72E9">
        <w:rPr>
          <w:sz w:val="28"/>
          <w:szCs w:val="28"/>
        </w:rPr>
        <w:t>самозанятости</w:t>
      </w:r>
      <w:proofErr w:type="spellEnd"/>
      <w:r w:rsidRPr="007F72E9">
        <w:rPr>
          <w:sz w:val="28"/>
          <w:szCs w:val="28"/>
        </w:rPr>
        <w:t xml:space="preserve"> населения.</w:t>
      </w:r>
    </w:p>
    <w:p w:rsidR="00FF3738" w:rsidRPr="007F72E9" w:rsidRDefault="00FF3738" w:rsidP="00FF3738">
      <w:pPr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>6. Создание условий для развития молодежного предпринимательства.</w:t>
      </w:r>
    </w:p>
    <w:p w:rsidR="00FF3738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 w:rsidRPr="007F72E9">
        <w:rPr>
          <w:sz w:val="28"/>
          <w:szCs w:val="28"/>
        </w:rPr>
        <w:t>7. Укрепление социального статуса и формирование положительного общественного мнения о малом и среднем предпринимательстве</w:t>
      </w:r>
      <w:r>
        <w:rPr>
          <w:sz w:val="28"/>
          <w:szCs w:val="28"/>
        </w:rPr>
        <w:t>.</w:t>
      </w:r>
    </w:p>
    <w:p w:rsidR="00FF3738" w:rsidRPr="00A652C5" w:rsidRDefault="00FF3738" w:rsidP="00FF3738">
      <w:pPr>
        <w:ind w:firstLine="720"/>
        <w:jc w:val="both"/>
        <w:rPr>
          <w:sz w:val="28"/>
          <w:szCs w:val="28"/>
        </w:rPr>
      </w:pPr>
      <w:r w:rsidRPr="00A652C5">
        <w:rPr>
          <w:sz w:val="28"/>
          <w:szCs w:val="28"/>
        </w:rPr>
        <w:t xml:space="preserve">Контроль над исполнением </w:t>
      </w:r>
      <w:r>
        <w:rPr>
          <w:sz w:val="28"/>
          <w:szCs w:val="28"/>
        </w:rPr>
        <w:t>П</w:t>
      </w:r>
      <w:r w:rsidRPr="00A652C5">
        <w:rPr>
          <w:sz w:val="28"/>
          <w:szCs w:val="28"/>
        </w:rPr>
        <w:t xml:space="preserve">рограммы осуществляется администрацией </w:t>
      </w:r>
      <w:proofErr w:type="gramStart"/>
      <w:r w:rsidRPr="00A652C5">
        <w:rPr>
          <w:sz w:val="28"/>
          <w:szCs w:val="28"/>
        </w:rPr>
        <w:t>г</w:t>
      </w:r>
      <w:proofErr w:type="gramEnd"/>
      <w:r w:rsidRPr="00A652C5">
        <w:rPr>
          <w:sz w:val="28"/>
          <w:szCs w:val="28"/>
        </w:rPr>
        <w:t xml:space="preserve">. Бодайбо и района, Думой г. Бодайбо и района. </w:t>
      </w:r>
    </w:p>
    <w:p w:rsidR="00FF3738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реализации Программы определен - 2011-2013 годы. </w:t>
      </w:r>
    </w:p>
    <w:p w:rsidR="00FF3738" w:rsidRDefault="00FF3738" w:rsidP="00FF3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EA5339">
        <w:rPr>
          <w:sz w:val="28"/>
          <w:szCs w:val="28"/>
        </w:rPr>
        <w:t>еестр</w:t>
      </w:r>
      <w:r>
        <w:rPr>
          <w:sz w:val="28"/>
          <w:szCs w:val="28"/>
        </w:rPr>
        <w:t>е</w:t>
      </w:r>
      <w:r w:rsidRPr="00EA5339">
        <w:rPr>
          <w:sz w:val="28"/>
          <w:szCs w:val="28"/>
        </w:rPr>
        <w:t xml:space="preserve"> расходных обязательств объем средств на исполнение расходного обязательства по МЦДП «</w:t>
      </w:r>
      <w:r w:rsidRPr="00E8314A">
        <w:rPr>
          <w:sz w:val="28"/>
          <w:szCs w:val="28"/>
        </w:rPr>
        <w:t>Содействие развитию малого и среднего предпринимательства в муниципальном образовании г. Бодайбо и района на 2011-2013 годы»</w:t>
      </w:r>
      <w:r>
        <w:rPr>
          <w:sz w:val="28"/>
          <w:szCs w:val="28"/>
        </w:rPr>
        <w:t xml:space="preserve"> предусмотрены в объеме</w:t>
      </w:r>
      <w:r w:rsidRPr="000D5279">
        <w:rPr>
          <w:sz w:val="28"/>
          <w:szCs w:val="28"/>
        </w:rPr>
        <w:t xml:space="preserve"> – </w:t>
      </w:r>
      <w:r>
        <w:rPr>
          <w:sz w:val="28"/>
          <w:szCs w:val="28"/>
        </w:rPr>
        <w:t>700</w:t>
      </w:r>
      <w:r w:rsidRPr="000D5279">
        <w:rPr>
          <w:sz w:val="28"/>
          <w:szCs w:val="28"/>
        </w:rPr>
        <w:t>тыс. руб.</w:t>
      </w:r>
      <w:r>
        <w:rPr>
          <w:sz w:val="28"/>
          <w:szCs w:val="28"/>
        </w:rPr>
        <w:t>: в том числе – 2011 год- 200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2012 год- 250тыс.руб., 2013 год – 250тыс.руб. </w:t>
      </w:r>
      <w:r w:rsidRPr="000D5279">
        <w:rPr>
          <w:sz w:val="28"/>
          <w:szCs w:val="28"/>
        </w:rPr>
        <w:t xml:space="preserve"> </w:t>
      </w:r>
    </w:p>
    <w:p w:rsidR="00FF3738" w:rsidRPr="00AA4FD4" w:rsidRDefault="00FF3738" w:rsidP="00FF3738">
      <w:pPr>
        <w:ind w:firstLine="720"/>
        <w:jc w:val="both"/>
        <w:rPr>
          <w:sz w:val="28"/>
          <w:szCs w:val="28"/>
        </w:rPr>
      </w:pPr>
      <w:r w:rsidRPr="00AA4FD4">
        <w:rPr>
          <w:sz w:val="28"/>
          <w:szCs w:val="28"/>
        </w:rPr>
        <w:t>Основной целью Программы является: содействие развитию субъектов малого и среднего предпринимательства на территории муниципального образования г</w:t>
      </w:r>
      <w:proofErr w:type="gramStart"/>
      <w:r w:rsidRPr="00AA4FD4">
        <w:rPr>
          <w:sz w:val="28"/>
          <w:szCs w:val="28"/>
        </w:rPr>
        <w:t>.Б</w:t>
      </w:r>
      <w:proofErr w:type="gramEnd"/>
      <w:r w:rsidRPr="00AA4FD4">
        <w:rPr>
          <w:sz w:val="28"/>
          <w:szCs w:val="28"/>
        </w:rPr>
        <w:t>одайбо и района.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Бюджетные ассигнования 2011 года освоены на 100% и израсходованы на опубликование информаций, статей и т.д.</w:t>
      </w:r>
      <w:r w:rsidRPr="00C4169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газете «Ленский шахтер», бюджетные ассигнования 2012 года освоены на 90,48%, в 2013 году освоение составило – 32%.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данной Программе также  поступали средства областного бюджета в виде субсидии на реализацию мероприятий муниципальных программ развития субъектов малого и среднего предпринимательства по поддержке начинающих – гранты начинающим на создание собственного бизнеса.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 данной Программе также  поступали средства областного бюджета в виде субсидии на реализацию мероприятий муниципальных программ развития субъектов малого и среднего предпринимательства по поддержке начинающих – гранты начинающим на создание собственного бизнеса в размере 300000 рублей.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Ревизионная комиссия в ходе проверки отметила, что в </w:t>
      </w:r>
      <w:proofErr w:type="gramStart"/>
      <w:r>
        <w:rPr>
          <w:sz w:val="28"/>
          <w:szCs w:val="28"/>
          <w:lang w:eastAsia="zh-CN"/>
        </w:rPr>
        <w:t>материалах</w:t>
      </w:r>
      <w:proofErr w:type="gramEnd"/>
      <w:r>
        <w:rPr>
          <w:sz w:val="28"/>
          <w:szCs w:val="28"/>
          <w:lang w:eastAsia="zh-CN"/>
        </w:rPr>
        <w:t xml:space="preserve"> предоставленных для проверки не было документов, подтверждающих расходование средств субсидии </w:t>
      </w:r>
      <w:proofErr w:type="spellStart"/>
      <w:r>
        <w:rPr>
          <w:sz w:val="28"/>
          <w:szCs w:val="28"/>
          <w:lang w:eastAsia="zh-CN"/>
        </w:rPr>
        <w:t>Зайнулиным</w:t>
      </w:r>
      <w:proofErr w:type="spellEnd"/>
      <w:r>
        <w:rPr>
          <w:sz w:val="28"/>
          <w:szCs w:val="28"/>
          <w:lang w:eastAsia="zh-CN"/>
        </w:rPr>
        <w:t xml:space="preserve"> С.Г. на заявленные цели.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нарушение подпунктов «б»</w:t>
      </w:r>
      <w:proofErr w:type="gramStart"/>
      <w:r>
        <w:rPr>
          <w:sz w:val="28"/>
          <w:szCs w:val="28"/>
          <w:lang w:eastAsia="zh-CN"/>
        </w:rPr>
        <w:t>,«</w:t>
      </w:r>
      <w:proofErr w:type="gramEnd"/>
      <w:r>
        <w:rPr>
          <w:sz w:val="28"/>
          <w:szCs w:val="28"/>
          <w:lang w:eastAsia="zh-CN"/>
        </w:rPr>
        <w:t xml:space="preserve">в» и «г» пункта 2.2 раздела 2 Соглашения индивидуальным предпринимателем не предоставлены отчеты о расходовании средств субсидии. Со своей стороны Администрация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 xml:space="preserve">. Бодайбо и района также не истребовала данные отчеты и подтверждающие документы. 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2013 году в бюджет муниципального образования областным бюджетом предоставлена субсидия на</w:t>
      </w:r>
      <w:r w:rsidRPr="006374E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реализацию мероприятий муниципальных программ развития субъектов малого и среднего предпринимательства по поддержке начинающих – гранты начинающим на создание собственного бизнеса в сумме 600000 рублей.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 анализе отчетов предоставляемых предпринимателями выявлено, что </w:t>
      </w:r>
      <w:r>
        <w:rPr>
          <w:sz w:val="28"/>
          <w:szCs w:val="28"/>
          <w:lang w:eastAsia="zh-CN"/>
        </w:rPr>
        <w:lastRenderedPageBreak/>
        <w:t xml:space="preserve">данные отчетов и подтверждающие документы, приложенные к отчетам, в ряде случаев не идентичны. Это свидетельствует о недостаточном контроле Администрации за целевым расходованием средств субсидии.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Также Получателями субсидии предоставлено для отчета только  Приложение № 1 к Соглашениям.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нарушение подпункта «в» пункта 2.2 раздела 2 Соглашения индивидуальными предпринимателями не предоставлены отчеты о достижении целевых показателей.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Из этого следует, что Администрацией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 xml:space="preserve">. Бодайбо и района не установлен должный контроль за целевым расходованием средств субсидии.  </w:t>
      </w:r>
    </w:p>
    <w:p w:rsidR="00D53E3C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Администрация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Бодайбо и района являясь основным разработчиком и координатором Программы, не проводила анализ достигнутых результатов. Не был проведен анализ целевых индикаторов и показателей результативности Программы, не оценивалась эффективность использования средств местного бюджета. Также не сделан вывод, о целесообразности разработки данной Программы в дальнейшем. Тем самым были нарушены положения статьи 179 Бюджетного кодекса РФ.</w:t>
      </w:r>
    </w:p>
    <w:p w:rsidR="00D53E3C" w:rsidRDefault="00D53E3C" w:rsidP="00D5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Программы в 2011-2013 годы складывались, главным образом, из расходов на опубликование материалов в средствах массовой информации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предоставляемой областным бюджетом в рамках областной Программы поддержки и развития  малого и среднего предпринимательства на территории Иркутской области.</w:t>
      </w:r>
    </w:p>
    <w:p w:rsidR="00D53E3C" w:rsidRPr="00CE4660" w:rsidRDefault="00D53E3C" w:rsidP="00D53E3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 счет средств субсидии пять индивидуальных предпринимателей смогли начать свой бизнес и расширить имеющийся.    </w:t>
      </w:r>
    </w:p>
    <w:p w:rsidR="00D53E3C" w:rsidRDefault="00D53E3C" w:rsidP="00D5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проведённого контрольного мероприятия следует, что реализация запланированных мероприятий целиком и полностью зависит от объёма бюджетных средств на её выполнение. </w:t>
      </w:r>
    </w:p>
    <w:p w:rsidR="004F6FE8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D53E3C">
        <w:rPr>
          <w:rFonts w:eastAsiaTheme="minorHAnsi"/>
          <w:sz w:val="28"/>
          <w:szCs w:val="28"/>
          <w:lang w:eastAsia="en-US"/>
        </w:rPr>
        <w:t>.</w:t>
      </w:r>
      <w:r w:rsidR="004F6FE8">
        <w:rPr>
          <w:rFonts w:eastAsiaTheme="minorHAnsi"/>
          <w:sz w:val="28"/>
          <w:szCs w:val="28"/>
          <w:lang w:eastAsia="en-US"/>
        </w:rPr>
        <w:t xml:space="preserve"> 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F655D"/>
    <w:rsid w:val="002B6934"/>
    <w:rsid w:val="002E65AC"/>
    <w:rsid w:val="004116CB"/>
    <w:rsid w:val="004F6FE8"/>
    <w:rsid w:val="00584E36"/>
    <w:rsid w:val="00585008"/>
    <w:rsid w:val="005D25FB"/>
    <w:rsid w:val="0088269B"/>
    <w:rsid w:val="008A3DD6"/>
    <w:rsid w:val="00980DB0"/>
    <w:rsid w:val="00AC094D"/>
    <w:rsid w:val="00BA056A"/>
    <w:rsid w:val="00BE7259"/>
    <w:rsid w:val="00BF63DE"/>
    <w:rsid w:val="00C518B2"/>
    <w:rsid w:val="00D53E3C"/>
    <w:rsid w:val="00E26470"/>
    <w:rsid w:val="00E27EC3"/>
    <w:rsid w:val="00F31CF9"/>
    <w:rsid w:val="00FF3738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670C9-A68B-487E-A1AF-87325172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2014-06-17T06:22:00Z</dcterms:created>
  <dcterms:modified xsi:type="dcterms:W3CDTF">2015-01-14T06:26:00Z</dcterms:modified>
</cp:coreProperties>
</file>