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25" w:rsidRPr="00154FAB" w:rsidRDefault="00D07F25" w:rsidP="00D07F25">
      <w:pPr>
        <w:ind w:firstLine="56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Информация о </w:t>
      </w:r>
      <w:r w:rsidR="008F0232">
        <w:rPr>
          <w:b/>
          <w:bCs/>
          <w:spacing w:val="-1"/>
          <w:sz w:val="28"/>
          <w:szCs w:val="28"/>
        </w:rPr>
        <w:t xml:space="preserve"> результатах</w:t>
      </w:r>
      <w:r w:rsidRPr="00495C9D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экспертизы </w:t>
      </w:r>
      <w:r w:rsidRPr="00154FAB">
        <w:rPr>
          <w:b/>
          <w:bCs/>
          <w:spacing w:val="-1"/>
          <w:sz w:val="28"/>
          <w:szCs w:val="28"/>
        </w:rPr>
        <w:t>проект</w:t>
      </w:r>
      <w:r>
        <w:rPr>
          <w:b/>
          <w:bCs/>
          <w:spacing w:val="-1"/>
          <w:sz w:val="28"/>
          <w:szCs w:val="28"/>
        </w:rPr>
        <w:t>а</w:t>
      </w:r>
      <w:r w:rsidRPr="00154FAB">
        <w:rPr>
          <w:b/>
          <w:bCs/>
          <w:spacing w:val="-1"/>
          <w:sz w:val="28"/>
          <w:szCs w:val="28"/>
        </w:rPr>
        <w:t xml:space="preserve"> решения Думы </w:t>
      </w:r>
      <w:proofErr w:type="gramStart"/>
      <w:r w:rsidRPr="00154FAB">
        <w:rPr>
          <w:b/>
          <w:bCs/>
          <w:spacing w:val="-1"/>
          <w:sz w:val="28"/>
          <w:szCs w:val="28"/>
        </w:rPr>
        <w:t>г</w:t>
      </w:r>
      <w:proofErr w:type="gramEnd"/>
      <w:r w:rsidRPr="00154FAB">
        <w:rPr>
          <w:b/>
          <w:bCs/>
          <w:spacing w:val="-1"/>
          <w:sz w:val="28"/>
          <w:szCs w:val="28"/>
        </w:rPr>
        <w:t>. Бодайбо и района</w:t>
      </w:r>
    </w:p>
    <w:p w:rsidR="00D07F25" w:rsidRDefault="00D07F25" w:rsidP="00D07F25">
      <w:pPr>
        <w:widowControl/>
        <w:autoSpaceDE/>
        <w:autoSpaceDN/>
        <w:adjustRightInd/>
        <w:spacing w:after="60"/>
        <w:jc w:val="center"/>
        <w:rPr>
          <w:b/>
          <w:bCs/>
          <w:spacing w:val="-1"/>
          <w:sz w:val="28"/>
          <w:szCs w:val="28"/>
        </w:rPr>
      </w:pPr>
      <w:r w:rsidRPr="00154FAB">
        <w:rPr>
          <w:b/>
          <w:bCs/>
          <w:spacing w:val="-1"/>
          <w:sz w:val="28"/>
          <w:szCs w:val="28"/>
        </w:rPr>
        <w:t xml:space="preserve">«О бюджете муниципального образования </w:t>
      </w:r>
      <w:proofErr w:type="gramStart"/>
      <w:r w:rsidRPr="00154FAB">
        <w:rPr>
          <w:b/>
          <w:bCs/>
          <w:spacing w:val="-1"/>
          <w:sz w:val="28"/>
          <w:szCs w:val="28"/>
        </w:rPr>
        <w:t>г</w:t>
      </w:r>
      <w:proofErr w:type="gramEnd"/>
      <w:r w:rsidRPr="00154FAB">
        <w:rPr>
          <w:b/>
          <w:bCs/>
          <w:spacing w:val="-1"/>
          <w:sz w:val="28"/>
          <w:szCs w:val="28"/>
        </w:rPr>
        <w:t>. Бодайбо и района на 2014 год и на плановый период 2015 и 2016 годов»</w:t>
      </w:r>
    </w:p>
    <w:p w:rsidR="00D07F25" w:rsidRDefault="00362725" w:rsidP="00362725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</w:t>
      </w:r>
      <w:r w:rsidR="00D07F25">
        <w:rPr>
          <w:bCs/>
          <w:spacing w:val="-1"/>
          <w:sz w:val="28"/>
          <w:szCs w:val="28"/>
        </w:rPr>
        <w:t xml:space="preserve">Экспертиза </w:t>
      </w:r>
      <w:r w:rsidR="00D07F25" w:rsidRPr="00362725">
        <w:rPr>
          <w:bCs/>
          <w:spacing w:val="-1"/>
          <w:sz w:val="28"/>
          <w:szCs w:val="28"/>
        </w:rPr>
        <w:t>проекта решения Думы г. Бодайбо и района</w:t>
      </w:r>
      <w:r>
        <w:rPr>
          <w:bCs/>
          <w:spacing w:val="-1"/>
          <w:sz w:val="28"/>
          <w:szCs w:val="28"/>
        </w:rPr>
        <w:t xml:space="preserve"> </w:t>
      </w:r>
      <w:r w:rsidR="00D07F25" w:rsidRPr="00362725">
        <w:rPr>
          <w:bCs/>
          <w:spacing w:val="-1"/>
          <w:sz w:val="28"/>
          <w:szCs w:val="28"/>
        </w:rPr>
        <w:t>«О бюджете муниципального образования г. Бодайбо и района на 2014 год и на плановый период 2015 и 2016 годов»</w:t>
      </w:r>
      <w:r>
        <w:rPr>
          <w:bCs/>
          <w:spacing w:val="-1"/>
          <w:sz w:val="28"/>
          <w:szCs w:val="28"/>
        </w:rPr>
        <w:t xml:space="preserve"> проводилась на основании Плана работы</w:t>
      </w:r>
      <w:proofErr w:type="gramStart"/>
      <w:r>
        <w:rPr>
          <w:bCs/>
          <w:spacing w:val="-1"/>
          <w:sz w:val="28"/>
          <w:szCs w:val="28"/>
        </w:rPr>
        <w:t xml:space="preserve"> ,</w:t>
      </w:r>
      <w:proofErr w:type="gramEnd"/>
      <w:r>
        <w:rPr>
          <w:bCs/>
          <w:spacing w:val="-1"/>
          <w:sz w:val="28"/>
          <w:szCs w:val="28"/>
        </w:rPr>
        <w:t xml:space="preserve"> Ревизионной комиссии г. Бодайбо и района на 2013 год, распоряжения Председателя Ревизионной комиссии г. Бодайбо и района на 2013 год на проведение контрольного мероприятия .</w:t>
      </w:r>
    </w:p>
    <w:p w:rsidR="00362725" w:rsidRDefault="00362725" w:rsidP="00362725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Объектом контрольного мероприятия является Финансовое управление Администрации </w:t>
      </w:r>
      <w:proofErr w:type="gramStart"/>
      <w:r>
        <w:rPr>
          <w:bCs/>
          <w:spacing w:val="-1"/>
          <w:sz w:val="28"/>
          <w:szCs w:val="28"/>
        </w:rPr>
        <w:t>г</w:t>
      </w:r>
      <w:proofErr w:type="gramEnd"/>
      <w:r>
        <w:rPr>
          <w:bCs/>
          <w:spacing w:val="-1"/>
          <w:sz w:val="28"/>
          <w:szCs w:val="28"/>
        </w:rPr>
        <w:t>. Бодайбо и района.</w:t>
      </w:r>
    </w:p>
    <w:p w:rsidR="00362725" w:rsidRDefault="0087389C" w:rsidP="00362725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</w:t>
      </w:r>
      <w:r w:rsidR="00362725">
        <w:rPr>
          <w:bCs/>
          <w:spacing w:val="-1"/>
          <w:sz w:val="28"/>
          <w:szCs w:val="28"/>
        </w:rPr>
        <w:t xml:space="preserve">Ведения экспертизы Проекта бюджета явилось определение достоверности и полноты отражения показателей бюджета и соответствие порядка ведения </w:t>
      </w:r>
      <w:r w:rsidR="007513A1">
        <w:rPr>
          <w:bCs/>
          <w:spacing w:val="-1"/>
          <w:sz w:val="28"/>
          <w:szCs w:val="28"/>
        </w:rPr>
        <w:t xml:space="preserve">бюджетного учета в муниципальном </w:t>
      </w:r>
      <w:r w:rsidR="00362725">
        <w:rPr>
          <w:bCs/>
          <w:spacing w:val="-1"/>
          <w:sz w:val="28"/>
          <w:szCs w:val="28"/>
        </w:rPr>
        <w:t xml:space="preserve"> образовании законодательству РФ.</w:t>
      </w:r>
    </w:p>
    <w:p w:rsidR="00362725" w:rsidRDefault="00362725" w:rsidP="00362725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Пр</w:t>
      </w:r>
      <w:r w:rsidR="007513A1">
        <w:rPr>
          <w:bCs/>
          <w:spacing w:val="-1"/>
          <w:sz w:val="28"/>
          <w:szCs w:val="28"/>
        </w:rPr>
        <w:t>о</w:t>
      </w:r>
      <w:r>
        <w:rPr>
          <w:bCs/>
          <w:spacing w:val="-1"/>
          <w:sz w:val="28"/>
          <w:szCs w:val="28"/>
        </w:rPr>
        <w:t>верка осуществлялась в период с 15 ноября 2013 года по 25 ноября 2013 года.</w:t>
      </w:r>
    </w:p>
    <w:p w:rsidR="007513A1" w:rsidRDefault="0087389C" w:rsidP="0087389C">
      <w:pPr>
        <w:autoSpaceDE/>
        <w:autoSpaceDN/>
        <w:adjustRightInd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513A1" w:rsidRPr="003F7B75">
        <w:rPr>
          <w:sz w:val="28"/>
          <w:szCs w:val="28"/>
        </w:rPr>
        <w:t>Проект</w:t>
      </w:r>
      <w:r w:rsidR="007513A1">
        <w:rPr>
          <w:sz w:val="28"/>
          <w:szCs w:val="28"/>
        </w:rPr>
        <w:t xml:space="preserve"> бюджета</w:t>
      </w:r>
      <w:r w:rsidR="007513A1" w:rsidRPr="003F7B75">
        <w:rPr>
          <w:sz w:val="28"/>
          <w:szCs w:val="28"/>
        </w:rPr>
        <w:t xml:space="preserve"> представлен для рассмотрения и утверждения в полном соответствии с установленными требованиями в части срока и объемов, установленными </w:t>
      </w:r>
      <w:r w:rsidR="007513A1">
        <w:rPr>
          <w:sz w:val="28"/>
          <w:szCs w:val="28"/>
        </w:rPr>
        <w:t>Бюджетным кодексом РФ и</w:t>
      </w:r>
      <w:r w:rsidR="007513A1" w:rsidRPr="003F7B75">
        <w:rPr>
          <w:sz w:val="28"/>
          <w:szCs w:val="28"/>
        </w:rPr>
        <w:t xml:space="preserve"> Положени</w:t>
      </w:r>
      <w:r w:rsidR="007513A1">
        <w:rPr>
          <w:sz w:val="28"/>
          <w:szCs w:val="28"/>
        </w:rPr>
        <w:t>ем</w:t>
      </w:r>
      <w:r w:rsidR="007513A1" w:rsidRPr="003F7B75">
        <w:rPr>
          <w:sz w:val="28"/>
          <w:szCs w:val="28"/>
        </w:rPr>
        <w:t xml:space="preserve"> о бюджете.</w:t>
      </w:r>
    </w:p>
    <w:p w:rsidR="007513A1" w:rsidRDefault="0087389C" w:rsidP="0087389C">
      <w:pPr>
        <w:autoSpaceDE/>
        <w:autoSpaceDN/>
        <w:adjustRightInd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513A1" w:rsidRPr="003F7B75">
        <w:rPr>
          <w:sz w:val="28"/>
          <w:szCs w:val="28"/>
        </w:rPr>
        <w:t>Ограничения, установленные БК РФ в части резервного фонда, условно-утвержденных расходов бюджета соблюдены в полном объеме.</w:t>
      </w:r>
    </w:p>
    <w:p w:rsidR="007513A1" w:rsidRPr="00530F98" w:rsidRDefault="0087389C" w:rsidP="0087389C">
      <w:pPr>
        <w:autoSpaceDE/>
        <w:autoSpaceDN/>
        <w:adjustRightInd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513A1" w:rsidRPr="003F7B75">
        <w:rPr>
          <w:sz w:val="28"/>
          <w:szCs w:val="28"/>
        </w:rPr>
        <w:t xml:space="preserve">Согласно Проекту бюджета на 2014-2016 годы параметры бюджета муниципального образования </w:t>
      </w:r>
      <w:proofErr w:type="gramStart"/>
      <w:r w:rsidR="007513A1" w:rsidRPr="003F7B75">
        <w:rPr>
          <w:sz w:val="28"/>
          <w:szCs w:val="28"/>
        </w:rPr>
        <w:t>г</w:t>
      </w:r>
      <w:proofErr w:type="gramEnd"/>
      <w:r w:rsidR="007513A1" w:rsidRPr="003F7B75">
        <w:rPr>
          <w:sz w:val="28"/>
          <w:szCs w:val="28"/>
        </w:rPr>
        <w:t xml:space="preserve">. Бодайбо и района по доходам и расходам предусмотрены на 2014 год в размере: доходы - 889 784,4  тыс. руб., расходы – 941 263,2 тыс. руб., дефицит – 51 478,8 тыс. руб. (10%);  </w:t>
      </w:r>
      <w:proofErr w:type="gramStart"/>
      <w:r w:rsidR="007513A1" w:rsidRPr="003F7B75">
        <w:rPr>
          <w:sz w:val="28"/>
          <w:szCs w:val="28"/>
        </w:rPr>
        <w:t>на 2015 год</w:t>
      </w:r>
      <w:r w:rsidR="007513A1">
        <w:rPr>
          <w:sz w:val="28"/>
          <w:szCs w:val="28"/>
        </w:rPr>
        <w:t>:</w:t>
      </w:r>
      <w:r w:rsidR="007513A1" w:rsidRPr="003F7B75">
        <w:rPr>
          <w:sz w:val="28"/>
          <w:szCs w:val="28"/>
        </w:rPr>
        <w:t xml:space="preserve"> </w:t>
      </w:r>
      <w:r w:rsidR="007513A1">
        <w:rPr>
          <w:sz w:val="28"/>
          <w:szCs w:val="28"/>
        </w:rPr>
        <w:t>доходы</w:t>
      </w:r>
      <w:r w:rsidR="007513A1" w:rsidRPr="003F7B75">
        <w:rPr>
          <w:sz w:val="28"/>
          <w:szCs w:val="28"/>
        </w:rPr>
        <w:t xml:space="preserve"> </w:t>
      </w:r>
      <w:r w:rsidR="007513A1">
        <w:rPr>
          <w:sz w:val="28"/>
          <w:szCs w:val="28"/>
        </w:rPr>
        <w:t>- 959 108,7</w:t>
      </w:r>
      <w:r w:rsidR="007513A1" w:rsidRPr="003F7B75">
        <w:rPr>
          <w:sz w:val="28"/>
          <w:szCs w:val="28"/>
        </w:rPr>
        <w:t xml:space="preserve">  т</w:t>
      </w:r>
      <w:r w:rsidR="007513A1">
        <w:rPr>
          <w:sz w:val="28"/>
          <w:szCs w:val="28"/>
        </w:rPr>
        <w:t>ыс</w:t>
      </w:r>
      <w:r w:rsidR="007513A1" w:rsidRPr="003F7B75">
        <w:rPr>
          <w:sz w:val="28"/>
          <w:szCs w:val="28"/>
        </w:rPr>
        <w:t>. р</w:t>
      </w:r>
      <w:r w:rsidR="007513A1">
        <w:rPr>
          <w:sz w:val="28"/>
          <w:szCs w:val="28"/>
        </w:rPr>
        <w:t>уб</w:t>
      </w:r>
      <w:r w:rsidR="007513A1" w:rsidRPr="003F7B75">
        <w:rPr>
          <w:sz w:val="28"/>
          <w:szCs w:val="28"/>
        </w:rPr>
        <w:t>.,</w:t>
      </w:r>
      <w:r w:rsidR="007513A1">
        <w:rPr>
          <w:sz w:val="28"/>
          <w:szCs w:val="28"/>
        </w:rPr>
        <w:t xml:space="preserve"> расходы – 1 009 610,3 тыс. руб., дефицит – 50 501,6 тыс. руб. (9%);</w:t>
      </w:r>
      <w:r w:rsidR="007513A1" w:rsidRPr="007E2671">
        <w:rPr>
          <w:sz w:val="28"/>
          <w:szCs w:val="28"/>
        </w:rPr>
        <w:t xml:space="preserve"> </w:t>
      </w:r>
      <w:r w:rsidR="007513A1" w:rsidRPr="003F7B75">
        <w:rPr>
          <w:sz w:val="28"/>
          <w:szCs w:val="28"/>
        </w:rPr>
        <w:t>на 201</w:t>
      </w:r>
      <w:r w:rsidR="007513A1">
        <w:rPr>
          <w:sz w:val="28"/>
          <w:szCs w:val="28"/>
        </w:rPr>
        <w:t>6</w:t>
      </w:r>
      <w:r w:rsidR="007513A1" w:rsidRPr="003F7B75">
        <w:rPr>
          <w:sz w:val="28"/>
          <w:szCs w:val="28"/>
        </w:rPr>
        <w:t xml:space="preserve"> год</w:t>
      </w:r>
      <w:r w:rsidR="007513A1">
        <w:rPr>
          <w:sz w:val="28"/>
          <w:szCs w:val="28"/>
        </w:rPr>
        <w:t>:</w:t>
      </w:r>
      <w:r w:rsidR="007513A1" w:rsidRPr="003F7B75">
        <w:rPr>
          <w:sz w:val="28"/>
          <w:szCs w:val="28"/>
        </w:rPr>
        <w:t xml:space="preserve"> </w:t>
      </w:r>
      <w:r w:rsidR="007513A1">
        <w:rPr>
          <w:sz w:val="28"/>
          <w:szCs w:val="28"/>
        </w:rPr>
        <w:t>доходы</w:t>
      </w:r>
      <w:r w:rsidR="007513A1" w:rsidRPr="003F7B75">
        <w:rPr>
          <w:sz w:val="28"/>
          <w:szCs w:val="28"/>
        </w:rPr>
        <w:t xml:space="preserve"> </w:t>
      </w:r>
      <w:r w:rsidR="007513A1">
        <w:rPr>
          <w:sz w:val="28"/>
          <w:szCs w:val="28"/>
        </w:rPr>
        <w:t>– 1 035 520,2</w:t>
      </w:r>
      <w:r w:rsidR="007513A1" w:rsidRPr="003F7B75">
        <w:rPr>
          <w:sz w:val="28"/>
          <w:szCs w:val="28"/>
        </w:rPr>
        <w:t xml:space="preserve">  т</w:t>
      </w:r>
      <w:r w:rsidR="007513A1">
        <w:rPr>
          <w:sz w:val="28"/>
          <w:szCs w:val="28"/>
        </w:rPr>
        <w:t>ыс</w:t>
      </w:r>
      <w:r w:rsidR="007513A1" w:rsidRPr="003F7B75">
        <w:rPr>
          <w:sz w:val="28"/>
          <w:szCs w:val="28"/>
        </w:rPr>
        <w:t>. р</w:t>
      </w:r>
      <w:r w:rsidR="007513A1">
        <w:rPr>
          <w:sz w:val="28"/>
          <w:szCs w:val="28"/>
        </w:rPr>
        <w:t>уб</w:t>
      </w:r>
      <w:r w:rsidR="007513A1" w:rsidRPr="003F7B75">
        <w:rPr>
          <w:sz w:val="28"/>
          <w:szCs w:val="28"/>
        </w:rPr>
        <w:t>.,</w:t>
      </w:r>
      <w:r w:rsidR="007513A1">
        <w:rPr>
          <w:sz w:val="28"/>
          <w:szCs w:val="28"/>
        </w:rPr>
        <w:t xml:space="preserve"> расходы – 1 084 626,2 тыс. руб., дефицит – 49 106,0 тыс. руб. (8%).</w:t>
      </w:r>
      <w:proofErr w:type="gramEnd"/>
    </w:p>
    <w:p w:rsidR="007513A1" w:rsidRDefault="0087389C" w:rsidP="0087389C">
      <w:pPr>
        <w:autoSpaceDE/>
        <w:autoSpaceDN/>
        <w:adjustRightInd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13A1" w:rsidRPr="003F7B75">
        <w:rPr>
          <w:sz w:val="28"/>
          <w:szCs w:val="28"/>
        </w:rPr>
        <w:t>Изменения бюджетного законодательства</w:t>
      </w:r>
      <w:r w:rsidR="007513A1">
        <w:rPr>
          <w:sz w:val="28"/>
          <w:szCs w:val="28"/>
        </w:rPr>
        <w:t xml:space="preserve"> с 01.01.2014 г.</w:t>
      </w:r>
      <w:r w:rsidR="007513A1" w:rsidRPr="003F7B75">
        <w:rPr>
          <w:sz w:val="28"/>
          <w:szCs w:val="28"/>
        </w:rPr>
        <w:t xml:space="preserve"> привели к потерям доходной части  бюджета в 2014 год</w:t>
      </w:r>
      <w:r w:rsidR="007513A1">
        <w:rPr>
          <w:sz w:val="28"/>
          <w:szCs w:val="28"/>
        </w:rPr>
        <w:t>у</w:t>
      </w:r>
      <w:r w:rsidR="007513A1" w:rsidRPr="003F7B75">
        <w:rPr>
          <w:sz w:val="28"/>
          <w:szCs w:val="28"/>
        </w:rPr>
        <w:t xml:space="preserve"> и соответственно к снижению объема расходов бюджета</w:t>
      </w:r>
      <w:r w:rsidR="007513A1">
        <w:rPr>
          <w:sz w:val="28"/>
          <w:szCs w:val="28"/>
        </w:rPr>
        <w:t>, в частности снижение норматива отчислений по НДФЛ, отмена передачи единых нормативов отчислений от налога по упрощенной системе налогообложения</w:t>
      </w:r>
      <w:r w:rsidR="007513A1" w:rsidRPr="003F7B75">
        <w:rPr>
          <w:sz w:val="28"/>
          <w:szCs w:val="28"/>
        </w:rPr>
        <w:t>.</w:t>
      </w:r>
    </w:p>
    <w:p w:rsidR="007513A1" w:rsidRDefault="0087389C" w:rsidP="00873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513A1">
        <w:rPr>
          <w:sz w:val="28"/>
          <w:szCs w:val="28"/>
        </w:rPr>
        <w:t>В ходе проведения экспертизы отмечаются отдельные факты отсутствия взаимосвязи показателей Прогноза социально-экономического развития, например:</w:t>
      </w:r>
    </w:p>
    <w:p w:rsidR="007513A1" w:rsidRDefault="007513A1" w:rsidP="007513A1">
      <w:pPr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Численность постоянного населения сокращается, при этом среднесписочная численность работников, в том числе в малом бизнесе и бюджетной сфере, не изменяется. </w:t>
      </w:r>
    </w:p>
    <w:p w:rsidR="007513A1" w:rsidRDefault="007513A1" w:rsidP="007513A1">
      <w:pPr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 Прирост в</w:t>
      </w:r>
      <w:r w:rsidRPr="00C5335D">
        <w:rPr>
          <w:sz w:val="28"/>
          <w:szCs w:val="28"/>
        </w:rPr>
        <w:t>ыручк</w:t>
      </w:r>
      <w:r>
        <w:rPr>
          <w:sz w:val="28"/>
          <w:szCs w:val="28"/>
        </w:rPr>
        <w:t>и</w:t>
      </w:r>
      <w:r w:rsidRPr="00C5335D">
        <w:rPr>
          <w:sz w:val="28"/>
          <w:szCs w:val="28"/>
        </w:rPr>
        <w:t xml:space="preserve"> от реализации продукции, работ, услуг предприятий малого бизнеса (с учетом </w:t>
      </w:r>
      <w:proofErr w:type="spellStart"/>
      <w:r w:rsidRPr="00C5335D">
        <w:rPr>
          <w:sz w:val="28"/>
          <w:szCs w:val="28"/>
        </w:rPr>
        <w:t>микропредприятий</w:t>
      </w:r>
      <w:proofErr w:type="spellEnd"/>
      <w:r w:rsidRPr="00C5335D">
        <w:rPr>
          <w:sz w:val="28"/>
          <w:szCs w:val="28"/>
        </w:rPr>
        <w:t>)</w:t>
      </w:r>
      <w:r>
        <w:rPr>
          <w:sz w:val="28"/>
          <w:szCs w:val="28"/>
        </w:rPr>
        <w:t xml:space="preserve"> составляет порядка 6% ежегодно, при этом количество самих малых предприятий практически не меняется.</w:t>
      </w:r>
    </w:p>
    <w:p w:rsidR="007513A1" w:rsidRDefault="007513A1" w:rsidP="007513A1">
      <w:pPr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Среднемесячная начисленная заработная плата по муниципальному </w:t>
      </w:r>
      <w:r>
        <w:rPr>
          <w:sz w:val="28"/>
          <w:szCs w:val="28"/>
        </w:rPr>
        <w:lastRenderedPageBreak/>
        <w:t>образованию в целом на период 2014-2016 г.г. не изменяется, при этом прогнозируется ежегодный прирост порядка 7% с</w:t>
      </w:r>
      <w:r w:rsidRPr="00987CC8">
        <w:rPr>
          <w:sz w:val="28"/>
          <w:szCs w:val="28"/>
        </w:rPr>
        <w:t>реднемесячн</w:t>
      </w:r>
      <w:r>
        <w:rPr>
          <w:sz w:val="28"/>
          <w:szCs w:val="28"/>
        </w:rPr>
        <w:t>ой</w:t>
      </w:r>
      <w:r w:rsidRPr="00987CC8">
        <w:rPr>
          <w:sz w:val="28"/>
          <w:szCs w:val="28"/>
        </w:rPr>
        <w:t xml:space="preserve"> начисленн</w:t>
      </w:r>
      <w:r>
        <w:rPr>
          <w:sz w:val="28"/>
          <w:szCs w:val="28"/>
        </w:rPr>
        <w:t>ой</w:t>
      </w:r>
      <w:r w:rsidRPr="00987CC8">
        <w:rPr>
          <w:sz w:val="28"/>
          <w:szCs w:val="28"/>
        </w:rPr>
        <w:t xml:space="preserve"> заработн</w:t>
      </w:r>
      <w:r>
        <w:rPr>
          <w:sz w:val="28"/>
          <w:szCs w:val="28"/>
        </w:rPr>
        <w:t>ой</w:t>
      </w:r>
      <w:r w:rsidRPr="00987CC8">
        <w:rPr>
          <w:sz w:val="28"/>
          <w:szCs w:val="28"/>
        </w:rPr>
        <w:t xml:space="preserve"> плат</w:t>
      </w:r>
      <w:r>
        <w:rPr>
          <w:sz w:val="28"/>
          <w:szCs w:val="28"/>
        </w:rPr>
        <w:t>ы</w:t>
      </w:r>
      <w:r w:rsidRPr="00987CC8">
        <w:rPr>
          <w:sz w:val="28"/>
          <w:szCs w:val="28"/>
        </w:rPr>
        <w:t xml:space="preserve"> работников бюджетной сферы, финансируемой из консолидированного местного бюджета с учетом "дорожных карт" МО</w:t>
      </w:r>
      <w:r>
        <w:rPr>
          <w:sz w:val="28"/>
          <w:szCs w:val="28"/>
        </w:rPr>
        <w:t>, а также рост фонда оплаты труда, порядка 15%.</w:t>
      </w:r>
    </w:p>
    <w:p w:rsidR="007513A1" w:rsidRDefault="0087389C" w:rsidP="0087389C">
      <w:pPr>
        <w:autoSpaceDE/>
        <w:autoSpaceDN/>
        <w:adjustRightInd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513A1">
        <w:rPr>
          <w:sz w:val="28"/>
          <w:szCs w:val="28"/>
        </w:rPr>
        <w:t xml:space="preserve">Установлены факты несоблюдения Постановления  администрации </w:t>
      </w:r>
      <w:proofErr w:type="gramStart"/>
      <w:r w:rsidR="007513A1">
        <w:rPr>
          <w:sz w:val="28"/>
          <w:szCs w:val="28"/>
        </w:rPr>
        <w:t>г</w:t>
      </w:r>
      <w:proofErr w:type="gramEnd"/>
      <w:r w:rsidR="007513A1">
        <w:rPr>
          <w:sz w:val="28"/>
          <w:szCs w:val="28"/>
        </w:rPr>
        <w:t xml:space="preserve">. Бодайбо и района «Об утверждении Положения о проекте бюджета муниципального образования г. Бодайбо и района и порядке работы над документами и материалами к проекту бюджета» №345-пп от 05.06.2013г. в части предоставления сведений, необходимых для составления проекта бюджета. </w:t>
      </w:r>
      <w:proofErr w:type="spellStart"/>
      <w:proofErr w:type="gramStart"/>
      <w:r w:rsidR="007513A1">
        <w:rPr>
          <w:sz w:val="28"/>
          <w:szCs w:val="28"/>
        </w:rPr>
        <w:t>План-графиком</w:t>
      </w:r>
      <w:proofErr w:type="spellEnd"/>
      <w:r w:rsidR="007513A1">
        <w:rPr>
          <w:sz w:val="28"/>
          <w:szCs w:val="28"/>
        </w:rPr>
        <w:t xml:space="preserve"> установлен срок предоставления одобренного мэром Прогноза социально-экономического развития до 01 августа, </w:t>
      </w:r>
      <w:r w:rsidR="007513A1" w:rsidRPr="00036D98">
        <w:rPr>
          <w:sz w:val="28"/>
          <w:szCs w:val="28"/>
        </w:rPr>
        <w:t xml:space="preserve">Основных направлениях бюджетной и налоговой политики </w:t>
      </w:r>
      <w:r w:rsidR="007513A1" w:rsidRPr="00F05729">
        <w:rPr>
          <w:sz w:val="28"/>
          <w:szCs w:val="28"/>
        </w:rPr>
        <w:t>муниципального образования г. Бодайбо и района</w:t>
      </w:r>
      <w:r w:rsidR="007513A1">
        <w:rPr>
          <w:sz w:val="28"/>
          <w:szCs w:val="28"/>
        </w:rPr>
        <w:t xml:space="preserve"> до 01 сентября.</w:t>
      </w:r>
      <w:proofErr w:type="gramEnd"/>
      <w:r w:rsidR="007513A1">
        <w:rPr>
          <w:sz w:val="28"/>
          <w:szCs w:val="28"/>
        </w:rPr>
        <w:t xml:space="preserve"> Фактически, Прогноз утвержден Постановлением  администрации </w:t>
      </w:r>
      <w:proofErr w:type="gramStart"/>
      <w:r w:rsidR="007513A1">
        <w:rPr>
          <w:sz w:val="28"/>
          <w:szCs w:val="28"/>
        </w:rPr>
        <w:t>г</w:t>
      </w:r>
      <w:proofErr w:type="gramEnd"/>
      <w:r w:rsidR="007513A1">
        <w:rPr>
          <w:sz w:val="28"/>
          <w:szCs w:val="28"/>
        </w:rPr>
        <w:t xml:space="preserve">. Бодайбо и района № 695-п от 11.11.2013г., </w:t>
      </w:r>
      <w:r w:rsidR="007513A1" w:rsidRPr="00036D98">
        <w:rPr>
          <w:sz w:val="28"/>
          <w:szCs w:val="28"/>
        </w:rPr>
        <w:t>Основны</w:t>
      </w:r>
      <w:r w:rsidR="007513A1">
        <w:rPr>
          <w:sz w:val="28"/>
          <w:szCs w:val="28"/>
        </w:rPr>
        <w:t>е</w:t>
      </w:r>
      <w:r w:rsidR="007513A1" w:rsidRPr="00036D98">
        <w:rPr>
          <w:sz w:val="28"/>
          <w:szCs w:val="28"/>
        </w:rPr>
        <w:t xml:space="preserve"> направления бюджетной и налоговой политики</w:t>
      </w:r>
      <w:r w:rsidR="007513A1">
        <w:rPr>
          <w:sz w:val="28"/>
          <w:szCs w:val="28"/>
        </w:rPr>
        <w:t xml:space="preserve"> - Постановлением  администрации г. Бодайбо и района № 704-п от 13.11.2013г.</w:t>
      </w:r>
    </w:p>
    <w:p w:rsidR="0087389C" w:rsidRDefault="0087389C" w:rsidP="0087389C">
      <w:pPr>
        <w:autoSpaceDE/>
        <w:autoSpaceDN/>
        <w:adjustRightInd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513A1">
        <w:rPr>
          <w:sz w:val="28"/>
          <w:szCs w:val="28"/>
        </w:rPr>
        <w:t xml:space="preserve">Предоставленные показатели Прогноза социально-экономического развития не дают полной картины о перспективах развития муниципального образования </w:t>
      </w:r>
      <w:proofErr w:type="gramStart"/>
      <w:r w:rsidR="007513A1">
        <w:rPr>
          <w:sz w:val="28"/>
          <w:szCs w:val="28"/>
        </w:rPr>
        <w:t>г</w:t>
      </w:r>
      <w:proofErr w:type="gramEnd"/>
      <w:r w:rsidR="007513A1">
        <w:rPr>
          <w:sz w:val="28"/>
          <w:szCs w:val="28"/>
        </w:rPr>
        <w:t xml:space="preserve">. Бодайбо и района. Данные по 2014-2016 годам при сравнении идут в разрез с данными ГРБС, в частности среднемесячная заработная плата (не меняется, что противоречит Указам Президента РФ) и т.п.               Данные обстоятельства говорят о формальном подходе к составлению Прогноза СЭР. </w:t>
      </w:r>
      <w:r w:rsidR="007513A1" w:rsidRPr="00A7210E">
        <w:rPr>
          <w:sz w:val="28"/>
          <w:szCs w:val="28"/>
        </w:rPr>
        <w:t>В соответствии с п. 1 ст. 3 Положения о бюджете</w:t>
      </w:r>
      <w:r w:rsidR="007513A1">
        <w:rPr>
          <w:sz w:val="28"/>
          <w:szCs w:val="28"/>
        </w:rPr>
        <w:t xml:space="preserve"> муниципального образования, п. 1 ст. 169 БК РФ</w:t>
      </w:r>
      <w:r w:rsidR="007513A1" w:rsidRPr="00A7210E">
        <w:rPr>
          <w:sz w:val="28"/>
          <w:szCs w:val="28"/>
        </w:rPr>
        <w:t xml:space="preserve"> прогноз социально-экономического развития явля</w:t>
      </w:r>
      <w:r w:rsidR="007513A1">
        <w:rPr>
          <w:sz w:val="28"/>
          <w:szCs w:val="28"/>
        </w:rPr>
        <w:t>е</w:t>
      </w:r>
      <w:r w:rsidR="007513A1" w:rsidRPr="00A7210E">
        <w:rPr>
          <w:sz w:val="28"/>
          <w:szCs w:val="28"/>
        </w:rPr>
        <w:t>тся основополагающим документом для формирования проекта бюджета</w:t>
      </w:r>
      <w:r w:rsidR="007513A1">
        <w:rPr>
          <w:sz w:val="28"/>
          <w:szCs w:val="28"/>
        </w:rPr>
        <w:t>, именно на основании ПСЭР в целях обеспечения финансовых обязательств составляется проект бюджета</w:t>
      </w:r>
      <w:r w:rsidR="007513A1" w:rsidRPr="00A7210E">
        <w:rPr>
          <w:sz w:val="28"/>
          <w:szCs w:val="28"/>
        </w:rPr>
        <w:t>.</w:t>
      </w:r>
      <w:r w:rsidR="007513A1">
        <w:rPr>
          <w:sz w:val="28"/>
          <w:szCs w:val="28"/>
        </w:rPr>
        <w:t xml:space="preserve"> </w:t>
      </w:r>
    </w:p>
    <w:p w:rsidR="007513A1" w:rsidRDefault="0087389C" w:rsidP="0087389C">
      <w:pPr>
        <w:autoSpaceDE/>
        <w:autoSpaceDN/>
        <w:adjustRightInd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513A1">
        <w:rPr>
          <w:sz w:val="28"/>
          <w:szCs w:val="28"/>
        </w:rPr>
        <w:t>Анализ расходов по ГРБС позволяет сделать вывод, что первоначально закладывается финансирование п</w:t>
      </w:r>
      <w:r w:rsidR="007513A1" w:rsidRPr="001E6053">
        <w:rPr>
          <w:sz w:val="28"/>
          <w:szCs w:val="28"/>
        </w:rPr>
        <w:t>риоритетны</w:t>
      </w:r>
      <w:r w:rsidR="007513A1">
        <w:rPr>
          <w:sz w:val="28"/>
          <w:szCs w:val="28"/>
        </w:rPr>
        <w:t>х</w:t>
      </w:r>
      <w:r w:rsidR="007513A1" w:rsidRPr="001E6053">
        <w:rPr>
          <w:sz w:val="28"/>
          <w:szCs w:val="28"/>
        </w:rPr>
        <w:t xml:space="preserve"> направлени</w:t>
      </w:r>
      <w:r w:rsidR="007513A1">
        <w:rPr>
          <w:sz w:val="28"/>
          <w:szCs w:val="28"/>
        </w:rPr>
        <w:t>й</w:t>
      </w:r>
      <w:r w:rsidR="007513A1" w:rsidRPr="001E6053">
        <w:rPr>
          <w:sz w:val="28"/>
          <w:szCs w:val="28"/>
        </w:rPr>
        <w:t xml:space="preserve"> </w:t>
      </w:r>
      <w:r w:rsidR="007513A1" w:rsidRPr="0033112D">
        <w:rPr>
          <w:sz w:val="28"/>
          <w:szCs w:val="28"/>
        </w:rPr>
        <w:t>расходов</w:t>
      </w:r>
      <w:r w:rsidR="007513A1" w:rsidRPr="001E6053">
        <w:rPr>
          <w:sz w:val="28"/>
          <w:szCs w:val="28"/>
        </w:rPr>
        <w:t xml:space="preserve"> в соответствии с основными направлениями бюджетной и налоговой политики муниципального образования </w:t>
      </w:r>
      <w:proofErr w:type="gramStart"/>
      <w:r w:rsidR="007513A1" w:rsidRPr="001E6053">
        <w:rPr>
          <w:sz w:val="28"/>
          <w:szCs w:val="28"/>
        </w:rPr>
        <w:t>г</w:t>
      </w:r>
      <w:proofErr w:type="gramEnd"/>
      <w:r w:rsidR="007513A1" w:rsidRPr="001E6053">
        <w:rPr>
          <w:sz w:val="28"/>
          <w:szCs w:val="28"/>
        </w:rPr>
        <w:t>. Бодайбо и района на 2014 год и на плановый период 2015 и 2016 годов</w:t>
      </w:r>
      <w:r w:rsidR="007513A1">
        <w:rPr>
          <w:sz w:val="28"/>
          <w:szCs w:val="28"/>
        </w:rPr>
        <w:t>, таких как:</w:t>
      </w:r>
    </w:p>
    <w:p w:rsidR="007513A1" w:rsidRDefault="007513A1" w:rsidP="007513A1">
      <w:pPr>
        <w:spacing w:before="120" w:line="192" w:lineRule="auto"/>
        <w:ind w:left="92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0F98">
        <w:rPr>
          <w:sz w:val="28"/>
          <w:szCs w:val="28"/>
        </w:rPr>
        <w:t xml:space="preserve"> оплата труда работников казенных учреждений с начислениями на нее,</w:t>
      </w:r>
    </w:p>
    <w:p w:rsidR="007513A1" w:rsidRDefault="007513A1" w:rsidP="007513A1">
      <w:pPr>
        <w:spacing w:before="120" w:line="192" w:lineRule="auto"/>
        <w:ind w:left="92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0F98">
        <w:rPr>
          <w:sz w:val="28"/>
          <w:szCs w:val="28"/>
        </w:rPr>
        <w:t xml:space="preserve"> продукты питания, </w:t>
      </w:r>
    </w:p>
    <w:p w:rsidR="007513A1" w:rsidRDefault="007513A1" w:rsidP="007513A1">
      <w:pPr>
        <w:spacing w:before="120" w:line="192" w:lineRule="auto"/>
        <w:ind w:left="9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0F98">
        <w:rPr>
          <w:sz w:val="28"/>
          <w:szCs w:val="28"/>
        </w:rPr>
        <w:t xml:space="preserve">оплата коммунальных услуг, </w:t>
      </w:r>
    </w:p>
    <w:p w:rsidR="007513A1" w:rsidRDefault="007513A1" w:rsidP="007513A1">
      <w:pPr>
        <w:spacing w:before="120" w:line="192" w:lineRule="auto"/>
        <w:ind w:left="9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0F98">
        <w:rPr>
          <w:sz w:val="28"/>
          <w:szCs w:val="28"/>
        </w:rPr>
        <w:t xml:space="preserve">субсидии бюджетным учреждениям на возмещение нормативных затрат, связанных с оказанием ими муниципальных услуг (выполнением работ) физическим и (или) юридическим лицам, </w:t>
      </w:r>
    </w:p>
    <w:p w:rsidR="007513A1" w:rsidRDefault="007513A1" w:rsidP="007513A1">
      <w:pPr>
        <w:spacing w:before="120" w:line="192" w:lineRule="auto"/>
        <w:ind w:left="9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0F98">
        <w:rPr>
          <w:sz w:val="28"/>
          <w:szCs w:val="28"/>
        </w:rPr>
        <w:t xml:space="preserve">выплата публичных нормативных обязательств муниципального образования </w:t>
      </w:r>
      <w:proofErr w:type="gramStart"/>
      <w:r w:rsidRPr="00530F98">
        <w:rPr>
          <w:sz w:val="28"/>
          <w:szCs w:val="28"/>
        </w:rPr>
        <w:t>г</w:t>
      </w:r>
      <w:proofErr w:type="gramEnd"/>
      <w:r w:rsidRPr="00530F98">
        <w:rPr>
          <w:sz w:val="28"/>
          <w:szCs w:val="28"/>
        </w:rPr>
        <w:t xml:space="preserve">. Бодайбо и района, </w:t>
      </w:r>
    </w:p>
    <w:p w:rsidR="007513A1" w:rsidRDefault="007513A1" w:rsidP="007513A1">
      <w:pPr>
        <w:spacing w:before="120" w:line="192" w:lineRule="auto"/>
        <w:ind w:left="9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0F98">
        <w:rPr>
          <w:sz w:val="28"/>
          <w:szCs w:val="28"/>
        </w:rPr>
        <w:t xml:space="preserve">расходы резервного фонда администрации </w:t>
      </w:r>
      <w:proofErr w:type="gramStart"/>
      <w:r w:rsidRPr="00530F98">
        <w:rPr>
          <w:sz w:val="28"/>
          <w:szCs w:val="28"/>
        </w:rPr>
        <w:t>г</w:t>
      </w:r>
      <w:proofErr w:type="gramEnd"/>
      <w:r w:rsidRPr="00530F98">
        <w:rPr>
          <w:sz w:val="28"/>
          <w:szCs w:val="28"/>
        </w:rPr>
        <w:t>. Бодайбо и района,</w:t>
      </w:r>
    </w:p>
    <w:p w:rsidR="007513A1" w:rsidRDefault="007513A1" w:rsidP="007513A1">
      <w:pPr>
        <w:spacing w:before="120" w:line="192" w:lineRule="auto"/>
        <w:ind w:left="92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0F98">
        <w:rPr>
          <w:sz w:val="28"/>
          <w:szCs w:val="28"/>
        </w:rPr>
        <w:t xml:space="preserve"> предоставление дотации на выравнивание бюджетной обеспеченности поселений, </w:t>
      </w:r>
    </w:p>
    <w:p w:rsidR="007513A1" w:rsidRDefault="007513A1" w:rsidP="007513A1">
      <w:pPr>
        <w:spacing w:before="120" w:line="192" w:lineRule="auto"/>
        <w:ind w:left="9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Pr="00530F98">
        <w:rPr>
          <w:sz w:val="28"/>
          <w:szCs w:val="28"/>
        </w:rPr>
        <w:t xml:space="preserve">бюджетные инвестиции в объекты капитального строительства с высокой степенью готовности, объекты, </w:t>
      </w:r>
      <w:proofErr w:type="spellStart"/>
      <w:r w:rsidRPr="00530F98">
        <w:rPr>
          <w:sz w:val="28"/>
          <w:szCs w:val="28"/>
        </w:rPr>
        <w:t>софинансируемые</w:t>
      </w:r>
      <w:proofErr w:type="spellEnd"/>
      <w:r w:rsidRPr="00530F98">
        <w:rPr>
          <w:sz w:val="28"/>
          <w:szCs w:val="28"/>
        </w:rPr>
        <w:t xml:space="preserve"> из федерального и областного бюджетов, а также объекты, имеющие высокую социальную значимость</w:t>
      </w:r>
      <w:r>
        <w:rPr>
          <w:sz w:val="28"/>
          <w:szCs w:val="28"/>
        </w:rPr>
        <w:t>.</w:t>
      </w:r>
      <w:proofErr w:type="gramEnd"/>
    </w:p>
    <w:p w:rsidR="007513A1" w:rsidRPr="00530F98" w:rsidRDefault="007513A1" w:rsidP="007513A1">
      <w:pPr>
        <w:spacing w:before="120"/>
        <w:ind w:left="9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финансирование расходов на содержание и обеспечение деятельности учреждений, муниципальных программ производится по остаточному принципу, что приводит к частым внесениям изменений в бюджет </w:t>
      </w:r>
      <w:r w:rsidRPr="001E6053">
        <w:rPr>
          <w:sz w:val="28"/>
          <w:szCs w:val="28"/>
        </w:rPr>
        <w:t xml:space="preserve">муниципального образования </w:t>
      </w:r>
      <w:proofErr w:type="gramStart"/>
      <w:r w:rsidRPr="001E6053">
        <w:rPr>
          <w:sz w:val="28"/>
          <w:szCs w:val="28"/>
        </w:rPr>
        <w:t>г</w:t>
      </w:r>
      <w:proofErr w:type="gramEnd"/>
      <w:r w:rsidRPr="001E6053">
        <w:rPr>
          <w:sz w:val="28"/>
          <w:szCs w:val="28"/>
        </w:rPr>
        <w:t>. Бодайбо и района</w:t>
      </w:r>
      <w:r>
        <w:rPr>
          <w:sz w:val="28"/>
          <w:szCs w:val="28"/>
        </w:rPr>
        <w:t>.</w:t>
      </w:r>
    </w:p>
    <w:p w:rsidR="007513A1" w:rsidRDefault="0087389C" w:rsidP="0087389C">
      <w:pPr>
        <w:autoSpaceDE/>
        <w:autoSpaceDN/>
        <w:adjustRightInd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7513A1">
        <w:rPr>
          <w:sz w:val="28"/>
          <w:szCs w:val="28"/>
        </w:rPr>
        <w:t>Согласно Проекта</w:t>
      </w:r>
      <w:proofErr w:type="gramEnd"/>
      <w:r w:rsidR="007513A1">
        <w:rPr>
          <w:sz w:val="28"/>
          <w:szCs w:val="28"/>
        </w:rPr>
        <w:t xml:space="preserve"> бюджета прогнозируется ежегодное сокращение финансирования муниципальных программ в 2015 году на 21,7%, в 2016 году на 30,3%, при этом расходы бюджета в целом растут. </w:t>
      </w:r>
      <w:r w:rsidR="007513A1" w:rsidRPr="00E133C2">
        <w:rPr>
          <w:sz w:val="28"/>
          <w:szCs w:val="28"/>
        </w:rPr>
        <w:t xml:space="preserve">Указанные </w:t>
      </w:r>
      <w:r w:rsidR="007513A1">
        <w:rPr>
          <w:sz w:val="28"/>
          <w:szCs w:val="28"/>
        </w:rPr>
        <w:t xml:space="preserve">факты сокращения </w:t>
      </w:r>
      <w:r w:rsidR="007513A1" w:rsidRPr="00E133C2">
        <w:rPr>
          <w:sz w:val="28"/>
          <w:szCs w:val="28"/>
        </w:rPr>
        <w:t xml:space="preserve">программной части в общем объеме бюджета свидетельствуют о достаточно невысокой степени практического использования программно-целевых методов в бюджетном планировании расходов, что противоречит Основным принципам бюджетной и налоговой политики </w:t>
      </w:r>
      <w:r w:rsidR="007513A1">
        <w:rPr>
          <w:sz w:val="28"/>
          <w:szCs w:val="28"/>
        </w:rPr>
        <w:t xml:space="preserve">муниципального образования </w:t>
      </w:r>
      <w:proofErr w:type="gramStart"/>
      <w:r w:rsidR="007513A1">
        <w:rPr>
          <w:sz w:val="28"/>
          <w:szCs w:val="28"/>
        </w:rPr>
        <w:t>г</w:t>
      </w:r>
      <w:proofErr w:type="gramEnd"/>
      <w:r w:rsidR="007513A1">
        <w:rPr>
          <w:sz w:val="28"/>
          <w:szCs w:val="28"/>
        </w:rPr>
        <w:t>. Бодайбо и района</w:t>
      </w:r>
      <w:r w:rsidR="007513A1" w:rsidRPr="00E133C2">
        <w:rPr>
          <w:sz w:val="28"/>
          <w:szCs w:val="28"/>
        </w:rPr>
        <w:t xml:space="preserve"> на 201</w:t>
      </w:r>
      <w:r w:rsidR="007513A1">
        <w:rPr>
          <w:sz w:val="28"/>
          <w:szCs w:val="28"/>
        </w:rPr>
        <w:t>4</w:t>
      </w:r>
      <w:r w:rsidR="007513A1" w:rsidRPr="00E133C2">
        <w:rPr>
          <w:sz w:val="28"/>
          <w:szCs w:val="28"/>
        </w:rPr>
        <w:t>-201</w:t>
      </w:r>
      <w:r w:rsidR="007513A1">
        <w:rPr>
          <w:sz w:val="28"/>
          <w:szCs w:val="28"/>
        </w:rPr>
        <w:t>6</w:t>
      </w:r>
      <w:r w:rsidR="007513A1" w:rsidRPr="00E133C2">
        <w:rPr>
          <w:sz w:val="28"/>
          <w:szCs w:val="28"/>
        </w:rPr>
        <w:t xml:space="preserve"> годы</w:t>
      </w:r>
      <w:r w:rsidR="007513A1">
        <w:rPr>
          <w:sz w:val="28"/>
          <w:szCs w:val="28"/>
        </w:rPr>
        <w:t>.</w:t>
      </w:r>
    </w:p>
    <w:p w:rsidR="007513A1" w:rsidRDefault="0087389C" w:rsidP="0087389C">
      <w:pPr>
        <w:autoSpaceDE/>
        <w:autoSpaceDN/>
        <w:adjustRightInd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513A1">
        <w:rPr>
          <w:sz w:val="28"/>
          <w:szCs w:val="28"/>
        </w:rPr>
        <w:t xml:space="preserve"> Рекомендуется устранить выявленные несоответствия показателей Прогноза СЭР, более детально и эффективно подходить к разработке Прогноза. </w:t>
      </w:r>
      <w:proofErr w:type="gramStart"/>
      <w:r w:rsidR="007513A1">
        <w:rPr>
          <w:sz w:val="28"/>
          <w:szCs w:val="28"/>
        </w:rPr>
        <w:t>В условиях программно-целевого принципа планирования и исполнения бюджета Прогноз социально-экономического развития должен не только с большей степенью надежности определять исходные условия для разработки проекта бюджета, но и иметь целевой характер, а именно: отражать результаты реализации поставленных целей и задач в среднесрочной перспективе, что является критерием эффективности проводимой социально-экономической политики и качества системы прогнозирования.</w:t>
      </w:r>
      <w:proofErr w:type="gramEnd"/>
    </w:p>
    <w:p w:rsidR="00781A75" w:rsidRDefault="0087389C" w:rsidP="0087389C">
      <w:pPr>
        <w:autoSpaceDE/>
        <w:autoSpaceDN/>
        <w:adjustRightInd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13A1">
        <w:rPr>
          <w:sz w:val="28"/>
          <w:szCs w:val="28"/>
        </w:rPr>
        <w:t xml:space="preserve"> Рекомендуется привести в соответствие Постановление  администрации </w:t>
      </w:r>
      <w:proofErr w:type="gramStart"/>
      <w:r w:rsidR="007513A1">
        <w:rPr>
          <w:sz w:val="28"/>
          <w:szCs w:val="28"/>
        </w:rPr>
        <w:t>г</w:t>
      </w:r>
      <w:proofErr w:type="gramEnd"/>
      <w:r w:rsidR="007513A1">
        <w:rPr>
          <w:sz w:val="28"/>
          <w:szCs w:val="28"/>
        </w:rPr>
        <w:t>. Бодайбо и района «Об утверждении Положения о проекте бюджета муниципального образования г. Бодайбо и района и порядке работы над документами и материалами к проекту бюджета» №345-пп от 05.06.2013г. в части сроков предоставления сведений, необходимых для составления проекта бюджета.</w:t>
      </w:r>
    </w:p>
    <w:p w:rsidR="00781A75" w:rsidRDefault="00781A75" w:rsidP="00781A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</w:t>
      </w:r>
      <w:r w:rsidR="005B7B32">
        <w:rPr>
          <w:sz w:val="28"/>
          <w:szCs w:val="28"/>
        </w:rPr>
        <w:t>зультатом</w:t>
      </w:r>
      <w:proofErr w:type="gramEnd"/>
      <w:r w:rsidR="005B7B32">
        <w:rPr>
          <w:sz w:val="28"/>
          <w:szCs w:val="28"/>
        </w:rPr>
        <w:t xml:space="preserve"> проведенной экспертизы направлено заключение и пояснительная записка.</w:t>
      </w:r>
    </w:p>
    <w:p w:rsidR="007513A1" w:rsidRDefault="007513A1" w:rsidP="0087389C">
      <w:pPr>
        <w:autoSpaceDE/>
        <w:autoSpaceDN/>
        <w:adjustRightInd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13A1" w:rsidRPr="00362725" w:rsidRDefault="007513A1" w:rsidP="00362725">
      <w:pPr>
        <w:jc w:val="both"/>
        <w:rPr>
          <w:bCs/>
          <w:spacing w:val="-1"/>
          <w:sz w:val="28"/>
          <w:szCs w:val="28"/>
        </w:rPr>
      </w:pPr>
    </w:p>
    <w:p w:rsidR="00D07F25" w:rsidRPr="00D07F25" w:rsidRDefault="00D07F25" w:rsidP="00D07F25">
      <w:pPr>
        <w:widowControl/>
        <w:autoSpaceDE/>
        <w:autoSpaceDN/>
        <w:adjustRightInd/>
        <w:spacing w:after="60"/>
        <w:rPr>
          <w:sz w:val="28"/>
          <w:szCs w:val="28"/>
        </w:rPr>
      </w:pPr>
    </w:p>
    <w:p w:rsidR="00F31CF9" w:rsidRDefault="00F31CF9"/>
    <w:sectPr w:rsidR="00F31CF9" w:rsidSect="00D07F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7F25"/>
    <w:rsid w:val="001F1F5E"/>
    <w:rsid w:val="00362725"/>
    <w:rsid w:val="005B7B32"/>
    <w:rsid w:val="007513A1"/>
    <w:rsid w:val="00781A75"/>
    <w:rsid w:val="0087389C"/>
    <w:rsid w:val="008F0232"/>
    <w:rsid w:val="00D07F25"/>
    <w:rsid w:val="00F3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2014-06-18T06:08:00Z</dcterms:created>
  <dcterms:modified xsi:type="dcterms:W3CDTF">2014-06-18T07:03:00Z</dcterms:modified>
</cp:coreProperties>
</file>