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43" w:rsidRDefault="005F5443" w:rsidP="005F5443">
      <w:pPr>
        <w:shd w:val="clear" w:color="auto" w:fill="FFFFFF"/>
        <w:jc w:val="center"/>
        <w:rPr>
          <w:b/>
          <w:bCs/>
          <w:spacing w:val="-1"/>
          <w:sz w:val="28"/>
          <w:szCs w:val="28"/>
        </w:rPr>
      </w:pPr>
      <w:r>
        <w:rPr>
          <w:b/>
          <w:bCs/>
          <w:spacing w:val="-1"/>
          <w:sz w:val="28"/>
          <w:szCs w:val="28"/>
        </w:rPr>
        <w:t xml:space="preserve">Информация </w:t>
      </w:r>
      <w:r w:rsidRPr="00495C9D">
        <w:rPr>
          <w:b/>
          <w:bCs/>
          <w:spacing w:val="-1"/>
          <w:sz w:val="28"/>
          <w:szCs w:val="28"/>
        </w:rPr>
        <w:t xml:space="preserve">по результатам </w:t>
      </w:r>
      <w:r>
        <w:rPr>
          <w:b/>
          <w:bCs/>
          <w:spacing w:val="-1"/>
          <w:sz w:val="28"/>
          <w:szCs w:val="28"/>
        </w:rPr>
        <w:t xml:space="preserve">экспертизы </w:t>
      </w:r>
      <w:r w:rsidRPr="00154FAB">
        <w:rPr>
          <w:b/>
          <w:bCs/>
          <w:spacing w:val="-1"/>
          <w:sz w:val="28"/>
          <w:szCs w:val="28"/>
        </w:rPr>
        <w:t>проект</w:t>
      </w:r>
      <w:r>
        <w:rPr>
          <w:b/>
          <w:bCs/>
          <w:spacing w:val="-1"/>
          <w:sz w:val="28"/>
          <w:szCs w:val="28"/>
        </w:rPr>
        <w:t>а</w:t>
      </w:r>
      <w:r w:rsidRPr="00154FAB">
        <w:rPr>
          <w:b/>
          <w:bCs/>
          <w:spacing w:val="-1"/>
          <w:sz w:val="28"/>
          <w:szCs w:val="28"/>
        </w:rPr>
        <w:t xml:space="preserve"> решения Думы </w:t>
      </w:r>
    </w:p>
    <w:p w:rsidR="005F5443" w:rsidRPr="00154FAB" w:rsidRDefault="005F5443" w:rsidP="005F5443">
      <w:pPr>
        <w:shd w:val="clear" w:color="auto" w:fill="FFFFFF"/>
        <w:jc w:val="center"/>
        <w:rPr>
          <w:b/>
          <w:bCs/>
          <w:spacing w:val="-1"/>
          <w:sz w:val="28"/>
          <w:szCs w:val="28"/>
        </w:rPr>
      </w:pPr>
      <w:r>
        <w:rPr>
          <w:b/>
          <w:bCs/>
          <w:spacing w:val="-1"/>
          <w:sz w:val="28"/>
          <w:szCs w:val="28"/>
        </w:rPr>
        <w:t>Артемовского городского поселения</w:t>
      </w:r>
    </w:p>
    <w:p w:rsidR="005F5443" w:rsidRDefault="005F5443" w:rsidP="005F5443">
      <w:pPr>
        <w:ind w:firstLine="567"/>
        <w:jc w:val="center"/>
        <w:rPr>
          <w:b/>
          <w:bCs/>
          <w:spacing w:val="-1"/>
          <w:sz w:val="28"/>
          <w:szCs w:val="28"/>
        </w:rPr>
      </w:pPr>
      <w:r w:rsidRPr="00154FAB">
        <w:rPr>
          <w:b/>
          <w:bCs/>
          <w:spacing w:val="-1"/>
          <w:sz w:val="28"/>
          <w:szCs w:val="28"/>
        </w:rPr>
        <w:t xml:space="preserve">«О бюджете </w:t>
      </w:r>
      <w:r>
        <w:rPr>
          <w:b/>
          <w:bCs/>
          <w:spacing w:val="-1"/>
          <w:sz w:val="28"/>
          <w:szCs w:val="28"/>
        </w:rPr>
        <w:t xml:space="preserve">Артемовского </w:t>
      </w:r>
      <w:r w:rsidRPr="00154FAB">
        <w:rPr>
          <w:b/>
          <w:bCs/>
          <w:spacing w:val="-1"/>
          <w:sz w:val="28"/>
          <w:szCs w:val="28"/>
        </w:rPr>
        <w:t>муниципального образования на 2014 год и на плановый период 2015 и 2016 годов»</w:t>
      </w:r>
    </w:p>
    <w:p w:rsidR="005F5443" w:rsidRPr="00A90197" w:rsidRDefault="005F5443" w:rsidP="005F5443">
      <w:pPr>
        <w:rPr>
          <w:b/>
          <w:sz w:val="28"/>
          <w:szCs w:val="28"/>
        </w:rPr>
      </w:pPr>
    </w:p>
    <w:p w:rsidR="005F5443" w:rsidRPr="005F5443" w:rsidRDefault="005F5443" w:rsidP="005F5443">
      <w:pPr>
        <w:shd w:val="clear" w:color="auto" w:fill="FFFFFF"/>
        <w:jc w:val="both"/>
        <w:rPr>
          <w:bCs/>
          <w:spacing w:val="-1"/>
          <w:sz w:val="28"/>
          <w:szCs w:val="28"/>
        </w:rPr>
      </w:pPr>
      <w:r>
        <w:rPr>
          <w:bCs/>
          <w:spacing w:val="-1"/>
          <w:sz w:val="28"/>
          <w:szCs w:val="28"/>
        </w:rPr>
        <w:t xml:space="preserve">             </w:t>
      </w:r>
      <w:r w:rsidRPr="005F5443">
        <w:rPr>
          <w:bCs/>
          <w:spacing w:val="-1"/>
          <w:sz w:val="28"/>
          <w:szCs w:val="28"/>
        </w:rPr>
        <w:t>Экспертизы проекта решения Думы Артемовского городского поселения</w:t>
      </w:r>
    </w:p>
    <w:p w:rsidR="005F5443" w:rsidRDefault="005F5443" w:rsidP="005F5443">
      <w:pPr>
        <w:jc w:val="both"/>
        <w:rPr>
          <w:bCs/>
          <w:spacing w:val="-1"/>
          <w:sz w:val="28"/>
          <w:szCs w:val="28"/>
        </w:rPr>
      </w:pPr>
      <w:r w:rsidRPr="005F5443">
        <w:rPr>
          <w:bCs/>
          <w:spacing w:val="-1"/>
          <w:sz w:val="28"/>
          <w:szCs w:val="28"/>
        </w:rPr>
        <w:t>«О бюджете Артемовского муниципального образования на 2014 год и на плановый период 2015 и 2016 годов»</w:t>
      </w:r>
      <w:r>
        <w:rPr>
          <w:bCs/>
          <w:spacing w:val="-1"/>
          <w:sz w:val="28"/>
          <w:szCs w:val="28"/>
        </w:rPr>
        <w:t xml:space="preserve"> проводилась на основании </w:t>
      </w:r>
      <w:r w:rsidRPr="00362725">
        <w:rPr>
          <w:bCs/>
          <w:spacing w:val="-1"/>
          <w:sz w:val="28"/>
          <w:szCs w:val="28"/>
        </w:rPr>
        <w:t>»</w:t>
      </w:r>
      <w:r>
        <w:rPr>
          <w:bCs/>
          <w:spacing w:val="-1"/>
          <w:sz w:val="28"/>
          <w:szCs w:val="28"/>
        </w:rPr>
        <w:t xml:space="preserve"> проводилась на основании Плана работы</w:t>
      </w:r>
      <w:proofErr w:type="gramStart"/>
      <w:r>
        <w:rPr>
          <w:bCs/>
          <w:spacing w:val="-1"/>
          <w:sz w:val="28"/>
          <w:szCs w:val="28"/>
        </w:rPr>
        <w:t xml:space="preserve"> ,</w:t>
      </w:r>
      <w:proofErr w:type="gramEnd"/>
      <w:r>
        <w:rPr>
          <w:bCs/>
          <w:spacing w:val="-1"/>
          <w:sz w:val="28"/>
          <w:szCs w:val="28"/>
        </w:rPr>
        <w:t xml:space="preserve"> Ревизионной комиссии г. Бодайбо и района на 2013 год, распоряжения Председателя Ревизионной комиссии г. Бодайбо и района на 2013 год на проведение контрольного мероприятия .</w:t>
      </w:r>
    </w:p>
    <w:p w:rsidR="005F5443" w:rsidRPr="00154FAB" w:rsidRDefault="005F5443" w:rsidP="005F5443">
      <w:pPr>
        <w:shd w:val="clear" w:color="auto" w:fill="FFFFFF"/>
        <w:jc w:val="center"/>
        <w:rPr>
          <w:b/>
          <w:bCs/>
          <w:spacing w:val="-1"/>
          <w:sz w:val="28"/>
          <w:szCs w:val="28"/>
        </w:rPr>
      </w:pPr>
      <w:r>
        <w:rPr>
          <w:bCs/>
          <w:spacing w:val="-1"/>
          <w:sz w:val="28"/>
          <w:szCs w:val="28"/>
        </w:rPr>
        <w:t xml:space="preserve">Объектом контрольного мероприятия является </w:t>
      </w:r>
      <w:r w:rsidRPr="005F5443">
        <w:rPr>
          <w:bCs/>
          <w:spacing w:val="-1"/>
          <w:sz w:val="28"/>
          <w:szCs w:val="28"/>
        </w:rPr>
        <w:t xml:space="preserve">Артемовское  </w:t>
      </w:r>
      <w:r>
        <w:rPr>
          <w:bCs/>
          <w:spacing w:val="-1"/>
          <w:sz w:val="28"/>
          <w:szCs w:val="28"/>
        </w:rPr>
        <w:t xml:space="preserve">городское </w:t>
      </w:r>
      <w:r w:rsidRPr="005F5443">
        <w:rPr>
          <w:bCs/>
          <w:spacing w:val="-1"/>
          <w:sz w:val="28"/>
          <w:szCs w:val="28"/>
        </w:rPr>
        <w:t xml:space="preserve"> поселени</w:t>
      </w:r>
      <w:r>
        <w:rPr>
          <w:bCs/>
          <w:spacing w:val="-1"/>
          <w:sz w:val="28"/>
          <w:szCs w:val="28"/>
        </w:rPr>
        <w:t>е.</w:t>
      </w:r>
    </w:p>
    <w:p w:rsidR="005F5443" w:rsidRDefault="005F5443" w:rsidP="005F5443">
      <w:pPr>
        <w:ind w:firstLine="567"/>
        <w:jc w:val="both"/>
        <w:rPr>
          <w:bCs/>
          <w:spacing w:val="-1"/>
          <w:sz w:val="28"/>
          <w:szCs w:val="28"/>
        </w:rPr>
      </w:pPr>
      <w:r>
        <w:rPr>
          <w:bCs/>
          <w:spacing w:val="-1"/>
          <w:sz w:val="28"/>
          <w:szCs w:val="28"/>
        </w:rPr>
        <w:t xml:space="preserve">Проверка осуществлялась в период с </w:t>
      </w:r>
      <w:r w:rsidR="000B0BAA">
        <w:rPr>
          <w:bCs/>
          <w:spacing w:val="-1"/>
          <w:sz w:val="28"/>
          <w:szCs w:val="28"/>
        </w:rPr>
        <w:t>26</w:t>
      </w:r>
      <w:r>
        <w:rPr>
          <w:bCs/>
          <w:spacing w:val="-1"/>
          <w:sz w:val="28"/>
          <w:szCs w:val="28"/>
        </w:rPr>
        <w:t xml:space="preserve"> ноября 2013 года по </w:t>
      </w:r>
      <w:r w:rsidR="000B0BAA">
        <w:rPr>
          <w:bCs/>
          <w:spacing w:val="-1"/>
          <w:sz w:val="28"/>
          <w:szCs w:val="28"/>
        </w:rPr>
        <w:t>02 декабря</w:t>
      </w:r>
      <w:r>
        <w:rPr>
          <w:bCs/>
          <w:spacing w:val="-1"/>
          <w:sz w:val="28"/>
          <w:szCs w:val="28"/>
        </w:rPr>
        <w:t xml:space="preserve"> 2013 года</w:t>
      </w:r>
    </w:p>
    <w:p w:rsidR="005F5443" w:rsidRPr="00400B39" w:rsidRDefault="005F5443" w:rsidP="005F5443">
      <w:pPr>
        <w:shd w:val="clear" w:color="auto" w:fill="FFFFFF"/>
        <w:ind w:firstLine="709"/>
        <w:jc w:val="both"/>
        <w:rPr>
          <w:sz w:val="28"/>
          <w:szCs w:val="28"/>
        </w:rPr>
      </w:pPr>
      <w:r w:rsidRPr="00460A40">
        <w:rPr>
          <w:spacing w:val="-1"/>
          <w:sz w:val="28"/>
          <w:szCs w:val="28"/>
        </w:rPr>
        <w:t xml:space="preserve">Целью проведения </w:t>
      </w:r>
      <w:r>
        <w:rPr>
          <w:spacing w:val="-1"/>
          <w:sz w:val="28"/>
          <w:szCs w:val="28"/>
        </w:rPr>
        <w:t>экспертизы Проекта бюджета</w:t>
      </w:r>
      <w:r w:rsidRPr="00460A40">
        <w:rPr>
          <w:sz w:val="28"/>
          <w:szCs w:val="28"/>
        </w:rPr>
        <w:t xml:space="preserve"> явилось определение достоверности и полноты отраже</w:t>
      </w:r>
      <w:r w:rsidRPr="00460A40">
        <w:rPr>
          <w:spacing w:val="-1"/>
          <w:sz w:val="28"/>
          <w:szCs w:val="28"/>
        </w:rPr>
        <w:t>ния показателей</w:t>
      </w:r>
      <w:r>
        <w:rPr>
          <w:spacing w:val="-1"/>
          <w:sz w:val="28"/>
          <w:szCs w:val="28"/>
        </w:rPr>
        <w:t xml:space="preserve"> бюджета</w:t>
      </w:r>
      <w:r w:rsidRPr="00460A40">
        <w:rPr>
          <w:spacing w:val="-1"/>
          <w:sz w:val="28"/>
          <w:szCs w:val="28"/>
        </w:rPr>
        <w:t xml:space="preserve"> и соответстви</w:t>
      </w:r>
      <w:r>
        <w:rPr>
          <w:spacing w:val="-1"/>
          <w:sz w:val="28"/>
          <w:szCs w:val="28"/>
        </w:rPr>
        <w:t>е</w:t>
      </w:r>
      <w:r w:rsidRPr="00460A40">
        <w:rPr>
          <w:spacing w:val="-1"/>
          <w:sz w:val="28"/>
          <w:szCs w:val="28"/>
        </w:rPr>
        <w:t xml:space="preserve"> порядка ве</w:t>
      </w:r>
      <w:r w:rsidRPr="00460A40">
        <w:rPr>
          <w:sz w:val="28"/>
          <w:szCs w:val="28"/>
        </w:rPr>
        <w:t>дения бюджетного учета в муниципальном образовании законодательству РФ.</w:t>
      </w:r>
    </w:p>
    <w:p w:rsidR="005F5443" w:rsidRDefault="005F5443" w:rsidP="005F5443">
      <w:pPr>
        <w:autoSpaceDE/>
        <w:autoSpaceDN/>
        <w:adjustRightInd/>
        <w:spacing w:before="120"/>
        <w:jc w:val="both"/>
        <w:rPr>
          <w:sz w:val="28"/>
          <w:szCs w:val="28"/>
        </w:rPr>
      </w:pPr>
      <w:r>
        <w:rPr>
          <w:sz w:val="28"/>
          <w:szCs w:val="28"/>
        </w:rPr>
        <w:t xml:space="preserve">             </w:t>
      </w:r>
      <w:r w:rsidRPr="003F7B75">
        <w:rPr>
          <w:sz w:val="28"/>
          <w:szCs w:val="28"/>
        </w:rPr>
        <w:t>Проект</w:t>
      </w:r>
      <w:r>
        <w:rPr>
          <w:sz w:val="28"/>
          <w:szCs w:val="28"/>
        </w:rPr>
        <w:t xml:space="preserve"> бюджета</w:t>
      </w:r>
      <w:r w:rsidRPr="003F7B75">
        <w:rPr>
          <w:sz w:val="28"/>
          <w:szCs w:val="28"/>
        </w:rPr>
        <w:t xml:space="preserve"> представлен для рассмотрения и утверждения в полном соответствии с установленными требованиями в части срока и объемов, установленными </w:t>
      </w:r>
      <w:r>
        <w:rPr>
          <w:sz w:val="28"/>
          <w:szCs w:val="28"/>
        </w:rPr>
        <w:t>Бюджетным кодексом РФ и</w:t>
      </w:r>
      <w:r w:rsidRPr="003F7B75">
        <w:rPr>
          <w:sz w:val="28"/>
          <w:szCs w:val="28"/>
        </w:rPr>
        <w:t xml:space="preserve"> Положени</w:t>
      </w:r>
      <w:r>
        <w:rPr>
          <w:sz w:val="28"/>
          <w:szCs w:val="28"/>
        </w:rPr>
        <w:t>ем</w:t>
      </w:r>
      <w:r w:rsidRPr="003F7B75">
        <w:rPr>
          <w:sz w:val="28"/>
          <w:szCs w:val="28"/>
        </w:rPr>
        <w:t xml:space="preserve"> о бюджете.</w:t>
      </w:r>
    </w:p>
    <w:p w:rsidR="005F5443" w:rsidRPr="005E1EF2" w:rsidRDefault="005F5443" w:rsidP="005F5443">
      <w:pPr>
        <w:autoSpaceDE/>
        <w:autoSpaceDN/>
        <w:adjustRightInd/>
        <w:spacing w:before="120"/>
        <w:jc w:val="both"/>
        <w:rPr>
          <w:sz w:val="28"/>
          <w:szCs w:val="28"/>
        </w:rPr>
      </w:pPr>
      <w:r>
        <w:rPr>
          <w:sz w:val="28"/>
          <w:szCs w:val="28"/>
        </w:rPr>
        <w:t xml:space="preserve">               Обязательные требования</w:t>
      </w:r>
      <w:r w:rsidRPr="005E1EF2">
        <w:rPr>
          <w:sz w:val="28"/>
          <w:szCs w:val="28"/>
        </w:rPr>
        <w:t xml:space="preserve">, установленные </w:t>
      </w:r>
      <w:r>
        <w:rPr>
          <w:sz w:val="28"/>
          <w:szCs w:val="28"/>
        </w:rPr>
        <w:t xml:space="preserve">Бюджетным кодексом </w:t>
      </w:r>
      <w:r w:rsidRPr="005E1EF2">
        <w:rPr>
          <w:sz w:val="28"/>
          <w:szCs w:val="28"/>
        </w:rPr>
        <w:t>РФ</w:t>
      </w:r>
      <w:r>
        <w:rPr>
          <w:sz w:val="28"/>
          <w:szCs w:val="28"/>
        </w:rPr>
        <w:t xml:space="preserve"> в части</w:t>
      </w:r>
      <w:r w:rsidRPr="005E1EF2">
        <w:rPr>
          <w:sz w:val="28"/>
          <w:szCs w:val="28"/>
        </w:rPr>
        <w:t xml:space="preserve"> условно-утвержденных расходов</w:t>
      </w:r>
      <w:r>
        <w:rPr>
          <w:sz w:val="28"/>
          <w:szCs w:val="28"/>
        </w:rPr>
        <w:t>,</w:t>
      </w:r>
      <w:r w:rsidRPr="005E1EF2">
        <w:rPr>
          <w:sz w:val="28"/>
          <w:szCs w:val="28"/>
        </w:rPr>
        <w:t xml:space="preserve"> </w:t>
      </w:r>
      <w:r>
        <w:rPr>
          <w:sz w:val="28"/>
          <w:szCs w:val="28"/>
        </w:rPr>
        <w:t xml:space="preserve">в первоначальном варианте Проекта бюджета не были </w:t>
      </w:r>
      <w:r w:rsidRPr="005E1EF2">
        <w:rPr>
          <w:sz w:val="28"/>
          <w:szCs w:val="28"/>
        </w:rPr>
        <w:t>соблюдены.</w:t>
      </w:r>
      <w:r>
        <w:rPr>
          <w:sz w:val="28"/>
          <w:szCs w:val="28"/>
        </w:rPr>
        <w:t xml:space="preserve"> С учетом вышеизложенных замечаний администрацией Артемовского городского поселения был предоставлен скорректированный Проект бюджета, в котором условно-утверждаемые расходы были запланированы в составе расходов в соответствии с бюджетным законодательством. </w:t>
      </w:r>
    </w:p>
    <w:p w:rsidR="005F5443" w:rsidRPr="00B615DE" w:rsidRDefault="005F5443" w:rsidP="005F5443">
      <w:pPr>
        <w:autoSpaceDE/>
        <w:autoSpaceDN/>
        <w:adjustRightInd/>
        <w:spacing w:before="120"/>
        <w:jc w:val="both"/>
        <w:rPr>
          <w:sz w:val="28"/>
          <w:szCs w:val="28"/>
        </w:rPr>
      </w:pPr>
      <w:r>
        <w:rPr>
          <w:sz w:val="28"/>
          <w:szCs w:val="28"/>
        </w:rPr>
        <w:t xml:space="preserve">             </w:t>
      </w:r>
      <w:proofErr w:type="gramStart"/>
      <w:r w:rsidRPr="00B615DE">
        <w:rPr>
          <w:sz w:val="28"/>
          <w:szCs w:val="28"/>
        </w:rPr>
        <w:t>С</w:t>
      </w:r>
      <w:r w:rsidRPr="003F7B75">
        <w:rPr>
          <w:sz w:val="28"/>
          <w:szCs w:val="28"/>
        </w:rPr>
        <w:t xml:space="preserve">огласно Проекту бюджета </w:t>
      </w:r>
      <w:r>
        <w:rPr>
          <w:sz w:val="28"/>
          <w:szCs w:val="28"/>
        </w:rPr>
        <w:t>Артемовского муниципального образования</w:t>
      </w:r>
      <w:r w:rsidRPr="003F7B75">
        <w:rPr>
          <w:sz w:val="28"/>
          <w:szCs w:val="28"/>
        </w:rPr>
        <w:t xml:space="preserve"> на 2014-2016 годы доход</w:t>
      </w:r>
      <w:r>
        <w:rPr>
          <w:sz w:val="28"/>
          <w:szCs w:val="28"/>
        </w:rPr>
        <w:t>ы</w:t>
      </w:r>
      <w:r w:rsidRPr="003F7B75">
        <w:rPr>
          <w:sz w:val="28"/>
          <w:szCs w:val="28"/>
        </w:rPr>
        <w:t xml:space="preserve"> и расход</w:t>
      </w:r>
      <w:r>
        <w:rPr>
          <w:sz w:val="28"/>
          <w:szCs w:val="28"/>
        </w:rPr>
        <w:t>ы</w:t>
      </w:r>
      <w:r w:rsidRPr="003F7B75">
        <w:rPr>
          <w:sz w:val="28"/>
          <w:szCs w:val="28"/>
        </w:rPr>
        <w:t xml:space="preserve"> предусмотрены на 2014 год в размере: доходы </w:t>
      </w:r>
      <w:r>
        <w:rPr>
          <w:sz w:val="28"/>
          <w:szCs w:val="28"/>
        </w:rPr>
        <w:t>–</w:t>
      </w:r>
      <w:r w:rsidRPr="003F7B75">
        <w:rPr>
          <w:sz w:val="28"/>
          <w:szCs w:val="28"/>
        </w:rPr>
        <w:t xml:space="preserve"> </w:t>
      </w:r>
      <w:r>
        <w:rPr>
          <w:sz w:val="28"/>
          <w:szCs w:val="28"/>
        </w:rPr>
        <w:t>23 234</w:t>
      </w:r>
      <w:r w:rsidRPr="003F7B75">
        <w:rPr>
          <w:sz w:val="28"/>
          <w:szCs w:val="28"/>
        </w:rPr>
        <w:t>,</w:t>
      </w:r>
      <w:r>
        <w:rPr>
          <w:sz w:val="28"/>
          <w:szCs w:val="28"/>
        </w:rPr>
        <w:t>1</w:t>
      </w:r>
      <w:r w:rsidRPr="003F7B75">
        <w:rPr>
          <w:sz w:val="28"/>
          <w:szCs w:val="28"/>
        </w:rPr>
        <w:t xml:space="preserve">  тыс. руб., расходы – </w:t>
      </w:r>
      <w:r>
        <w:rPr>
          <w:sz w:val="28"/>
          <w:szCs w:val="28"/>
        </w:rPr>
        <w:t>23 671</w:t>
      </w:r>
      <w:r w:rsidRPr="003F7B75">
        <w:rPr>
          <w:sz w:val="28"/>
          <w:szCs w:val="28"/>
        </w:rPr>
        <w:t>,</w:t>
      </w:r>
      <w:r>
        <w:rPr>
          <w:sz w:val="28"/>
          <w:szCs w:val="28"/>
        </w:rPr>
        <w:t>1</w:t>
      </w:r>
      <w:r w:rsidRPr="003F7B75">
        <w:rPr>
          <w:sz w:val="28"/>
          <w:szCs w:val="28"/>
        </w:rPr>
        <w:t xml:space="preserve"> тыс. руб., дефицит – </w:t>
      </w:r>
      <w:r>
        <w:rPr>
          <w:sz w:val="28"/>
          <w:szCs w:val="28"/>
        </w:rPr>
        <w:t>437</w:t>
      </w:r>
      <w:r w:rsidRPr="003F7B75">
        <w:rPr>
          <w:sz w:val="28"/>
          <w:szCs w:val="28"/>
        </w:rPr>
        <w:t>,</w:t>
      </w:r>
      <w:r>
        <w:rPr>
          <w:sz w:val="28"/>
          <w:szCs w:val="28"/>
        </w:rPr>
        <w:t>0</w:t>
      </w:r>
      <w:r w:rsidRPr="003F7B75">
        <w:rPr>
          <w:sz w:val="28"/>
          <w:szCs w:val="28"/>
        </w:rPr>
        <w:t xml:space="preserve"> тыс. руб. (</w:t>
      </w:r>
      <w:r>
        <w:rPr>
          <w:sz w:val="28"/>
          <w:szCs w:val="28"/>
        </w:rPr>
        <w:t>4,9</w:t>
      </w:r>
      <w:r w:rsidRPr="003F7B75">
        <w:rPr>
          <w:sz w:val="28"/>
          <w:szCs w:val="28"/>
        </w:rPr>
        <w:t>%);  на 2015 год</w:t>
      </w:r>
      <w:r>
        <w:rPr>
          <w:sz w:val="28"/>
          <w:szCs w:val="28"/>
        </w:rPr>
        <w:t>:</w:t>
      </w:r>
      <w:r w:rsidRPr="003F7B75">
        <w:rPr>
          <w:sz w:val="28"/>
          <w:szCs w:val="28"/>
        </w:rPr>
        <w:t xml:space="preserve"> </w:t>
      </w:r>
      <w:r>
        <w:rPr>
          <w:sz w:val="28"/>
          <w:szCs w:val="28"/>
        </w:rPr>
        <w:t>доходы</w:t>
      </w:r>
      <w:r w:rsidRPr="003F7B75">
        <w:rPr>
          <w:sz w:val="28"/>
          <w:szCs w:val="28"/>
        </w:rPr>
        <w:t xml:space="preserve"> </w:t>
      </w:r>
      <w:r>
        <w:rPr>
          <w:sz w:val="28"/>
          <w:szCs w:val="28"/>
        </w:rPr>
        <w:t>– 23 409,4</w:t>
      </w:r>
      <w:r w:rsidRPr="003F7B75">
        <w:rPr>
          <w:sz w:val="28"/>
          <w:szCs w:val="28"/>
        </w:rPr>
        <w:t xml:space="preserve">  т</w:t>
      </w:r>
      <w:r>
        <w:rPr>
          <w:sz w:val="28"/>
          <w:szCs w:val="28"/>
        </w:rPr>
        <w:t>ыс</w:t>
      </w:r>
      <w:r w:rsidRPr="003F7B75">
        <w:rPr>
          <w:sz w:val="28"/>
          <w:szCs w:val="28"/>
        </w:rPr>
        <w:t>. р</w:t>
      </w:r>
      <w:r>
        <w:rPr>
          <w:sz w:val="28"/>
          <w:szCs w:val="28"/>
        </w:rPr>
        <w:t>уб</w:t>
      </w:r>
      <w:r w:rsidRPr="003F7B75">
        <w:rPr>
          <w:sz w:val="28"/>
          <w:szCs w:val="28"/>
        </w:rPr>
        <w:t>.,</w:t>
      </w:r>
      <w:r>
        <w:rPr>
          <w:sz w:val="28"/>
          <w:szCs w:val="28"/>
        </w:rPr>
        <w:t xml:space="preserve"> расходы – 23 868,4 тыс. руб., дефицит – 459,0 тыс. руб. (4,9%);</w:t>
      </w:r>
      <w:proofErr w:type="gramEnd"/>
      <w:r w:rsidRPr="007E2671">
        <w:rPr>
          <w:sz w:val="28"/>
          <w:szCs w:val="28"/>
        </w:rPr>
        <w:t xml:space="preserve"> </w:t>
      </w:r>
      <w:proofErr w:type="gramStart"/>
      <w:r w:rsidRPr="003F7B75">
        <w:rPr>
          <w:sz w:val="28"/>
          <w:szCs w:val="28"/>
        </w:rPr>
        <w:t>на 201</w:t>
      </w:r>
      <w:r>
        <w:rPr>
          <w:sz w:val="28"/>
          <w:szCs w:val="28"/>
        </w:rPr>
        <w:t>6</w:t>
      </w:r>
      <w:r w:rsidRPr="003F7B75">
        <w:rPr>
          <w:sz w:val="28"/>
          <w:szCs w:val="28"/>
        </w:rPr>
        <w:t xml:space="preserve"> год</w:t>
      </w:r>
      <w:r>
        <w:rPr>
          <w:sz w:val="28"/>
          <w:szCs w:val="28"/>
        </w:rPr>
        <w:t>:</w:t>
      </w:r>
      <w:r w:rsidRPr="003F7B75">
        <w:rPr>
          <w:sz w:val="28"/>
          <w:szCs w:val="28"/>
        </w:rPr>
        <w:t xml:space="preserve"> </w:t>
      </w:r>
      <w:r>
        <w:rPr>
          <w:sz w:val="28"/>
          <w:szCs w:val="28"/>
        </w:rPr>
        <w:t>доходы</w:t>
      </w:r>
      <w:r w:rsidRPr="003F7B75">
        <w:rPr>
          <w:sz w:val="28"/>
          <w:szCs w:val="28"/>
        </w:rPr>
        <w:t xml:space="preserve"> </w:t>
      </w:r>
      <w:r>
        <w:rPr>
          <w:sz w:val="28"/>
          <w:szCs w:val="28"/>
        </w:rPr>
        <w:t>– 24 456,6</w:t>
      </w:r>
      <w:r w:rsidRPr="003F7B75">
        <w:rPr>
          <w:sz w:val="28"/>
          <w:szCs w:val="28"/>
        </w:rPr>
        <w:t xml:space="preserve">  т</w:t>
      </w:r>
      <w:r>
        <w:rPr>
          <w:sz w:val="28"/>
          <w:szCs w:val="28"/>
        </w:rPr>
        <w:t>ыс</w:t>
      </w:r>
      <w:r w:rsidRPr="003F7B75">
        <w:rPr>
          <w:sz w:val="28"/>
          <w:szCs w:val="28"/>
        </w:rPr>
        <w:t>. р</w:t>
      </w:r>
      <w:r>
        <w:rPr>
          <w:sz w:val="28"/>
          <w:szCs w:val="28"/>
        </w:rPr>
        <w:t>уб</w:t>
      </w:r>
      <w:r w:rsidRPr="003F7B75">
        <w:rPr>
          <w:sz w:val="28"/>
          <w:szCs w:val="28"/>
        </w:rPr>
        <w:t>.,</w:t>
      </w:r>
      <w:r>
        <w:rPr>
          <w:sz w:val="28"/>
          <w:szCs w:val="28"/>
        </w:rPr>
        <w:t xml:space="preserve"> расходы – 24 937,6 тыс. руб., дефицит – 482,0 тыс. руб. (4,9%).</w:t>
      </w:r>
      <w:proofErr w:type="gramEnd"/>
      <w:r>
        <w:rPr>
          <w:sz w:val="28"/>
          <w:szCs w:val="28"/>
        </w:rPr>
        <w:t xml:space="preserve"> </w:t>
      </w:r>
      <w:r w:rsidRPr="00B615DE">
        <w:rPr>
          <w:sz w:val="28"/>
          <w:szCs w:val="28"/>
        </w:rPr>
        <w:t xml:space="preserve">Стоит отметить, что в Проекте бюджета размер дефицита на 2015-2016 года составил 4,9%. </w:t>
      </w:r>
      <w:r>
        <w:rPr>
          <w:sz w:val="28"/>
          <w:szCs w:val="28"/>
        </w:rPr>
        <w:t xml:space="preserve">Расчет размера дефицита на основании данных Проекта бюджета показал, что данный показатель в </w:t>
      </w:r>
      <w:r w:rsidRPr="00B615DE">
        <w:rPr>
          <w:sz w:val="28"/>
          <w:szCs w:val="28"/>
        </w:rPr>
        <w:t>2015-2016 года</w:t>
      </w:r>
      <w:r>
        <w:rPr>
          <w:sz w:val="28"/>
          <w:szCs w:val="28"/>
        </w:rPr>
        <w:t>х</w:t>
      </w:r>
      <w:r w:rsidRPr="00B615DE">
        <w:rPr>
          <w:sz w:val="28"/>
          <w:szCs w:val="28"/>
        </w:rPr>
        <w:t xml:space="preserve"> составит 5,0%. Данная неточность связана с округлением, размер дефицита бюджета находится в соответствии с бюджетным законодательством.</w:t>
      </w:r>
    </w:p>
    <w:p w:rsidR="005F5443" w:rsidRDefault="005F5443" w:rsidP="005F5443">
      <w:pPr>
        <w:autoSpaceDE/>
        <w:autoSpaceDN/>
        <w:adjustRightInd/>
        <w:spacing w:before="120"/>
        <w:jc w:val="both"/>
        <w:rPr>
          <w:sz w:val="28"/>
          <w:szCs w:val="28"/>
        </w:rPr>
      </w:pPr>
      <w:r>
        <w:rPr>
          <w:sz w:val="28"/>
          <w:szCs w:val="28"/>
        </w:rPr>
        <w:t xml:space="preserve">          </w:t>
      </w:r>
      <w:r w:rsidRPr="003F7B75">
        <w:rPr>
          <w:sz w:val="28"/>
          <w:szCs w:val="28"/>
        </w:rPr>
        <w:t>Изменения бюджетного законодательства</w:t>
      </w:r>
      <w:r>
        <w:rPr>
          <w:sz w:val="28"/>
          <w:szCs w:val="28"/>
        </w:rPr>
        <w:t xml:space="preserve"> с 01.01.2014 г.</w:t>
      </w:r>
      <w:r w:rsidRPr="003F7B75">
        <w:rPr>
          <w:sz w:val="28"/>
          <w:szCs w:val="28"/>
        </w:rPr>
        <w:t xml:space="preserve"> привели к потерям доходной части бюджета в 2014 год</w:t>
      </w:r>
      <w:r>
        <w:rPr>
          <w:sz w:val="28"/>
          <w:szCs w:val="28"/>
        </w:rPr>
        <w:t>у</w:t>
      </w:r>
      <w:r w:rsidRPr="003F7B75">
        <w:rPr>
          <w:sz w:val="28"/>
          <w:szCs w:val="28"/>
        </w:rPr>
        <w:t xml:space="preserve"> </w:t>
      </w:r>
      <w:r>
        <w:rPr>
          <w:sz w:val="28"/>
          <w:szCs w:val="28"/>
        </w:rPr>
        <w:t xml:space="preserve">по сравнению с 2013 годом </w:t>
      </w:r>
      <w:r w:rsidRPr="003F7B75">
        <w:rPr>
          <w:sz w:val="28"/>
          <w:szCs w:val="28"/>
        </w:rPr>
        <w:t>и</w:t>
      </w:r>
      <w:r>
        <w:rPr>
          <w:sz w:val="28"/>
          <w:szCs w:val="28"/>
        </w:rPr>
        <w:t>,</w:t>
      </w:r>
      <w:r w:rsidRPr="003F7B75">
        <w:rPr>
          <w:sz w:val="28"/>
          <w:szCs w:val="28"/>
        </w:rPr>
        <w:t xml:space="preserve"> соответственно</w:t>
      </w:r>
      <w:r>
        <w:rPr>
          <w:sz w:val="28"/>
          <w:szCs w:val="28"/>
        </w:rPr>
        <w:t>,</w:t>
      </w:r>
      <w:r w:rsidRPr="003F7B75">
        <w:rPr>
          <w:sz w:val="28"/>
          <w:szCs w:val="28"/>
        </w:rPr>
        <w:t xml:space="preserve"> к снижению объема расходов бюджета</w:t>
      </w:r>
      <w:r>
        <w:rPr>
          <w:sz w:val="28"/>
          <w:szCs w:val="28"/>
        </w:rPr>
        <w:t>, в частности снижение норматива отчислений по НДФЛ, отмена передачи единых нормативов отчислений от налога по упрощенной системе налогообложения</w:t>
      </w:r>
      <w:r w:rsidRPr="003F7B75">
        <w:rPr>
          <w:sz w:val="28"/>
          <w:szCs w:val="28"/>
        </w:rPr>
        <w:t>.</w:t>
      </w:r>
    </w:p>
    <w:p w:rsidR="005F5443" w:rsidRPr="005F5443" w:rsidRDefault="005F5443" w:rsidP="005F5443">
      <w:pPr>
        <w:jc w:val="both"/>
        <w:rPr>
          <w:sz w:val="28"/>
          <w:szCs w:val="28"/>
        </w:rPr>
      </w:pPr>
      <w:r>
        <w:rPr>
          <w:sz w:val="28"/>
          <w:szCs w:val="28"/>
        </w:rPr>
        <w:t xml:space="preserve">           </w:t>
      </w:r>
      <w:r w:rsidRPr="005F5443">
        <w:rPr>
          <w:sz w:val="28"/>
          <w:szCs w:val="28"/>
        </w:rPr>
        <w:t xml:space="preserve">В ходе проведения экспертизы Прогноза социально-экономического развития </w:t>
      </w:r>
      <w:r w:rsidRPr="005F5443">
        <w:rPr>
          <w:sz w:val="28"/>
          <w:szCs w:val="28"/>
        </w:rPr>
        <w:lastRenderedPageBreak/>
        <w:t>Артемовского городского поселения (далее – Прогноз) установлено, что основные показатели 2014-2016 годов планируются на уровне 2013 года без каких либо изменений, за исключением сокращения в 2013-2014 годах доходной части бюджета. Общая тенденция развития территории, в частности сохранение численности населения, числа действующих предприятий, прогнозируется в позитивном направлении. Фактически, в 2013 году наблюдается тенденция сокращения численности населения, в результате чего в 2013 году прогнозируется снижение доходной части бюджета, а, следовательно, основного налога с заработной платы - НДФЛ, в 2014 году в связи с уменьшением норматива отчислений по НДФЛ из областного бюджета, также наблюдается снижение доходов.</w:t>
      </w:r>
    </w:p>
    <w:p w:rsidR="005F5443" w:rsidRPr="00C755AB" w:rsidRDefault="00C755AB" w:rsidP="00C755AB">
      <w:pPr>
        <w:jc w:val="both"/>
        <w:rPr>
          <w:sz w:val="28"/>
          <w:szCs w:val="28"/>
        </w:rPr>
      </w:pPr>
      <w:r>
        <w:rPr>
          <w:sz w:val="28"/>
          <w:szCs w:val="28"/>
        </w:rPr>
        <w:t xml:space="preserve">            </w:t>
      </w:r>
      <w:r w:rsidR="005F5443" w:rsidRPr="00C755AB">
        <w:rPr>
          <w:sz w:val="28"/>
          <w:szCs w:val="28"/>
        </w:rPr>
        <w:t xml:space="preserve">В ходе анализа собственных доходов Прогноза, в части НДФЛ установлены технические ошибки. Так в 2014 по 2016 годы сумма НДФЛ в составе собственных доходов равна общей сумме собственных доходов, несмотря на то, что в состав собственных доходов также входят налог на имущество физических лиц, земельный налог, госпошлина. После обсуждения данной ошибки с администрацией Артемовского городского поселения были внесены соответствующие изменения, сумма НДФЛ составила: 2014 год – 7 802,2 тыс. руб., 2015 год – 8 102,0 тыс. руб., 2016 год – 8 502,0 тыс. руб. </w:t>
      </w:r>
    </w:p>
    <w:p w:rsidR="005F5443" w:rsidRDefault="00C755AB" w:rsidP="00C755AB">
      <w:pPr>
        <w:jc w:val="both"/>
        <w:rPr>
          <w:sz w:val="28"/>
          <w:szCs w:val="28"/>
        </w:rPr>
      </w:pPr>
      <w:r>
        <w:rPr>
          <w:sz w:val="28"/>
          <w:szCs w:val="28"/>
        </w:rPr>
        <w:t xml:space="preserve">            </w:t>
      </w:r>
      <w:r w:rsidR="005F5443">
        <w:rPr>
          <w:sz w:val="28"/>
          <w:szCs w:val="28"/>
        </w:rPr>
        <w:t xml:space="preserve">Кроме того, в Прогнозе не учтено финансирование муниципальной программы </w:t>
      </w:r>
      <w:r w:rsidR="005F5443" w:rsidRPr="004B02DB">
        <w:rPr>
          <w:sz w:val="28"/>
          <w:szCs w:val="28"/>
        </w:rPr>
        <w:t>«Повышение эффективности бюджетных расходов Артемовского муниципального образования в 2012-2015 годы»</w:t>
      </w:r>
      <w:r w:rsidR="005F5443">
        <w:rPr>
          <w:sz w:val="28"/>
          <w:szCs w:val="28"/>
        </w:rPr>
        <w:t>, а также отсутствуют данные по фонду оплаты труда, заработной плате (начисленной / среднемесячной), данные показатели являются существенными при разработке Прогноза развития территории.</w:t>
      </w:r>
    </w:p>
    <w:p w:rsidR="005F5443" w:rsidRPr="00C755AB" w:rsidRDefault="00C755AB" w:rsidP="00C755AB">
      <w:pPr>
        <w:jc w:val="both"/>
        <w:rPr>
          <w:sz w:val="28"/>
          <w:szCs w:val="28"/>
        </w:rPr>
      </w:pPr>
      <w:r>
        <w:rPr>
          <w:sz w:val="28"/>
          <w:szCs w:val="28"/>
        </w:rPr>
        <w:t xml:space="preserve">            </w:t>
      </w:r>
      <w:r w:rsidR="005F5443" w:rsidRPr="00C755AB">
        <w:rPr>
          <w:sz w:val="28"/>
          <w:szCs w:val="28"/>
        </w:rPr>
        <w:t>В ходе экспертизы установлено, что муниципальной программой «Переселение граждан из ветхого и аварийного жилищного фонда Артемовского муниципального образования на 2013-2016 годы», учитывая дефицит денежных средств местного бюджета на 2014 год, планируется строительство одноквартирного дома. Данные расходы могут быть классифицированы как неэффективное вложение бюджетных средств. Целесообразней рассмотреть направление данных денежных средств на покупку квартир из числа высвобождаемого жилья или ремонт имеющегося жилого фонда.</w:t>
      </w:r>
    </w:p>
    <w:p w:rsidR="005F5443" w:rsidRPr="00C755AB" w:rsidRDefault="00C755AB" w:rsidP="00C755AB">
      <w:pPr>
        <w:spacing w:before="120"/>
        <w:jc w:val="both"/>
        <w:rPr>
          <w:sz w:val="28"/>
          <w:szCs w:val="28"/>
        </w:rPr>
      </w:pPr>
      <w:r>
        <w:rPr>
          <w:sz w:val="28"/>
          <w:szCs w:val="28"/>
        </w:rPr>
        <w:t xml:space="preserve">           </w:t>
      </w:r>
      <w:proofErr w:type="gramStart"/>
      <w:r w:rsidR="005F5443" w:rsidRPr="00C755AB">
        <w:rPr>
          <w:sz w:val="28"/>
          <w:szCs w:val="28"/>
        </w:rPr>
        <w:t>В ходе экспертизы установлено, что Проектом бюджета по муниципальным программам «Капитальный ремонт и ремонт дворовых территорий многоквартирных домов, проездов к дворовым территориям многоквартирных домов Артемовского городского поселения на 2012- 2015 годы», а также «Развитие автомобильных дорог общего пользования местного значения на территории Артемовского городского поселения на 2012 - 2015 годы» планируется финансирование в 2016 году, однако данные программы действует по 2015</w:t>
      </w:r>
      <w:proofErr w:type="gramEnd"/>
      <w:r w:rsidR="005F5443" w:rsidRPr="00C755AB">
        <w:rPr>
          <w:sz w:val="28"/>
          <w:szCs w:val="28"/>
        </w:rPr>
        <w:t xml:space="preserve"> год включительно.</w:t>
      </w:r>
    </w:p>
    <w:p w:rsidR="005F5443" w:rsidRDefault="00C755AB" w:rsidP="00C755AB">
      <w:pPr>
        <w:autoSpaceDE/>
        <w:autoSpaceDN/>
        <w:adjustRightInd/>
        <w:spacing w:before="120"/>
        <w:jc w:val="both"/>
        <w:rPr>
          <w:sz w:val="28"/>
          <w:szCs w:val="28"/>
        </w:rPr>
      </w:pPr>
      <w:r>
        <w:rPr>
          <w:sz w:val="28"/>
          <w:szCs w:val="28"/>
        </w:rPr>
        <w:t xml:space="preserve">          </w:t>
      </w:r>
      <w:proofErr w:type="gramStart"/>
      <w:r w:rsidR="005F5443" w:rsidRPr="00D1175D">
        <w:rPr>
          <w:sz w:val="28"/>
          <w:szCs w:val="28"/>
        </w:rPr>
        <w:t xml:space="preserve">Согласно Проекта бюджета прогнозируется ежегодное </w:t>
      </w:r>
      <w:r w:rsidR="005F5443">
        <w:rPr>
          <w:sz w:val="28"/>
          <w:szCs w:val="28"/>
        </w:rPr>
        <w:t xml:space="preserve">сокращение финансирования муниципальных программ по сравнению с запланированными ассигнованиями, указанными в Паспортах - в 2014 году на 5 430,0 тыс. руб., в 2015 </w:t>
      </w:r>
      <w:r w:rsidR="005F5443">
        <w:rPr>
          <w:sz w:val="28"/>
          <w:szCs w:val="28"/>
        </w:rPr>
        <w:lastRenderedPageBreak/>
        <w:t xml:space="preserve">году на 5 460,0 тыс. руб., в 2016 году на 490,0 тыс. руб. </w:t>
      </w:r>
      <w:r w:rsidR="005F5443" w:rsidRPr="00E133C2">
        <w:rPr>
          <w:sz w:val="28"/>
          <w:szCs w:val="28"/>
        </w:rPr>
        <w:t xml:space="preserve">Указанные </w:t>
      </w:r>
      <w:r w:rsidR="005F5443">
        <w:rPr>
          <w:sz w:val="28"/>
          <w:szCs w:val="28"/>
        </w:rPr>
        <w:t xml:space="preserve">факты сокращения </w:t>
      </w:r>
      <w:r w:rsidR="005F5443" w:rsidRPr="00E133C2">
        <w:rPr>
          <w:sz w:val="28"/>
          <w:szCs w:val="28"/>
        </w:rPr>
        <w:t>программной части в общем объеме бюджета свидетельствуют о достаточно невысокой степени практического использования программно-целевых методов в бюджетном</w:t>
      </w:r>
      <w:proofErr w:type="gramEnd"/>
      <w:r w:rsidR="005F5443" w:rsidRPr="00E133C2">
        <w:rPr>
          <w:sz w:val="28"/>
          <w:szCs w:val="28"/>
        </w:rPr>
        <w:t xml:space="preserve"> </w:t>
      </w:r>
      <w:proofErr w:type="gramStart"/>
      <w:r w:rsidR="005F5443" w:rsidRPr="00E133C2">
        <w:rPr>
          <w:sz w:val="28"/>
          <w:szCs w:val="28"/>
        </w:rPr>
        <w:t>планировании</w:t>
      </w:r>
      <w:proofErr w:type="gramEnd"/>
      <w:r w:rsidR="005F5443" w:rsidRPr="00E133C2">
        <w:rPr>
          <w:sz w:val="28"/>
          <w:szCs w:val="28"/>
        </w:rPr>
        <w:t xml:space="preserve"> расходов, что противоречит Основным принципам бюджетной и налоговой политики </w:t>
      </w:r>
      <w:r w:rsidR="005F5443">
        <w:rPr>
          <w:sz w:val="28"/>
          <w:szCs w:val="28"/>
        </w:rPr>
        <w:t xml:space="preserve">Артемовского муниципального образования </w:t>
      </w:r>
      <w:r w:rsidR="005F5443" w:rsidRPr="00E133C2">
        <w:rPr>
          <w:sz w:val="28"/>
          <w:szCs w:val="28"/>
        </w:rPr>
        <w:t>на 201</w:t>
      </w:r>
      <w:r w:rsidR="005F5443">
        <w:rPr>
          <w:sz w:val="28"/>
          <w:szCs w:val="28"/>
        </w:rPr>
        <w:t>4</w:t>
      </w:r>
      <w:r w:rsidR="005F5443" w:rsidRPr="00E133C2">
        <w:rPr>
          <w:sz w:val="28"/>
          <w:szCs w:val="28"/>
        </w:rPr>
        <w:t>-201</w:t>
      </w:r>
      <w:r w:rsidR="005F5443">
        <w:rPr>
          <w:sz w:val="28"/>
          <w:szCs w:val="28"/>
        </w:rPr>
        <w:t>6</w:t>
      </w:r>
      <w:r w:rsidR="005F5443" w:rsidRPr="00E133C2">
        <w:rPr>
          <w:sz w:val="28"/>
          <w:szCs w:val="28"/>
        </w:rPr>
        <w:t xml:space="preserve"> годы</w:t>
      </w:r>
      <w:r w:rsidR="005F5443">
        <w:rPr>
          <w:sz w:val="28"/>
          <w:szCs w:val="28"/>
        </w:rPr>
        <w:t>.</w:t>
      </w:r>
    </w:p>
    <w:p w:rsidR="000B0BAA" w:rsidRDefault="000B0BAA" w:rsidP="00C755AB">
      <w:pPr>
        <w:autoSpaceDE/>
        <w:autoSpaceDN/>
        <w:adjustRightInd/>
        <w:spacing w:before="120"/>
        <w:jc w:val="both"/>
        <w:rPr>
          <w:sz w:val="28"/>
          <w:szCs w:val="28"/>
        </w:rPr>
      </w:pPr>
      <w:proofErr w:type="gramStart"/>
      <w:r>
        <w:rPr>
          <w:sz w:val="28"/>
          <w:szCs w:val="28"/>
        </w:rPr>
        <w:t>По</w:t>
      </w:r>
      <w:proofErr w:type="gramEnd"/>
      <w:r>
        <w:rPr>
          <w:sz w:val="28"/>
          <w:szCs w:val="28"/>
        </w:rPr>
        <w:t xml:space="preserve"> </w:t>
      </w:r>
      <w:proofErr w:type="gramStart"/>
      <w:r>
        <w:rPr>
          <w:sz w:val="28"/>
          <w:szCs w:val="28"/>
        </w:rPr>
        <w:t>результатом</w:t>
      </w:r>
      <w:proofErr w:type="gramEnd"/>
      <w:r>
        <w:rPr>
          <w:sz w:val="28"/>
          <w:szCs w:val="28"/>
        </w:rPr>
        <w:t xml:space="preserve"> проведенной экспертизы направлено заключение и пояснительная записка.</w:t>
      </w:r>
    </w:p>
    <w:p w:rsidR="005F5443" w:rsidRDefault="005F5443" w:rsidP="005F5443">
      <w:pPr>
        <w:ind w:firstLine="567"/>
        <w:jc w:val="both"/>
        <w:rPr>
          <w:bCs/>
          <w:spacing w:val="-1"/>
          <w:sz w:val="28"/>
          <w:szCs w:val="28"/>
        </w:rPr>
      </w:pPr>
    </w:p>
    <w:p w:rsidR="005F5443" w:rsidRPr="005F5443" w:rsidRDefault="005F5443" w:rsidP="005F5443">
      <w:pPr>
        <w:ind w:firstLine="567"/>
        <w:jc w:val="both"/>
        <w:rPr>
          <w:bCs/>
          <w:spacing w:val="-1"/>
          <w:sz w:val="28"/>
          <w:szCs w:val="28"/>
        </w:rPr>
      </w:pPr>
    </w:p>
    <w:p w:rsidR="00F31CF9" w:rsidRPr="005F5443" w:rsidRDefault="00F31CF9" w:rsidP="005F5443">
      <w:pPr>
        <w:jc w:val="both"/>
      </w:pPr>
    </w:p>
    <w:sectPr w:rsidR="00F31CF9" w:rsidRPr="005F5443" w:rsidSect="005F544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0F60"/>
    <w:multiLevelType w:val="hybridMultilevel"/>
    <w:tmpl w:val="DCCADE56"/>
    <w:lvl w:ilvl="0" w:tplc="0D3AEC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F5443"/>
    <w:rsid w:val="000B0BAA"/>
    <w:rsid w:val="004B7930"/>
    <w:rsid w:val="005F5443"/>
    <w:rsid w:val="00C755AB"/>
    <w:rsid w:val="00F31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4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D53ED-E881-4271-A5E5-AAB1D4C4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4</cp:revision>
  <dcterms:created xsi:type="dcterms:W3CDTF">2014-06-23T00:28:00Z</dcterms:created>
  <dcterms:modified xsi:type="dcterms:W3CDTF">2014-06-23T00:42:00Z</dcterms:modified>
</cp:coreProperties>
</file>