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Pr="00154FAB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</w:t>
      </w:r>
    </w:p>
    <w:p w:rsidR="00D07F25" w:rsidRDefault="00D07F25" w:rsidP="00D07F25">
      <w:pPr>
        <w:widowControl/>
        <w:autoSpaceDE/>
        <w:autoSpaceDN/>
        <w:adjustRightInd/>
        <w:spacing w:after="60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 на 201</w:t>
      </w:r>
      <w:r w:rsidR="007A4165">
        <w:rPr>
          <w:b/>
          <w:bCs/>
          <w:spacing w:val="-1"/>
          <w:sz w:val="28"/>
          <w:szCs w:val="28"/>
        </w:rPr>
        <w:t>5</w:t>
      </w:r>
      <w:r w:rsidRPr="00154FAB">
        <w:rPr>
          <w:b/>
          <w:bCs/>
          <w:spacing w:val="-1"/>
          <w:sz w:val="28"/>
          <w:szCs w:val="28"/>
        </w:rPr>
        <w:t xml:space="preserve"> год и на плановый период 201</w:t>
      </w:r>
      <w:r w:rsidR="007A4165"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и 201</w:t>
      </w:r>
      <w:r w:rsidR="007A4165">
        <w:rPr>
          <w:b/>
          <w:bCs/>
          <w:spacing w:val="-1"/>
          <w:sz w:val="28"/>
          <w:szCs w:val="28"/>
        </w:rPr>
        <w:t>7</w:t>
      </w:r>
      <w:r w:rsidRPr="00154FAB">
        <w:rPr>
          <w:b/>
          <w:bCs/>
          <w:spacing w:val="-1"/>
          <w:sz w:val="28"/>
          <w:szCs w:val="28"/>
        </w:rPr>
        <w:t xml:space="preserve"> годов»</w:t>
      </w:r>
    </w:p>
    <w:p w:rsidR="00D07F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>проекта решения Думы г. Бодайбо и района</w:t>
      </w:r>
      <w:r>
        <w:rPr>
          <w:bCs/>
          <w:spacing w:val="-1"/>
          <w:sz w:val="28"/>
          <w:szCs w:val="28"/>
        </w:rPr>
        <w:t xml:space="preserve"> </w:t>
      </w:r>
      <w:r w:rsidR="00D07F25" w:rsidRPr="00362725">
        <w:rPr>
          <w:bCs/>
          <w:spacing w:val="-1"/>
          <w:sz w:val="28"/>
          <w:szCs w:val="28"/>
        </w:rPr>
        <w:t>«О бюджете муниципального образования г. Бодайбо и района на 201</w:t>
      </w:r>
      <w:r w:rsidR="00E50F07">
        <w:rPr>
          <w:bCs/>
          <w:spacing w:val="-1"/>
          <w:sz w:val="28"/>
          <w:szCs w:val="28"/>
        </w:rPr>
        <w:t>5</w:t>
      </w:r>
      <w:r w:rsidR="00D07F25" w:rsidRPr="00362725">
        <w:rPr>
          <w:bCs/>
          <w:spacing w:val="-1"/>
          <w:sz w:val="28"/>
          <w:szCs w:val="28"/>
        </w:rPr>
        <w:t xml:space="preserve"> год и на плановый период 201</w:t>
      </w:r>
      <w:r w:rsidR="00E50F07">
        <w:rPr>
          <w:bCs/>
          <w:spacing w:val="-1"/>
          <w:sz w:val="28"/>
          <w:szCs w:val="28"/>
        </w:rPr>
        <w:t>6</w:t>
      </w:r>
      <w:r w:rsidR="00D07F25" w:rsidRPr="00362725">
        <w:rPr>
          <w:bCs/>
          <w:spacing w:val="-1"/>
          <w:sz w:val="28"/>
          <w:szCs w:val="28"/>
        </w:rPr>
        <w:t xml:space="preserve"> и 201</w:t>
      </w:r>
      <w:r w:rsidR="00E50F07">
        <w:rPr>
          <w:bCs/>
          <w:spacing w:val="-1"/>
          <w:sz w:val="28"/>
          <w:szCs w:val="28"/>
        </w:rPr>
        <w:t>7</w:t>
      </w:r>
      <w:r w:rsidR="00D07F25" w:rsidRPr="00362725">
        <w:rPr>
          <w:bCs/>
          <w:spacing w:val="-1"/>
          <w:sz w:val="28"/>
          <w:szCs w:val="28"/>
        </w:rPr>
        <w:t xml:space="preserve"> годов»</w:t>
      </w:r>
      <w:r>
        <w:rPr>
          <w:bCs/>
          <w:spacing w:val="-1"/>
          <w:sz w:val="28"/>
          <w:szCs w:val="28"/>
        </w:rPr>
        <w:t xml:space="preserve"> 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год, распоряжения Председателя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на проведение контрольного мероприятия 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Финансовое управление Администрации </w:t>
      </w:r>
      <w:proofErr w:type="gramStart"/>
      <w:r>
        <w:rPr>
          <w:bCs/>
          <w:spacing w:val="-1"/>
          <w:sz w:val="28"/>
          <w:szCs w:val="28"/>
        </w:rPr>
        <w:t>г</w:t>
      </w:r>
      <w:proofErr w:type="gramEnd"/>
      <w:r>
        <w:rPr>
          <w:bCs/>
          <w:spacing w:val="-1"/>
          <w:sz w:val="28"/>
          <w:szCs w:val="28"/>
        </w:rPr>
        <w:t>. Бодайбо и района.</w:t>
      </w:r>
    </w:p>
    <w:p w:rsidR="00362725" w:rsidRDefault="0087389C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 w:rsidR="00362725">
        <w:rPr>
          <w:bCs/>
          <w:spacing w:val="-1"/>
          <w:sz w:val="28"/>
          <w:szCs w:val="28"/>
        </w:rPr>
        <w:t xml:space="preserve">Ведения экспертизы Проекта бюджета явилось определение достоверности и полноты отражения показателей бюджета и соответствие порядка ведения </w:t>
      </w:r>
      <w:r w:rsidR="007513A1">
        <w:rPr>
          <w:bCs/>
          <w:spacing w:val="-1"/>
          <w:sz w:val="28"/>
          <w:szCs w:val="28"/>
        </w:rPr>
        <w:t xml:space="preserve">бюджетного учета в муниципальном </w:t>
      </w:r>
      <w:r w:rsidR="00362725">
        <w:rPr>
          <w:bCs/>
          <w:spacing w:val="-1"/>
          <w:sz w:val="28"/>
          <w:szCs w:val="28"/>
        </w:rPr>
        <w:t xml:space="preserve"> образовании законодательству РФ.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</w:t>
      </w:r>
      <w:r w:rsidR="007513A1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верка осуществлялась в период с 1</w:t>
      </w:r>
      <w:r w:rsidR="00E50F07">
        <w:rPr>
          <w:bCs/>
          <w:spacing w:val="-1"/>
          <w:sz w:val="28"/>
          <w:szCs w:val="28"/>
        </w:rPr>
        <w:t>7</w:t>
      </w:r>
      <w:r>
        <w:rPr>
          <w:bCs/>
          <w:spacing w:val="-1"/>
          <w:sz w:val="28"/>
          <w:szCs w:val="28"/>
        </w:rPr>
        <w:t xml:space="preserve"> ноября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 по 2</w:t>
      </w:r>
      <w:r w:rsidR="00E50F07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ноября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года.</w:t>
      </w:r>
    </w:p>
    <w:p w:rsidR="004B0287" w:rsidRDefault="0087389C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B0287" w:rsidRDefault="004B0287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7B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Pr="003F7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материалы, </w:t>
      </w:r>
      <w:r w:rsidRPr="003F7B75">
        <w:rPr>
          <w:sz w:val="28"/>
          <w:szCs w:val="28"/>
        </w:rPr>
        <w:t>представлен</w:t>
      </w:r>
      <w:r>
        <w:rPr>
          <w:sz w:val="28"/>
          <w:szCs w:val="28"/>
        </w:rPr>
        <w:t>ные вместе с ним, представлены в полном объеме, в соответствии со статьей 148.2 Бюджетного кодекса РФ и</w:t>
      </w:r>
      <w:r w:rsidRPr="003F7B7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3F7B75">
        <w:rPr>
          <w:sz w:val="28"/>
          <w:szCs w:val="28"/>
        </w:rPr>
        <w:t xml:space="preserve"> о бюджет</w:t>
      </w:r>
      <w:r>
        <w:rPr>
          <w:sz w:val="28"/>
          <w:szCs w:val="28"/>
        </w:rPr>
        <w:t>ном процессе</w:t>
      </w:r>
      <w:r w:rsidRPr="003F7B75">
        <w:rPr>
          <w:sz w:val="28"/>
          <w:szCs w:val="28"/>
        </w:rPr>
        <w:t>.</w:t>
      </w:r>
    </w:p>
    <w:p w:rsidR="004B0287" w:rsidRDefault="004B0287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7B75">
        <w:rPr>
          <w:sz w:val="28"/>
          <w:szCs w:val="28"/>
        </w:rPr>
        <w:t>Ограничения, установленные БК РФ в части резервного фонда, условно-утвержденных расходов бюджета соблюдены в полном объеме.</w:t>
      </w:r>
    </w:p>
    <w:p w:rsidR="004B0287" w:rsidRPr="00625354" w:rsidRDefault="0087389C" w:rsidP="004B0287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0287" w:rsidRPr="00625354">
        <w:rPr>
          <w:sz w:val="28"/>
          <w:szCs w:val="28"/>
        </w:rPr>
        <w:t xml:space="preserve">Доходы бюджета на 2015 год прогнозируются в объеме </w:t>
      </w:r>
      <w:r w:rsidR="004B0287">
        <w:rPr>
          <w:sz w:val="28"/>
          <w:szCs w:val="28"/>
        </w:rPr>
        <w:t>907122,0</w:t>
      </w:r>
      <w:r w:rsidR="004B0287" w:rsidRPr="00625354">
        <w:rPr>
          <w:sz w:val="28"/>
          <w:szCs w:val="28"/>
        </w:rPr>
        <w:t xml:space="preserve"> тыс. рублей, </w:t>
      </w:r>
      <w:r w:rsidR="004B0287">
        <w:rPr>
          <w:sz w:val="28"/>
          <w:szCs w:val="28"/>
        </w:rPr>
        <w:t xml:space="preserve">в том числе </w:t>
      </w:r>
      <w:r w:rsidR="004B0287" w:rsidRPr="00625354">
        <w:rPr>
          <w:sz w:val="28"/>
          <w:szCs w:val="28"/>
        </w:rPr>
        <w:t xml:space="preserve">объем межбюджетных трансфертов </w:t>
      </w:r>
      <w:r w:rsidR="004B0287">
        <w:rPr>
          <w:sz w:val="28"/>
          <w:szCs w:val="28"/>
        </w:rPr>
        <w:t>–</w:t>
      </w:r>
      <w:r w:rsidR="004B0287" w:rsidRPr="00625354">
        <w:rPr>
          <w:sz w:val="28"/>
          <w:szCs w:val="28"/>
        </w:rPr>
        <w:t xml:space="preserve"> </w:t>
      </w:r>
      <w:r w:rsidR="004B0287">
        <w:rPr>
          <w:sz w:val="28"/>
          <w:szCs w:val="28"/>
        </w:rPr>
        <w:t>388870,2</w:t>
      </w:r>
      <w:r w:rsidR="004B0287" w:rsidRPr="00625354">
        <w:rPr>
          <w:sz w:val="28"/>
          <w:szCs w:val="28"/>
        </w:rPr>
        <w:t xml:space="preserve"> тыс. рублей. Общий объем расходов на 2015 год - в сумме </w:t>
      </w:r>
      <w:r w:rsidR="004B0287">
        <w:rPr>
          <w:sz w:val="28"/>
          <w:szCs w:val="28"/>
        </w:rPr>
        <w:t>917610,8</w:t>
      </w:r>
      <w:r w:rsidR="004B0287" w:rsidRPr="00625354">
        <w:rPr>
          <w:sz w:val="28"/>
          <w:szCs w:val="28"/>
        </w:rPr>
        <w:t xml:space="preserve"> тыс. рублей, дефицит </w:t>
      </w:r>
      <w:r w:rsidR="004B0287">
        <w:rPr>
          <w:sz w:val="28"/>
          <w:szCs w:val="28"/>
        </w:rPr>
        <w:t>местного</w:t>
      </w:r>
      <w:r w:rsidR="004B0287" w:rsidRPr="00625354">
        <w:rPr>
          <w:sz w:val="28"/>
          <w:szCs w:val="28"/>
        </w:rPr>
        <w:t xml:space="preserve"> бюджета - 10</w:t>
      </w:r>
      <w:r w:rsidR="004B0287">
        <w:rPr>
          <w:sz w:val="28"/>
          <w:szCs w:val="28"/>
        </w:rPr>
        <w:t xml:space="preserve"> 488,8 </w:t>
      </w:r>
      <w:r w:rsidR="004B0287" w:rsidRPr="00625354">
        <w:rPr>
          <w:sz w:val="28"/>
          <w:szCs w:val="28"/>
        </w:rPr>
        <w:t>тыс. рублей, или 2,</w:t>
      </w:r>
      <w:r w:rsidR="004B0287">
        <w:rPr>
          <w:sz w:val="28"/>
          <w:szCs w:val="28"/>
        </w:rPr>
        <w:t>0</w:t>
      </w:r>
      <w:r w:rsidR="004B0287" w:rsidRPr="00625354">
        <w:rPr>
          <w:sz w:val="28"/>
          <w:szCs w:val="28"/>
        </w:rPr>
        <w:t xml:space="preserve"> % утвержденного общего годового объема доходов </w:t>
      </w:r>
      <w:r w:rsidR="004B0287">
        <w:rPr>
          <w:sz w:val="28"/>
          <w:szCs w:val="28"/>
        </w:rPr>
        <w:t xml:space="preserve">местного </w:t>
      </w:r>
      <w:r w:rsidR="004B0287" w:rsidRPr="00625354">
        <w:rPr>
          <w:sz w:val="28"/>
          <w:szCs w:val="28"/>
        </w:rPr>
        <w:t xml:space="preserve">бюджета без учета утвержденного объема безвозмездных поступлений. </w:t>
      </w:r>
    </w:p>
    <w:p w:rsidR="004B0287" w:rsidRPr="00625354" w:rsidRDefault="004B0287" w:rsidP="004B0287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625354">
        <w:rPr>
          <w:sz w:val="28"/>
          <w:szCs w:val="28"/>
        </w:rPr>
        <w:t xml:space="preserve">Доходы бюджета на 2016 год прогнозируются в объеме </w:t>
      </w:r>
      <w:r>
        <w:rPr>
          <w:sz w:val="28"/>
          <w:szCs w:val="28"/>
        </w:rPr>
        <w:t>952756,7</w:t>
      </w:r>
      <w:r w:rsidRPr="00625354">
        <w:rPr>
          <w:sz w:val="28"/>
          <w:szCs w:val="28"/>
        </w:rPr>
        <w:t xml:space="preserve"> тыс. рублей, из них межбюджетные трансферты </w:t>
      </w:r>
      <w:r>
        <w:rPr>
          <w:sz w:val="28"/>
          <w:szCs w:val="28"/>
        </w:rPr>
        <w:t>–</w:t>
      </w:r>
      <w:r w:rsidRPr="00625354">
        <w:rPr>
          <w:sz w:val="28"/>
          <w:szCs w:val="28"/>
        </w:rPr>
        <w:t xml:space="preserve"> </w:t>
      </w:r>
      <w:r>
        <w:rPr>
          <w:sz w:val="28"/>
          <w:szCs w:val="28"/>
        </w:rPr>
        <w:t>410829,8</w:t>
      </w:r>
      <w:r w:rsidRPr="00625354">
        <w:rPr>
          <w:sz w:val="28"/>
          <w:szCs w:val="28"/>
        </w:rPr>
        <w:t xml:space="preserve"> тыс. рублей. Общий объем доходов на 2017 год составит </w:t>
      </w:r>
      <w:r>
        <w:rPr>
          <w:sz w:val="28"/>
          <w:szCs w:val="28"/>
        </w:rPr>
        <w:t>970559,1</w:t>
      </w:r>
      <w:r w:rsidRPr="00625354">
        <w:rPr>
          <w:sz w:val="28"/>
          <w:szCs w:val="28"/>
        </w:rPr>
        <w:t xml:space="preserve"> тыс. рублей, из них межбюджетные трансферты </w:t>
      </w:r>
      <w:r>
        <w:rPr>
          <w:sz w:val="28"/>
          <w:szCs w:val="28"/>
        </w:rPr>
        <w:t>–</w:t>
      </w:r>
      <w:r w:rsidRPr="00625354">
        <w:rPr>
          <w:sz w:val="28"/>
          <w:szCs w:val="28"/>
        </w:rPr>
        <w:t xml:space="preserve"> </w:t>
      </w:r>
      <w:r>
        <w:rPr>
          <w:sz w:val="28"/>
          <w:szCs w:val="28"/>
        </w:rPr>
        <w:t>408206,9</w:t>
      </w:r>
      <w:r w:rsidRPr="00625354">
        <w:rPr>
          <w:sz w:val="28"/>
          <w:szCs w:val="28"/>
        </w:rPr>
        <w:t xml:space="preserve"> тыс. рублей. Расходная часть бюджета на 2016 и 2017 годы с учетом условно утвержденных расходов составит </w:t>
      </w:r>
      <w:r>
        <w:rPr>
          <w:sz w:val="28"/>
          <w:szCs w:val="28"/>
        </w:rPr>
        <w:t>963595,2</w:t>
      </w:r>
      <w:r w:rsidRPr="00625354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981806,1</w:t>
      </w:r>
      <w:r w:rsidRPr="00625354">
        <w:rPr>
          <w:sz w:val="28"/>
          <w:szCs w:val="28"/>
        </w:rPr>
        <w:t xml:space="preserve"> тыс. рублей, соответственно. Дефицит бюджета на 2016 год</w:t>
      </w:r>
      <w:r>
        <w:rPr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планируется в размере </w:t>
      </w:r>
      <w:r>
        <w:rPr>
          <w:color w:val="auto"/>
          <w:sz w:val="28"/>
          <w:szCs w:val="28"/>
        </w:rPr>
        <w:t>10838,5</w:t>
      </w:r>
      <w:r w:rsidRPr="00625354">
        <w:rPr>
          <w:color w:val="auto"/>
          <w:sz w:val="28"/>
          <w:szCs w:val="28"/>
        </w:rPr>
        <w:t xml:space="preserve"> тыс. рублей, или </w:t>
      </w:r>
      <w:r>
        <w:rPr>
          <w:color w:val="auto"/>
          <w:sz w:val="28"/>
          <w:szCs w:val="28"/>
        </w:rPr>
        <w:t>2</w:t>
      </w:r>
      <w:r w:rsidRPr="0062535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0</w:t>
      </w:r>
      <w:r w:rsidRPr="00625354">
        <w:rPr>
          <w:color w:val="auto"/>
          <w:sz w:val="28"/>
          <w:szCs w:val="28"/>
        </w:rPr>
        <w:t xml:space="preserve"> % утвержденного общего годового объема доходов  бюджета без учета утвержденного объема безвозмездных поступлений, на 2017 год </w:t>
      </w:r>
      <w:r>
        <w:rPr>
          <w:color w:val="auto"/>
          <w:sz w:val="28"/>
          <w:szCs w:val="28"/>
        </w:rPr>
        <w:t>–</w:t>
      </w:r>
      <w:r w:rsidRPr="006253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11247,0</w:t>
      </w:r>
      <w:r w:rsidRPr="00625354">
        <w:rPr>
          <w:color w:val="auto"/>
          <w:sz w:val="28"/>
          <w:szCs w:val="28"/>
        </w:rPr>
        <w:t xml:space="preserve"> тыс. рублей, или </w:t>
      </w:r>
      <w:r>
        <w:rPr>
          <w:color w:val="auto"/>
          <w:sz w:val="28"/>
          <w:szCs w:val="28"/>
        </w:rPr>
        <w:t>2,0</w:t>
      </w:r>
      <w:r w:rsidRPr="00625354">
        <w:rPr>
          <w:color w:val="auto"/>
          <w:sz w:val="28"/>
          <w:szCs w:val="28"/>
        </w:rPr>
        <w:t xml:space="preserve"> %. </w:t>
      </w:r>
    </w:p>
    <w:p w:rsidR="004B0287" w:rsidRPr="00625354" w:rsidRDefault="004B0287" w:rsidP="004B0287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625354">
        <w:rPr>
          <w:color w:val="auto"/>
          <w:sz w:val="28"/>
          <w:szCs w:val="28"/>
        </w:rPr>
        <w:t xml:space="preserve">Для формирования бюджета </w:t>
      </w:r>
      <w:r>
        <w:rPr>
          <w:color w:val="auto"/>
          <w:sz w:val="28"/>
          <w:szCs w:val="28"/>
        </w:rPr>
        <w:t xml:space="preserve">муниципального образования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Бодайбо и района </w:t>
      </w:r>
      <w:r w:rsidRPr="00625354">
        <w:rPr>
          <w:color w:val="auto"/>
          <w:sz w:val="28"/>
          <w:szCs w:val="28"/>
        </w:rPr>
        <w:t>на 2015 год и на плановый период 2016 и 2017 годов использован первый вариант Прогноза СЭР, который исходит из менее благоприятного развития условий функционирования экономики и социальной сферы. При этом отдельные показатели в планируемом периоде имеют меньшую величину, чем показатели по России</w:t>
      </w:r>
      <w:r>
        <w:rPr>
          <w:color w:val="auto"/>
          <w:sz w:val="28"/>
          <w:szCs w:val="28"/>
        </w:rPr>
        <w:t xml:space="preserve"> и Иркутской области</w:t>
      </w:r>
      <w:r w:rsidRPr="00625354">
        <w:rPr>
          <w:color w:val="auto"/>
          <w:sz w:val="28"/>
          <w:szCs w:val="28"/>
        </w:rPr>
        <w:t xml:space="preserve">, и отрицательную динамику. </w:t>
      </w:r>
    </w:p>
    <w:p w:rsidR="004B0287" w:rsidRPr="00625354" w:rsidRDefault="004B0287" w:rsidP="004B0287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77AF7">
        <w:rPr>
          <w:bCs/>
          <w:color w:val="auto"/>
          <w:sz w:val="28"/>
          <w:szCs w:val="28"/>
        </w:rPr>
        <w:t>.</w:t>
      </w:r>
      <w:r w:rsidRPr="00625354">
        <w:rPr>
          <w:b/>
          <w:bCs/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Положительной динамикой в Прогнозе СЭР характеризуются среднемесячная номинальная начисленная заработная плата. </w:t>
      </w:r>
    </w:p>
    <w:p w:rsidR="00781A75" w:rsidRDefault="004B0287" w:rsidP="004B0287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277AF7">
        <w:rPr>
          <w:sz w:val="28"/>
          <w:szCs w:val="28"/>
        </w:rPr>
        <w:t xml:space="preserve"> </w:t>
      </w:r>
      <w:r w:rsidRPr="00F91B7D">
        <w:rPr>
          <w:sz w:val="28"/>
          <w:szCs w:val="28"/>
        </w:rPr>
        <w:t>В ходе проведения экспертизы отмечаются отдельные факты отсутствия взаимосвязи отдельных показателей Прогноза (данный факт отмечался Ревизионной комиссией при анализе Прогноза СЭР на 2014-2016гг.)</w:t>
      </w:r>
      <w:r>
        <w:rPr>
          <w:sz w:val="28"/>
          <w:szCs w:val="28"/>
        </w:rPr>
        <w:t>:</w:t>
      </w:r>
    </w:p>
    <w:p w:rsidR="004B0287" w:rsidRPr="00F91B7D" w:rsidRDefault="004B0287" w:rsidP="004B0287">
      <w:pPr>
        <w:ind w:firstLine="567"/>
        <w:jc w:val="both"/>
        <w:rPr>
          <w:sz w:val="28"/>
          <w:szCs w:val="28"/>
        </w:rPr>
      </w:pPr>
      <w:r w:rsidRPr="00F91B7D">
        <w:rPr>
          <w:sz w:val="28"/>
          <w:szCs w:val="28"/>
        </w:rPr>
        <w:t xml:space="preserve">- Численность постоянного населения сокращается, при этом среднесписочная численность работников, в том числе в малом бизнесе и бюджетной сфере, не изменяется. </w:t>
      </w:r>
    </w:p>
    <w:p w:rsidR="004B0287" w:rsidRDefault="004B0287" w:rsidP="004B0287">
      <w:pPr>
        <w:ind w:firstLine="567"/>
        <w:jc w:val="both"/>
        <w:rPr>
          <w:sz w:val="28"/>
          <w:szCs w:val="28"/>
        </w:rPr>
      </w:pPr>
      <w:r w:rsidRPr="00F91B7D">
        <w:rPr>
          <w:sz w:val="28"/>
          <w:szCs w:val="28"/>
        </w:rPr>
        <w:t xml:space="preserve">- Прирост выручки от реализации продукции, работ, услуг предприятий малого бизнеса (с учетом </w:t>
      </w:r>
      <w:proofErr w:type="spellStart"/>
      <w:r w:rsidRPr="00F91B7D">
        <w:rPr>
          <w:sz w:val="28"/>
          <w:szCs w:val="28"/>
        </w:rPr>
        <w:t>микропредприятий</w:t>
      </w:r>
      <w:proofErr w:type="spellEnd"/>
      <w:r w:rsidRPr="00F91B7D">
        <w:rPr>
          <w:sz w:val="28"/>
          <w:szCs w:val="28"/>
        </w:rPr>
        <w:t>) составляет порядка 4,5% ежегодно, при этом количество самих малых предприятий растет на 0,9%. Однако численности работающих не меняется.</w:t>
      </w:r>
    </w:p>
    <w:p w:rsidR="004B0287" w:rsidRDefault="004B0287" w:rsidP="004B0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свидетельствует о недостаточном анализе показателей СЭР на этапе разработки Прогноза.</w:t>
      </w:r>
    </w:p>
    <w:p w:rsidR="004B0287" w:rsidRDefault="004B0287" w:rsidP="004B028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4B0287" w:rsidRPr="009B521A" w:rsidRDefault="004B0287" w:rsidP="004B028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Pr="009B521A">
        <w:rPr>
          <w:bCs/>
          <w:color w:val="auto"/>
          <w:sz w:val="28"/>
          <w:szCs w:val="28"/>
        </w:rPr>
        <w:t xml:space="preserve">Проект бюджета на 2015 и плановый период 2016-2017 годов содержит 9 муниципальных программ. </w:t>
      </w:r>
      <w:r>
        <w:rPr>
          <w:bCs/>
          <w:color w:val="auto"/>
          <w:sz w:val="28"/>
          <w:szCs w:val="28"/>
        </w:rPr>
        <w:t xml:space="preserve">Практически каждая из разработанных и утвержденных программ содержит подпрограммы. </w:t>
      </w:r>
    </w:p>
    <w:p w:rsidR="004B0287" w:rsidRDefault="004B0287" w:rsidP="004B02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На момент </w:t>
      </w:r>
      <w:r>
        <w:rPr>
          <w:color w:val="auto"/>
          <w:sz w:val="28"/>
          <w:szCs w:val="28"/>
        </w:rPr>
        <w:t>проведения экспертизы и подготовки заключения в Ревизионную комиссию муниципальные программы представлены в полном объёме.</w:t>
      </w:r>
      <w:r>
        <w:rPr>
          <w:bCs/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Бюджетные ассигнования, предложенные </w:t>
      </w:r>
      <w:r>
        <w:rPr>
          <w:color w:val="auto"/>
          <w:sz w:val="28"/>
          <w:szCs w:val="28"/>
        </w:rPr>
        <w:t>п</w:t>
      </w:r>
      <w:r w:rsidRPr="00625354">
        <w:rPr>
          <w:color w:val="auto"/>
          <w:sz w:val="28"/>
          <w:szCs w:val="28"/>
        </w:rPr>
        <w:t>роектом</w:t>
      </w:r>
      <w:r>
        <w:rPr>
          <w:color w:val="auto"/>
          <w:sz w:val="28"/>
          <w:szCs w:val="28"/>
        </w:rPr>
        <w:t xml:space="preserve"> бюджета</w:t>
      </w:r>
      <w:r w:rsidRPr="00625354">
        <w:rPr>
          <w:color w:val="auto"/>
          <w:sz w:val="28"/>
          <w:szCs w:val="28"/>
        </w:rPr>
        <w:t xml:space="preserve">, соответствуют объемам, утвержденным </w:t>
      </w:r>
      <w:r>
        <w:rPr>
          <w:color w:val="auto"/>
          <w:sz w:val="28"/>
          <w:szCs w:val="28"/>
        </w:rPr>
        <w:t>муниципальными программами.</w:t>
      </w:r>
    </w:p>
    <w:p w:rsidR="004B0287" w:rsidRDefault="004B0287" w:rsidP="004B02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25354">
        <w:rPr>
          <w:sz w:val="28"/>
          <w:szCs w:val="28"/>
        </w:rPr>
        <w:t>Согласно постановлению</w:t>
      </w:r>
      <w:r>
        <w:rPr>
          <w:sz w:val="28"/>
          <w:szCs w:val="28"/>
        </w:rPr>
        <w:t xml:space="preserve"> от 10.07.2014 </w:t>
      </w:r>
      <w:r w:rsidRPr="00625354">
        <w:rPr>
          <w:sz w:val="28"/>
          <w:szCs w:val="28"/>
        </w:rPr>
        <w:t xml:space="preserve">№ </w:t>
      </w:r>
      <w:r>
        <w:rPr>
          <w:sz w:val="28"/>
          <w:szCs w:val="28"/>
        </w:rPr>
        <w:t>338-п</w:t>
      </w:r>
      <w:r w:rsidRPr="0062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района» </w:t>
      </w:r>
      <w:r w:rsidRPr="00625354">
        <w:rPr>
          <w:sz w:val="28"/>
          <w:szCs w:val="28"/>
        </w:rPr>
        <w:t>прогнозная оценка ресурсного обеспечения реализации государственной программы указывается за счет всех источников</w:t>
      </w:r>
      <w:r>
        <w:rPr>
          <w:sz w:val="28"/>
          <w:szCs w:val="28"/>
        </w:rPr>
        <w:t xml:space="preserve"> </w:t>
      </w:r>
      <w:r w:rsidRPr="00625354">
        <w:rPr>
          <w:sz w:val="28"/>
          <w:szCs w:val="28"/>
        </w:rPr>
        <w:t xml:space="preserve">финансирования. </w:t>
      </w:r>
      <w:r>
        <w:rPr>
          <w:sz w:val="28"/>
          <w:szCs w:val="28"/>
        </w:rPr>
        <w:t xml:space="preserve">В представленных на экспертизу 9 муниципальных программах, за исключением муниципальной программы </w:t>
      </w:r>
      <w:r w:rsidRPr="00C05A9E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Pr="00C05A9E">
        <w:rPr>
          <w:sz w:val="28"/>
          <w:szCs w:val="28"/>
        </w:rPr>
        <w:t>Бодайбинском</w:t>
      </w:r>
      <w:proofErr w:type="spellEnd"/>
      <w:r w:rsidRPr="00C05A9E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не указаны внебюджетные источники финансирования. </w:t>
      </w:r>
      <w:r w:rsidRPr="00625354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 xml:space="preserve">Ревизионная комиссия </w:t>
      </w:r>
      <w:r w:rsidRPr="00625354">
        <w:rPr>
          <w:sz w:val="28"/>
          <w:szCs w:val="28"/>
        </w:rPr>
        <w:t>рекомендует включить указанные средства в общий объем финансирования программ</w:t>
      </w:r>
      <w:r w:rsidR="004A615E">
        <w:rPr>
          <w:sz w:val="28"/>
          <w:szCs w:val="28"/>
        </w:rPr>
        <w:t>.</w:t>
      </w:r>
    </w:p>
    <w:p w:rsidR="004B0287" w:rsidRDefault="004B0287" w:rsidP="004B0287">
      <w:pPr>
        <w:autoSpaceDE/>
        <w:autoSpaceDN/>
        <w:adjustRightInd/>
        <w:spacing w:before="120"/>
        <w:jc w:val="both"/>
        <w:rPr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362725"/>
    <w:rsid w:val="004A615E"/>
    <w:rsid w:val="004B0287"/>
    <w:rsid w:val="005B7B32"/>
    <w:rsid w:val="0073398A"/>
    <w:rsid w:val="007513A1"/>
    <w:rsid w:val="00781A75"/>
    <w:rsid w:val="007A4165"/>
    <w:rsid w:val="0087389C"/>
    <w:rsid w:val="008F0232"/>
    <w:rsid w:val="00B15636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4200-85B4-4493-AA69-19B9FAAC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2014-06-18T06:08:00Z</dcterms:created>
  <dcterms:modified xsi:type="dcterms:W3CDTF">2015-01-13T04:49:00Z</dcterms:modified>
</cp:coreProperties>
</file>