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9" w:rsidRPr="00033D10" w:rsidRDefault="00B50189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отчета  </w:t>
      </w:r>
      <w:proofErr w:type="spellStart"/>
      <w:r w:rsidR="00E51E6E">
        <w:rPr>
          <w:rFonts w:ascii="Times New Roman" w:eastAsia="Calibri" w:hAnsi="Times New Roman" w:cs="Times New Roman"/>
          <w:b/>
          <w:sz w:val="28"/>
          <w:szCs w:val="28"/>
        </w:rPr>
        <w:t>Балахнинского</w:t>
      </w:r>
      <w:proofErr w:type="spellEnd"/>
      <w:r w:rsidR="00E51E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F31CF9" w:rsidRPr="00033D10" w:rsidRDefault="00B50189" w:rsidP="0063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D10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E51E6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50189" w:rsidRDefault="00B50189" w:rsidP="00632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E6E" w:rsidRPr="00E51E6E" w:rsidRDefault="00E51E6E" w:rsidP="00E51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>В результате внешней проверки годового отчета об исполнении местного бюджета установлен ряд нарушений и замечаний, изложенных в пояснительной записке.</w:t>
      </w:r>
    </w:p>
    <w:p w:rsidR="00E51E6E" w:rsidRPr="00E51E6E" w:rsidRDefault="00E51E6E" w:rsidP="00E51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 xml:space="preserve"> Исполнение бюджета </w:t>
      </w:r>
      <w:proofErr w:type="spellStart"/>
      <w:r w:rsidRPr="00E51E6E">
        <w:rPr>
          <w:rFonts w:ascii="Times New Roman" w:hAnsi="Times New Roman" w:cs="Times New Roman"/>
          <w:sz w:val="26"/>
          <w:szCs w:val="26"/>
        </w:rPr>
        <w:t>Балахнинского</w:t>
      </w:r>
      <w:proofErr w:type="spellEnd"/>
      <w:r w:rsidRPr="00E51E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по доходам за 2016 год составило 24575,4 тыс. руб. По сравнению с утвержденными бюджетными назначениями, в сумме 41464,5 тыс. руб. </w:t>
      </w:r>
      <w:proofErr w:type="spellStart"/>
      <w:r w:rsidRPr="00E51E6E">
        <w:rPr>
          <w:rFonts w:ascii="Times New Roman" w:hAnsi="Times New Roman" w:cs="Times New Roman"/>
          <w:sz w:val="26"/>
          <w:szCs w:val="26"/>
        </w:rPr>
        <w:t>Недоисполнение</w:t>
      </w:r>
      <w:proofErr w:type="spellEnd"/>
      <w:r w:rsidRPr="00E51E6E">
        <w:rPr>
          <w:rFonts w:ascii="Times New Roman" w:hAnsi="Times New Roman" w:cs="Times New Roman"/>
          <w:sz w:val="26"/>
          <w:szCs w:val="26"/>
        </w:rPr>
        <w:t xml:space="preserve">  доходов бюджета составило 40,7%.</w:t>
      </w:r>
    </w:p>
    <w:p w:rsidR="00E51E6E" w:rsidRPr="00E51E6E" w:rsidRDefault="00E51E6E" w:rsidP="00E5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1E6E">
        <w:rPr>
          <w:rFonts w:ascii="Times New Roman" w:hAnsi="Times New Roman" w:cs="Times New Roman"/>
          <w:sz w:val="26"/>
          <w:szCs w:val="26"/>
        </w:rPr>
        <w:t xml:space="preserve">Объем поступивших в 2016 году безвозмездных поступлений в бюджет </w:t>
      </w:r>
      <w:proofErr w:type="spellStart"/>
      <w:r w:rsidRPr="00E51E6E">
        <w:rPr>
          <w:rFonts w:ascii="Times New Roman" w:hAnsi="Times New Roman" w:cs="Times New Roman"/>
          <w:sz w:val="26"/>
          <w:szCs w:val="26"/>
        </w:rPr>
        <w:t>Балахнинского</w:t>
      </w:r>
      <w:proofErr w:type="spellEnd"/>
      <w:r w:rsidRPr="00E51E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составили безвозмездные поступления из других уровней бюджетов – 19 328 875,77 руб., из них из областного бюджета 14 073 653,90 руб., (или 57,2% от общего объема поступивших в бюджет доходов), что на 1 755 024,09 руб. меньше, чем в 2015 году. </w:t>
      </w:r>
      <w:proofErr w:type="gramEnd"/>
    </w:p>
    <w:p w:rsidR="00E51E6E" w:rsidRDefault="00E51E6E" w:rsidP="00E51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 xml:space="preserve"> Согласно отчету об исполнении бюджета (ф. 0503127), расходы местного бюджета по состоянию на 01.01.2017  составили 23937,39  тыс. руб. или  56,8 % утвержденных бюджетных назначений </w:t>
      </w:r>
      <w:proofErr w:type="gramStart"/>
      <w:r w:rsidRPr="00E51E6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51E6E">
        <w:rPr>
          <w:rFonts w:ascii="Times New Roman" w:hAnsi="Times New Roman" w:cs="Times New Roman"/>
          <w:sz w:val="26"/>
          <w:szCs w:val="26"/>
        </w:rPr>
        <w:t xml:space="preserve">42121,3 тыс. руб.), ниже   уровня исполнения  2015 года на 79,9%. </w:t>
      </w:r>
    </w:p>
    <w:p w:rsidR="00E51E6E" w:rsidRPr="00E51E6E" w:rsidRDefault="00E51E6E" w:rsidP="00E51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 xml:space="preserve">В 2016 году наибольший удельный вес приходится на разделы «Общегосударственные вопросы»  - 48,1%, «ЖКХ»  -  30,9%, «национальная экономика» - 17,5% . </w:t>
      </w:r>
    </w:p>
    <w:p w:rsidR="00E51E6E" w:rsidRPr="00E51E6E" w:rsidRDefault="00E51E6E" w:rsidP="00E51E6E">
      <w:pPr>
        <w:pStyle w:val="a4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E51E6E">
        <w:rPr>
          <w:sz w:val="26"/>
          <w:szCs w:val="26"/>
        </w:rPr>
        <w:t>В 2016 году  по сравнению с 2015 годом снижен размер средств по разделам:</w:t>
      </w:r>
    </w:p>
    <w:p w:rsidR="00E51E6E" w:rsidRPr="00E51E6E" w:rsidRDefault="00E51E6E" w:rsidP="00E51E6E">
      <w:pPr>
        <w:pStyle w:val="a4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E51E6E">
        <w:rPr>
          <w:sz w:val="26"/>
          <w:szCs w:val="26"/>
        </w:rPr>
        <w:t>- «Общегосударственные вопросы» на 2765,9 тыс</w:t>
      </w:r>
      <w:proofErr w:type="gramStart"/>
      <w:r w:rsidRPr="00E51E6E">
        <w:rPr>
          <w:sz w:val="26"/>
          <w:szCs w:val="26"/>
        </w:rPr>
        <w:t>.р</w:t>
      </w:r>
      <w:proofErr w:type="gramEnd"/>
      <w:r w:rsidRPr="00E51E6E">
        <w:rPr>
          <w:sz w:val="26"/>
          <w:szCs w:val="26"/>
        </w:rPr>
        <w:t>ублей (19,37%)  ;</w:t>
      </w:r>
    </w:p>
    <w:p w:rsidR="00E51E6E" w:rsidRPr="00E51E6E" w:rsidRDefault="00E51E6E" w:rsidP="00E51E6E">
      <w:pPr>
        <w:pStyle w:val="a4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E51E6E">
        <w:rPr>
          <w:sz w:val="26"/>
          <w:szCs w:val="26"/>
        </w:rPr>
        <w:t xml:space="preserve">- «Жилищно-коммунальное хозяйства» на 4716,4 </w:t>
      </w:r>
      <w:proofErr w:type="spellStart"/>
      <w:r w:rsidRPr="00E51E6E">
        <w:rPr>
          <w:sz w:val="26"/>
          <w:szCs w:val="26"/>
        </w:rPr>
        <w:t>тыс</w:t>
      </w:r>
      <w:proofErr w:type="gramStart"/>
      <w:r w:rsidRPr="00E51E6E">
        <w:rPr>
          <w:sz w:val="26"/>
          <w:szCs w:val="26"/>
        </w:rPr>
        <w:t>.р</w:t>
      </w:r>
      <w:proofErr w:type="gramEnd"/>
      <w:r w:rsidRPr="00E51E6E">
        <w:rPr>
          <w:sz w:val="26"/>
          <w:szCs w:val="26"/>
        </w:rPr>
        <w:t>уб</w:t>
      </w:r>
      <w:proofErr w:type="spellEnd"/>
      <w:r w:rsidRPr="00E51E6E">
        <w:rPr>
          <w:sz w:val="26"/>
          <w:szCs w:val="26"/>
        </w:rPr>
        <w:t xml:space="preserve"> (38,92% ). </w:t>
      </w:r>
    </w:p>
    <w:p w:rsidR="00E51E6E" w:rsidRPr="00E51E6E" w:rsidRDefault="00E51E6E" w:rsidP="00E51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>В бюджете муниципального образования на 2016 год предусматривались бюджетные ассигнования на реализацию 7 муниципальных программ на общую сумму 26590,8 тыс</w:t>
      </w:r>
      <w:proofErr w:type="gramStart"/>
      <w:r w:rsidRPr="00E51E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51E6E">
        <w:rPr>
          <w:rFonts w:ascii="Times New Roman" w:hAnsi="Times New Roman" w:cs="Times New Roman"/>
          <w:sz w:val="26"/>
          <w:szCs w:val="26"/>
        </w:rPr>
        <w:t>уб. Фактическая сумма  расходов, осуществленных в рамках муниципальных программ, составила  9510,5 тыс.руб. ( 35,78%). Доля средств, приходящаяся на муниципальные программы</w:t>
      </w:r>
      <w:proofErr w:type="gramStart"/>
      <w:r w:rsidRPr="00E51E6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51E6E">
        <w:rPr>
          <w:rFonts w:ascii="Times New Roman" w:hAnsi="Times New Roman" w:cs="Times New Roman"/>
          <w:sz w:val="26"/>
          <w:szCs w:val="26"/>
        </w:rPr>
        <w:t xml:space="preserve"> в общей сумме расходов  в 2016 году  составила 63,11% ( в 2013 году -14%; в 2014- 3,2%, 2015 – 8,6%).</w:t>
      </w:r>
    </w:p>
    <w:p w:rsidR="00E51E6E" w:rsidRPr="00E51E6E" w:rsidRDefault="00E51E6E" w:rsidP="00E51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E6E">
        <w:rPr>
          <w:rFonts w:ascii="Times New Roman" w:hAnsi="Times New Roman" w:cs="Times New Roman"/>
          <w:sz w:val="26"/>
          <w:szCs w:val="26"/>
        </w:rPr>
        <w:t xml:space="preserve">Сводная бюджетная роспись составлена и утверждена главой </w:t>
      </w:r>
      <w:proofErr w:type="spellStart"/>
      <w:r w:rsidRPr="00E51E6E">
        <w:rPr>
          <w:rFonts w:ascii="Times New Roman" w:hAnsi="Times New Roman" w:cs="Times New Roman"/>
          <w:sz w:val="26"/>
          <w:szCs w:val="26"/>
        </w:rPr>
        <w:t>Балахнинского</w:t>
      </w:r>
      <w:proofErr w:type="spellEnd"/>
      <w:r w:rsidRPr="00E51E6E">
        <w:rPr>
          <w:rFonts w:ascii="Times New Roman" w:hAnsi="Times New Roman" w:cs="Times New Roman"/>
          <w:sz w:val="26"/>
          <w:szCs w:val="26"/>
        </w:rPr>
        <w:t xml:space="preserve"> городского поселения 29.12.2015, что соответствует пункту 1.2 Постановления  главы администрации </w:t>
      </w:r>
      <w:proofErr w:type="spellStart"/>
      <w:r w:rsidRPr="00E51E6E">
        <w:rPr>
          <w:rFonts w:ascii="Times New Roman" w:hAnsi="Times New Roman" w:cs="Times New Roman"/>
          <w:sz w:val="26"/>
          <w:szCs w:val="26"/>
        </w:rPr>
        <w:t>Балахнинского</w:t>
      </w:r>
      <w:proofErr w:type="spellEnd"/>
      <w:r w:rsidRPr="00E51E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от 29.12.2010 № 66-п «Об утверждении Порядка составления и ведения сводной бюджетной росписи бюджета </w:t>
      </w:r>
      <w:proofErr w:type="spellStart"/>
      <w:r w:rsidRPr="00E51E6E">
        <w:rPr>
          <w:rFonts w:ascii="Times New Roman" w:hAnsi="Times New Roman" w:cs="Times New Roman"/>
          <w:sz w:val="26"/>
          <w:szCs w:val="26"/>
        </w:rPr>
        <w:t>Балахнинского</w:t>
      </w:r>
      <w:proofErr w:type="spellEnd"/>
      <w:r w:rsidRPr="00E51E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 бюджетных росписей главных распорядителей бюджетных средств (главных администраторов источников финансирования дефицита бюджета) поселения»  и пункту  5 ст. 217 БК РФ. </w:t>
      </w:r>
      <w:proofErr w:type="gramEnd"/>
    </w:p>
    <w:p w:rsidR="00E51E6E" w:rsidRPr="00E51E6E" w:rsidRDefault="00E51E6E" w:rsidP="00E51E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pacing w:val="-2"/>
          <w:sz w:val="26"/>
          <w:szCs w:val="26"/>
        </w:rPr>
        <w:tab/>
        <w:t xml:space="preserve">Проверка своевременности внесения изменений в сводную бюджетную роспись установила следующее. </w:t>
      </w:r>
      <w:r w:rsidRPr="00E51E6E">
        <w:rPr>
          <w:rFonts w:ascii="Times New Roman" w:hAnsi="Times New Roman" w:cs="Times New Roman"/>
          <w:sz w:val="26"/>
          <w:szCs w:val="26"/>
        </w:rPr>
        <w:t>Изменения в сводную бюджетную роспись от 18.08.2016 внесены позже установленного срока, тогда как распоряжение главы администрации было подписано 29.07.2016.</w:t>
      </w:r>
    </w:p>
    <w:p w:rsidR="00E51E6E" w:rsidRPr="00E51E6E" w:rsidRDefault="00E51E6E" w:rsidP="00E51E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1E6E">
        <w:rPr>
          <w:rFonts w:ascii="Times New Roman" w:hAnsi="Times New Roman" w:cs="Times New Roman"/>
          <w:i/>
          <w:sz w:val="26"/>
          <w:szCs w:val="26"/>
        </w:rPr>
        <w:t>Следует отметить, что в первоначальную сводную бюджетную роспись в течение отчетного периода изменения вносились 13 раз.</w:t>
      </w:r>
    </w:p>
    <w:p w:rsidR="00E51E6E" w:rsidRPr="00E51E6E" w:rsidRDefault="00E51E6E" w:rsidP="00E51E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 xml:space="preserve"> В 2016 году в бюджет </w:t>
      </w:r>
      <w:proofErr w:type="spellStart"/>
      <w:r w:rsidRPr="00E51E6E">
        <w:rPr>
          <w:rFonts w:ascii="Times New Roman" w:hAnsi="Times New Roman" w:cs="Times New Roman"/>
          <w:sz w:val="26"/>
          <w:szCs w:val="26"/>
        </w:rPr>
        <w:t>Балахнинского</w:t>
      </w:r>
      <w:proofErr w:type="spellEnd"/>
      <w:r w:rsidRPr="00E51E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предусмотрены бюджетные инвестиции на приобретение объектов недвижимого имущества в муниципальную собственность (далее – капитальные вложения) в сумме 19647940,0 руб., из них средства областного бюджета – 19254,9 тыс</w:t>
      </w:r>
      <w:proofErr w:type="gramStart"/>
      <w:r w:rsidRPr="00E51E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51E6E">
        <w:rPr>
          <w:rFonts w:ascii="Times New Roman" w:hAnsi="Times New Roman" w:cs="Times New Roman"/>
          <w:sz w:val="26"/>
          <w:szCs w:val="26"/>
        </w:rPr>
        <w:t xml:space="preserve">уб., средства местного бюджета – </w:t>
      </w:r>
      <w:r w:rsidRPr="00E51E6E">
        <w:rPr>
          <w:rFonts w:ascii="Times New Roman" w:hAnsi="Times New Roman" w:cs="Times New Roman"/>
          <w:sz w:val="26"/>
          <w:szCs w:val="26"/>
        </w:rPr>
        <w:lastRenderedPageBreak/>
        <w:t xml:space="preserve">393,04 тыс.руб. Фактическое исполнение составило 2768,0 тыс.руб. Капитальные вложения осуществлялись в форме бюджетных инвестиций в рамках реализации муниципальной программы « Переселение граждан из ветхого и аварийного жилищного фонда </w:t>
      </w:r>
      <w:proofErr w:type="spellStart"/>
      <w:r w:rsidRPr="00E51E6E">
        <w:rPr>
          <w:rFonts w:ascii="Times New Roman" w:hAnsi="Times New Roman" w:cs="Times New Roman"/>
          <w:sz w:val="26"/>
          <w:szCs w:val="26"/>
        </w:rPr>
        <w:t>Балахнинского</w:t>
      </w:r>
      <w:proofErr w:type="spellEnd"/>
      <w:r w:rsidRPr="00E51E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период 2014-2020 годов". </w:t>
      </w:r>
    </w:p>
    <w:p w:rsidR="00E51E6E" w:rsidRPr="00E51E6E" w:rsidRDefault="00E51E6E" w:rsidP="00E51E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E6E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79 БК РФ «Бюджетные инвестиции в объекты государственной собственности Российской, государственной собственности субъекта Российской Федерации, муниципальной собственности и принятие решений о подготовке и реализации бюджетных инвестиций в указанные объекты осуществляются </w:t>
      </w:r>
      <w:r w:rsidRPr="00E51E6E">
        <w:rPr>
          <w:rFonts w:ascii="Times New Roman" w:hAnsi="Times New Roman" w:cs="Times New Roman"/>
          <w:sz w:val="26"/>
          <w:szCs w:val="26"/>
          <w:u w:val="single"/>
        </w:rPr>
        <w:t>в порядках</w:t>
      </w:r>
      <w:r w:rsidRPr="00E51E6E">
        <w:rPr>
          <w:rFonts w:ascii="Times New Roman" w:hAnsi="Times New Roman" w:cs="Times New Roman"/>
          <w:sz w:val="26"/>
          <w:szCs w:val="26"/>
        </w:rPr>
        <w:t xml:space="preserve">, установленных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образования». </w:t>
      </w:r>
      <w:proofErr w:type="gramEnd"/>
    </w:p>
    <w:p w:rsidR="00E51E6E" w:rsidRPr="00E51E6E" w:rsidRDefault="00E51E6E" w:rsidP="00E51E6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51E6E">
        <w:rPr>
          <w:rFonts w:ascii="Times New Roman" w:hAnsi="Times New Roman" w:cs="Times New Roman"/>
          <w:i/>
          <w:sz w:val="26"/>
          <w:szCs w:val="26"/>
        </w:rPr>
        <w:t>В 2016 году в Администрации отсутствовал данный Порядок</w:t>
      </w:r>
      <w:r w:rsidRPr="00E51E6E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E51E6E" w:rsidRPr="00E51E6E" w:rsidRDefault="00E51E6E" w:rsidP="00E51E6E">
      <w:pPr>
        <w:pStyle w:val="Default"/>
        <w:jc w:val="both"/>
        <w:rPr>
          <w:sz w:val="26"/>
          <w:szCs w:val="26"/>
        </w:rPr>
      </w:pPr>
      <w:r w:rsidRPr="00E51E6E">
        <w:rPr>
          <w:b/>
          <w:i/>
          <w:sz w:val="26"/>
          <w:szCs w:val="26"/>
        </w:rPr>
        <w:tab/>
        <w:t xml:space="preserve"> </w:t>
      </w:r>
      <w:r w:rsidRPr="00E51E6E">
        <w:rPr>
          <w:sz w:val="26"/>
          <w:szCs w:val="26"/>
        </w:rPr>
        <w:t xml:space="preserve"> В течение года в бюджет муниципального образования было внесено 7 изменений в бюджет, утвержденных решениями Думы. </w:t>
      </w:r>
    </w:p>
    <w:p w:rsidR="00E51E6E" w:rsidRPr="00E51E6E" w:rsidRDefault="00E51E6E" w:rsidP="00E51E6E">
      <w:pPr>
        <w:pStyle w:val="Default"/>
        <w:jc w:val="both"/>
        <w:rPr>
          <w:sz w:val="26"/>
          <w:szCs w:val="26"/>
        </w:rPr>
      </w:pPr>
      <w:r w:rsidRPr="00E51E6E">
        <w:rPr>
          <w:sz w:val="26"/>
          <w:szCs w:val="26"/>
        </w:rPr>
        <w:t xml:space="preserve">         Решением Думы администрации </w:t>
      </w:r>
      <w:proofErr w:type="spellStart"/>
      <w:r w:rsidRPr="00E51E6E">
        <w:rPr>
          <w:sz w:val="26"/>
          <w:szCs w:val="26"/>
        </w:rPr>
        <w:t>Балахнинского</w:t>
      </w:r>
      <w:proofErr w:type="spellEnd"/>
      <w:r w:rsidRPr="00E51E6E">
        <w:rPr>
          <w:sz w:val="26"/>
          <w:szCs w:val="26"/>
        </w:rPr>
        <w:t xml:space="preserve"> городского поселения  от 18.12.2015 № 51 бюджет на 2016 год был сформирован с дефицитом в размере 150,1 тыс. рублей или 3,4% от доходной части бюджета без учета безвозмездных поступлений и поступлений налоговых доходов по дополнительным нормативам отчислений. Дефицит бюджета  не превышает ограничений, установленных ст. 92.1 БК РФ.</w:t>
      </w:r>
    </w:p>
    <w:p w:rsidR="00E51E6E" w:rsidRPr="00E51E6E" w:rsidRDefault="00E51E6E" w:rsidP="00E51E6E">
      <w:pPr>
        <w:pStyle w:val="a7"/>
        <w:ind w:firstLine="567"/>
        <w:jc w:val="both"/>
        <w:rPr>
          <w:color w:val="FF0000"/>
          <w:sz w:val="26"/>
          <w:szCs w:val="26"/>
        </w:rPr>
      </w:pPr>
      <w:r w:rsidRPr="00E51E6E">
        <w:rPr>
          <w:sz w:val="26"/>
          <w:szCs w:val="26"/>
        </w:rPr>
        <w:t xml:space="preserve">  По итогам 2016 года бюджет исполнен с </w:t>
      </w:r>
      <w:proofErr w:type="spellStart"/>
      <w:r w:rsidRPr="00E51E6E">
        <w:rPr>
          <w:sz w:val="26"/>
          <w:szCs w:val="26"/>
        </w:rPr>
        <w:t>профицитом</w:t>
      </w:r>
      <w:proofErr w:type="spellEnd"/>
      <w:r w:rsidRPr="00E51E6E">
        <w:rPr>
          <w:sz w:val="26"/>
          <w:szCs w:val="26"/>
        </w:rPr>
        <w:t xml:space="preserve"> в сумме 638,1 тыс</w:t>
      </w:r>
      <w:proofErr w:type="gramStart"/>
      <w:r w:rsidRPr="00E51E6E">
        <w:rPr>
          <w:sz w:val="26"/>
          <w:szCs w:val="26"/>
        </w:rPr>
        <w:t>.р</w:t>
      </w:r>
      <w:proofErr w:type="gramEnd"/>
      <w:r w:rsidRPr="00E51E6E">
        <w:rPr>
          <w:sz w:val="26"/>
          <w:szCs w:val="26"/>
        </w:rPr>
        <w:t>уб.</w:t>
      </w:r>
    </w:p>
    <w:p w:rsidR="00E51E6E" w:rsidRPr="00E51E6E" w:rsidRDefault="00E51E6E" w:rsidP="00E51E6E">
      <w:pPr>
        <w:pStyle w:val="a9"/>
        <w:spacing w:after="0"/>
        <w:ind w:left="0"/>
        <w:jc w:val="both"/>
        <w:rPr>
          <w:sz w:val="26"/>
          <w:szCs w:val="26"/>
        </w:rPr>
      </w:pPr>
      <w:r w:rsidRPr="00E51E6E">
        <w:rPr>
          <w:sz w:val="26"/>
          <w:szCs w:val="26"/>
        </w:rPr>
        <w:t xml:space="preserve">          В соответствии со ст. 96 Бюджетного кодекса РФ определены источники финансирования дефицита бюджета: остатки средств местного бюджета – 150,1 тыс. </w:t>
      </w:r>
      <w:proofErr w:type="spellStart"/>
      <w:r w:rsidRPr="00E51E6E">
        <w:rPr>
          <w:sz w:val="26"/>
          <w:szCs w:val="26"/>
        </w:rPr>
        <w:t>руб.</w:t>
      </w:r>
      <w:proofErr w:type="gramStart"/>
      <w:r w:rsidRPr="00E51E6E">
        <w:rPr>
          <w:sz w:val="26"/>
          <w:szCs w:val="26"/>
        </w:rPr>
        <w:t>,п</w:t>
      </w:r>
      <w:proofErr w:type="gramEnd"/>
      <w:r w:rsidRPr="00E51E6E">
        <w:rPr>
          <w:sz w:val="26"/>
          <w:szCs w:val="26"/>
        </w:rPr>
        <w:t>олучение</w:t>
      </w:r>
      <w:proofErr w:type="spellEnd"/>
      <w:r w:rsidRPr="00E51E6E">
        <w:rPr>
          <w:sz w:val="26"/>
          <w:szCs w:val="26"/>
        </w:rPr>
        <w:t xml:space="preserve"> кредитов от кредитных организаций – 150,1 тыс. руб. </w:t>
      </w:r>
    </w:p>
    <w:p w:rsidR="00E51E6E" w:rsidRPr="00E51E6E" w:rsidRDefault="00E51E6E" w:rsidP="00E51E6E">
      <w:pPr>
        <w:pStyle w:val="a7"/>
        <w:ind w:firstLine="567"/>
        <w:jc w:val="both"/>
        <w:rPr>
          <w:sz w:val="26"/>
          <w:szCs w:val="26"/>
        </w:rPr>
      </w:pPr>
      <w:r w:rsidRPr="00E51E6E">
        <w:rPr>
          <w:noProof/>
          <w:sz w:val="26"/>
          <w:szCs w:val="26"/>
        </w:rPr>
        <w:t xml:space="preserve">Муниципальный долг на 01.01.2016 составлял 0,00 </w:t>
      </w:r>
      <w:r w:rsidRPr="00E51E6E">
        <w:rPr>
          <w:sz w:val="26"/>
          <w:szCs w:val="26"/>
        </w:rPr>
        <w:t xml:space="preserve">тыс. руб., на 01.01.2017 составил 0,0 тыс. руб.  </w:t>
      </w:r>
    </w:p>
    <w:p w:rsidR="00E51E6E" w:rsidRDefault="00E51E6E" w:rsidP="00E51E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 xml:space="preserve">         Следует отметить, что в 2016 году не привлекались в бюджет </w:t>
      </w:r>
      <w:proofErr w:type="spellStart"/>
      <w:r w:rsidRPr="00E51E6E">
        <w:rPr>
          <w:rFonts w:ascii="Times New Roman" w:hAnsi="Times New Roman" w:cs="Times New Roman"/>
          <w:sz w:val="26"/>
          <w:szCs w:val="26"/>
        </w:rPr>
        <w:t>Балахнинского</w:t>
      </w:r>
      <w:proofErr w:type="spellEnd"/>
      <w:r w:rsidRPr="00E51E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бюджетные кредиты, а также кредиты от кредитных организаций.</w:t>
      </w:r>
    </w:p>
    <w:p w:rsidR="00E51E6E" w:rsidRPr="00E51E6E" w:rsidRDefault="00E51E6E" w:rsidP="00E51E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E51E6E">
        <w:rPr>
          <w:rFonts w:ascii="Times New Roman" w:hAnsi="Times New Roman" w:cs="Times New Roman"/>
          <w:sz w:val="26"/>
          <w:szCs w:val="26"/>
        </w:rPr>
        <w:t>Согласно Сведениям по дебиторской и кредиторской задолженности                     (ф. 0503169) дебиторская задолженность по состоянию на 01.01.2016 отсутствует, на конец отчетного периода дебиторская задолженность составила в сумме 351,2 тыс</w:t>
      </w:r>
      <w:proofErr w:type="gramStart"/>
      <w:r w:rsidRPr="00E51E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51E6E">
        <w:rPr>
          <w:rFonts w:ascii="Times New Roman" w:hAnsi="Times New Roman" w:cs="Times New Roman"/>
          <w:sz w:val="26"/>
          <w:szCs w:val="26"/>
        </w:rPr>
        <w:t xml:space="preserve">ублей. </w:t>
      </w:r>
    </w:p>
    <w:p w:rsidR="00E51E6E" w:rsidRPr="00E51E6E" w:rsidRDefault="00E51E6E" w:rsidP="00E51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>Кредиторская задолженность  на 01.01.2017 сложилась 936,7 тыс</w:t>
      </w:r>
      <w:proofErr w:type="gramStart"/>
      <w:r w:rsidRPr="00E51E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51E6E">
        <w:rPr>
          <w:rFonts w:ascii="Times New Roman" w:hAnsi="Times New Roman" w:cs="Times New Roman"/>
          <w:sz w:val="26"/>
          <w:szCs w:val="26"/>
        </w:rPr>
        <w:t xml:space="preserve">ублей.  По </w:t>
      </w:r>
      <w:r w:rsidRPr="00E51E6E">
        <w:rPr>
          <w:rFonts w:ascii="Times New Roman" w:eastAsia="Tahoma" w:hAnsi="Times New Roman" w:cs="Times New Roman"/>
          <w:sz w:val="26"/>
          <w:szCs w:val="26"/>
        </w:rPr>
        <w:t>счету бюджетного учета 130225000 отражена задолженность по муниципальным контрактам за работы по ремонту придомовых территорий в сумме 650848,93 руб., задолженность по взносам на капитальный ремонт за муниципальное имущество в сумме 51645,15 руб. Также задолженность п</w:t>
      </w:r>
      <w:r w:rsidRPr="00E51E6E">
        <w:rPr>
          <w:rFonts w:ascii="Times New Roman" w:hAnsi="Times New Roman" w:cs="Times New Roman"/>
          <w:sz w:val="26"/>
          <w:szCs w:val="26"/>
        </w:rPr>
        <w:t>о счету 1 303 10 000 «Расчеты по платежам в бюджеты» в сумме 226,8 тыс</w:t>
      </w:r>
      <w:proofErr w:type="gramStart"/>
      <w:r w:rsidRPr="00E51E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51E6E">
        <w:rPr>
          <w:rFonts w:ascii="Times New Roman" w:hAnsi="Times New Roman" w:cs="Times New Roman"/>
          <w:sz w:val="26"/>
          <w:szCs w:val="26"/>
        </w:rPr>
        <w:t>уб.  (на коней прошлого года остаток по этому счету составлял 231,8 тыс</w:t>
      </w:r>
      <w:proofErr w:type="gramStart"/>
      <w:r w:rsidRPr="00E51E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51E6E">
        <w:rPr>
          <w:rFonts w:ascii="Times New Roman" w:hAnsi="Times New Roman" w:cs="Times New Roman"/>
          <w:sz w:val="26"/>
          <w:szCs w:val="26"/>
        </w:rPr>
        <w:t xml:space="preserve">ублей) Кредиторская задолженность  образовалась за счет несвоевременной уплаты страховых взносов. </w:t>
      </w:r>
    </w:p>
    <w:p w:rsidR="00E51E6E" w:rsidRPr="00E51E6E" w:rsidRDefault="00E51E6E" w:rsidP="00E51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 xml:space="preserve"> Баланс исполнения бюджета (форма 0503120):</w:t>
      </w:r>
    </w:p>
    <w:p w:rsidR="00E51E6E" w:rsidRPr="00E51E6E" w:rsidRDefault="00E51E6E" w:rsidP="00E51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>30260,2 - баланс исполнения бюджета на начало 2016 года составлял</w:t>
      </w:r>
      <w:proofErr w:type="gramStart"/>
      <w:r w:rsidRPr="00E51E6E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E51E6E">
        <w:rPr>
          <w:rFonts w:ascii="Times New Roman" w:hAnsi="Times New Roman" w:cs="Times New Roman"/>
          <w:sz w:val="26"/>
          <w:szCs w:val="26"/>
        </w:rPr>
        <w:t xml:space="preserve"> в том числе по бюджетной деятельности – 30260,2  тыс. руб., на конец года – 35341,1 тыс. руб., в том числе по бюджетной деятельности – 35341,1тыс. руб.</w:t>
      </w:r>
    </w:p>
    <w:p w:rsidR="00E51E6E" w:rsidRPr="00E51E6E" w:rsidRDefault="00E51E6E" w:rsidP="00E51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>Стоимость нефинансовых активов (основных средств, нематериальных активов, материальных запасов – раздел I баланса) на начало года составляла  29752,9тыс. руб., на конец года увеличилась на 4083,9 тыс. руб. и составила  33836,8 тыс. руб. Нефинансовые активы в составе имущества казны (сч.10800000) на начало года составляли  21619,6 тыс. руб., на конец года увеличились на 5801,6 тыс</w:t>
      </w:r>
      <w:proofErr w:type="gramStart"/>
      <w:r w:rsidRPr="00E51E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51E6E">
        <w:rPr>
          <w:rFonts w:ascii="Times New Roman" w:hAnsi="Times New Roman" w:cs="Times New Roman"/>
          <w:sz w:val="26"/>
          <w:szCs w:val="26"/>
        </w:rPr>
        <w:t>уб.  и составили 27421,2тыс. руб.</w:t>
      </w:r>
    </w:p>
    <w:p w:rsidR="00E51E6E" w:rsidRPr="00E51E6E" w:rsidRDefault="00E51E6E" w:rsidP="00E51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lastRenderedPageBreak/>
        <w:t>Стоимость финансовых активов на начало года (раздел II баланса) составляла 507,4тыс. руб.,  в том числе бюджетная деятельность –  507,4тыс. руб.</w:t>
      </w:r>
    </w:p>
    <w:p w:rsidR="00E51E6E" w:rsidRPr="00E51E6E" w:rsidRDefault="00E51E6E" w:rsidP="00E51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 xml:space="preserve">На конец года стоимость финансовых активов увеличилась на 997,0 тыс. руб. и составила 1504,4 тыс. руб., в том числе бюджетная деятельность – 1504,4 тыс. руб. </w:t>
      </w:r>
    </w:p>
    <w:p w:rsidR="00E51E6E" w:rsidRPr="00E51E6E" w:rsidRDefault="00E51E6E" w:rsidP="00E51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>Обязательства (раздел III баланса) на начало года составляли 254,9  тыс. руб., в том числе по бюджетной деятельности – 100%, на конец года  увеличились на 651,8 тыс. руб. и составил 936,7 тыс</w:t>
      </w:r>
      <w:proofErr w:type="gramStart"/>
      <w:r w:rsidRPr="00E51E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51E6E">
        <w:rPr>
          <w:rFonts w:ascii="Times New Roman" w:hAnsi="Times New Roman" w:cs="Times New Roman"/>
          <w:sz w:val="26"/>
          <w:szCs w:val="26"/>
        </w:rPr>
        <w:t>уб., в том числе по бюджетной деятельности – 100%.</w:t>
      </w:r>
    </w:p>
    <w:p w:rsidR="00E51E6E" w:rsidRPr="00E51E6E" w:rsidRDefault="00E51E6E" w:rsidP="00E51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>Финансовый результат на начало года составлял – 29975,2тыс. руб., в том числе по бюджетной деятельности – 100%, на конец года увеличился на  4429,2 тыс. руб. и составил  34404,4 тыс. руб., в том числе по бюджетной деятельности – 100%.</w:t>
      </w:r>
    </w:p>
    <w:p w:rsidR="00E51E6E" w:rsidRPr="00E51E6E" w:rsidRDefault="00E51E6E" w:rsidP="00E51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1E6E">
        <w:rPr>
          <w:rFonts w:ascii="Times New Roman" w:hAnsi="Times New Roman" w:cs="Times New Roman"/>
          <w:b/>
          <w:sz w:val="26"/>
          <w:szCs w:val="26"/>
        </w:rPr>
        <w:t xml:space="preserve">Достоверность  показателей Баланса (ф. 0503120) не установлена в связи с некорректным формированием  главной книги </w:t>
      </w:r>
      <w:proofErr w:type="gramStart"/>
      <w:r w:rsidRPr="00E51E6E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E51E6E">
        <w:rPr>
          <w:rFonts w:ascii="Times New Roman" w:hAnsi="Times New Roman" w:cs="Times New Roman"/>
          <w:b/>
          <w:sz w:val="26"/>
          <w:szCs w:val="26"/>
        </w:rPr>
        <w:t>ф.0504072).</w:t>
      </w:r>
    </w:p>
    <w:p w:rsidR="00E51E6E" w:rsidRPr="00E51E6E" w:rsidRDefault="00E51E6E" w:rsidP="00E51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>Отчет о финансовых результатах деятельности (форма 0503121):</w:t>
      </w:r>
    </w:p>
    <w:p w:rsidR="00E51E6E" w:rsidRPr="00E51E6E" w:rsidRDefault="00E51E6E" w:rsidP="00E51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>- чистый операционный результат составил 4429,1 тыс. руб., операции с финансовыми активами и обязательствами  345,2 тыс. руб.</w:t>
      </w:r>
    </w:p>
    <w:p w:rsidR="00E51E6E" w:rsidRPr="00E51E6E" w:rsidRDefault="00E51E6E" w:rsidP="00E51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>Отчет о движении денежных средств (форма 0503123):</w:t>
      </w:r>
    </w:p>
    <w:p w:rsidR="00E51E6E" w:rsidRPr="00E51E6E" w:rsidRDefault="00E51E6E" w:rsidP="00E51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>- поступления денежных средств составили   24579,6тыс. руб., в том числе по текущим операциям  24438,5 тыс. руб., от инвестиционных операций 141,1 тыс</w:t>
      </w:r>
      <w:proofErr w:type="gramStart"/>
      <w:r w:rsidRPr="00E51E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51E6E">
        <w:rPr>
          <w:rFonts w:ascii="Times New Roman" w:hAnsi="Times New Roman" w:cs="Times New Roman"/>
          <w:sz w:val="26"/>
          <w:szCs w:val="26"/>
        </w:rPr>
        <w:t>уб.</w:t>
      </w:r>
    </w:p>
    <w:p w:rsidR="00E51E6E" w:rsidRPr="00E51E6E" w:rsidRDefault="00E51E6E" w:rsidP="00E51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>- выбытия денежных средств составили 23937,4 тыс. руб., в том числе по текущим операциям 20004,8 тыс. руб., от инвестиционных операций  3932,5 тыс. руб.,</w:t>
      </w:r>
    </w:p>
    <w:p w:rsidR="00E51E6E" w:rsidRPr="00E51E6E" w:rsidRDefault="00E51E6E" w:rsidP="00E51E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E6E">
        <w:rPr>
          <w:rFonts w:ascii="Times New Roman" w:hAnsi="Times New Roman" w:cs="Times New Roman"/>
          <w:sz w:val="26"/>
          <w:szCs w:val="26"/>
        </w:rPr>
        <w:t>При анализе ф. 0503128 «Сведения о принятых бюджетных обязательств» принятие бюджетных обязательств в размерах, превышающих утвержденные бюджетные ассигнования и лимиты бюджетных обязательств не выявлены.</w:t>
      </w:r>
      <w:proofErr w:type="gramEnd"/>
    </w:p>
    <w:p w:rsidR="00E51E6E" w:rsidRPr="00E51E6E" w:rsidRDefault="00E51E6E" w:rsidP="00E51E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 xml:space="preserve">           Бюджетная отчетность об исполнении бюджета в целом соответствует перечню и формам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</w:t>
      </w:r>
    </w:p>
    <w:p w:rsidR="00E51E6E" w:rsidRPr="00E51E6E" w:rsidRDefault="00E51E6E" w:rsidP="00E5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51E6E">
        <w:rPr>
          <w:rFonts w:ascii="Times New Roman" w:hAnsi="Times New Roman" w:cs="Times New Roman"/>
          <w:sz w:val="26"/>
          <w:szCs w:val="26"/>
        </w:rPr>
        <w:t>10. При а</w:t>
      </w:r>
      <w:r w:rsidRPr="00E51E6E">
        <w:rPr>
          <w:rFonts w:ascii="Times New Roman" w:hAnsi="Times New Roman" w:cs="Times New Roman"/>
          <w:sz w:val="26"/>
          <w:szCs w:val="26"/>
          <w:lang w:eastAsia="zh-CN"/>
        </w:rPr>
        <w:t>нализе соблюдения соотношения должностей муниципальной службы и должностей государственной гражданской службы Иркутской области установлено следующее.</w:t>
      </w:r>
    </w:p>
    <w:p w:rsidR="00E51E6E" w:rsidRPr="00E51E6E" w:rsidRDefault="00E51E6E" w:rsidP="00E5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E6E">
        <w:rPr>
          <w:rFonts w:ascii="Times New Roman" w:hAnsi="Times New Roman" w:cs="Times New Roman"/>
          <w:sz w:val="26"/>
          <w:szCs w:val="26"/>
          <w:lang w:eastAsia="zh-CN"/>
        </w:rPr>
        <w:t xml:space="preserve">При составлении штатного расписания Администрация </w:t>
      </w:r>
      <w:proofErr w:type="spellStart"/>
      <w:r w:rsidRPr="00E51E6E">
        <w:rPr>
          <w:rFonts w:ascii="Times New Roman" w:hAnsi="Times New Roman" w:cs="Times New Roman"/>
          <w:sz w:val="26"/>
          <w:szCs w:val="26"/>
          <w:lang w:eastAsia="zh-CN"/>
        </w:rPr>
        <w:t>Балахнинского</w:t>
      </w:r>
      <w:proofErr w:type="spellEnd"/>
      <w:r w:rsidRPr="00E51E6E">
        <w:rPr>
          <w:rFonts w:ascii="Times New Roman" w:hAnsi="Times New Roman" w:cs="Times New Roman"/>
          <w:sz w:val="26"/>
          <w:szCs w:val="26"/>
          <w:lang w:eastAsia="zh-CN"/>
        </w:rPr>
        <w:t xml:space="preserve"> городского поселения воспользовалась своим правом и в соответствии со ст. 3 </w:t>
      </w:r>
      <w:r w:rsidRPr="00E51E6E">
        <w:rPr>
          <w:rFonts w:ascii="Times New Roman" w:eastAsia="Calibri" w:hAnsi="Times New Roman" w:cs="Times New Roman"/>
          <w:bCs/>
          <w:sz w:val="26"/>
          <w:szCs w:val="26"/>
        </w:rPr>
        <w:t xml:space="preserve">Закона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 (далее – Реестр должностей муниципальной службы) применено </w:t>
      </w:r>
      <w:r w:rsidRPr="00E51E6E">
        <w:rPr>
          <w:rFonts w:ascii="Times New Roman" w:hAnsi="Times New Roman" w:cs="Times New Roman"/>
          <w:sz w:val="26"/>
          <w:szCs w:val="26"/>
        </w:rPr>
        <w:t>двойное наименование должностей муниципальной службы, а также конкретизация наименования должности муниципальной</w:t>
      </w:r>
      <w:proofErr w:type="gramEnd"/>
      <w:r w:rsidRPr="00E51E6E">
        <w:rPr>
          <w:rFonts w:ascii="Times New Roman" w:hAnsi="Times New Roman" w:cs="Times New Roman"/>
          <w:sz w:val="26"/>
          <w:szCs w:val="26"/>
        </w:rPr>
        <w:t xml:space="preserve"> службы с учетом специализации деятельности муниципального служащего.</w:t>
      </w:r>
    </w:p>
    <w:p w:rsidR="00E51E6E" w:rsidRPr="00E51E6E" w:rsidRDefault="00E51E6E" w:rsidP="00E51E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51E6E">
        <w:rPr>
          <w:rFonts w:ascii="Times New Roman" w:hAnsi="Times New Roman" w:cs="Times New Roman"/>
          <w:sz w:val="26"/>
          <w:szCs w:val="26"/>
        </w:rPr>
        <w:t xml:space="preserve">Проверка соблюдения соотношения должностей муниципальной службы </w:t>
      </w:r>
      <w:proofErr w:type="spellStart"/>
      <w:r w:rsidRPr="00E51E6E">
        <w:rPr>
          <w:rFonts w:ascii="Times New Roman" w:hAnsi="Times New Roman" w:cs="Times New Roman"/>
          <w:sz w:val="26"/>
          <w:szCs w:val="26"/>
        </w:rPr>
        <w:t>Балахнинского</w:t>
      </w:r>
      <w:proofErr w:type="spellEnd"/>
      <w:r w:rsidRPr="00E51E6E">
        <w:rPr>
          <w:rFonts w:ascii="Times New Roman" w:hAnsi="Times New Roman" w:cs="Times New Roman"/>
          <w:sz w:val="26"/>
          <w:szCs w:val="26"/>
        </w:rPr>
        <w:t xml:space="preserve"> городского поселения и должностей государственной гражданской службы Иркутской области, утвержденного Законом Иркутской области от 15.10.2007 № 89-оз, показала, что </w:t>
      </w:r>
      <w:r w:rsidRPr="00E51E6E">
        <w:rPr>
          <w:rFonts w:ascii="Times New Roman" w:hAnsi="Times New Roman" w:cs="Times New Roman"/>
          <w:i/>
          <w:sz w:val="26"/>
          <w:szCs w:val="26"/>
        </w:rPr>
        <w:t xml:space="preserve">по пяти должностям не выдержано соотношение, в результате чего оклады завышены, что является нарушением п.8 постановления Правительства Иркутской области от 19.10.2012 № 573 - </w:t>
      </w:r>
      <w:proofErr w:type="spellStart"/>
      <w:r w:rsidRPr="00E51E6E">
        <w:rPr>
          <w:rFonts w:ascii="Times New Roman" w:hAnsi="Times New Roman" w:cs="Times New Roman"/>
          <w:i/>
          <w:sz w:val="26"/>
          <w:szCs w:val="26"/>
        </w:rPr>
        <w:t>пп</w:t>
      </w:r>
      <w:proofErr w:type="spellEnd"/>
      <w:r w:rsidRPr="00E51E6E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«Об установлении нормативов формирования расходов на оплату труда депутатов, выборных должностных</w:t>
      </w:r>
      <w:proofErr w:type="gramEnd"/>
      <w:r w:rsidRPr="00E51E6E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  <w:proofErr w:type="gramStart"/>
      <w:r w:rsidRPr="00E51E6E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и, соответственно, п.9 </w:t>
      </w:r>
      <w:r w:rsidRPr="00E51E6E">
        <w:rPr>
          <w:rFonts w:ascii="Times New Roman" w:hAnsi="Times New Roman" w:cs="Times New Roman"/>
          <w:i/>
          <w:sz w:val="26"/>
          <w:szCs w:val="26"/>
        </w:rPr>
        <w:t xml:space="preserve">постановления Правительства Иркутской области от 27.11.2014 № </w:t>
      </w:r>
      <w:r w:rsidRPr="00E51E6E">
        <w:rPr>
          <w:rFonts w:ascii="Times New Roman" w:hAnsi="Times New Roman" w:cs="Times New Roman"/>
          <w:i/>
          <w:sz w:val="26"/>
          <w:szCs w:val="26"/>
        </w:rPr>
        <w:lastRenderedPageBreak/>
        <w:t xml:space="preserve">599 - </w:t>
      </w:r>
      <w:proofErr w:type="spellStart"/>
      <w:r w:rsidRPr="00E51E6E">
        <w:rPr>
          <w:rFonts w:ascii="Times New Roman" w:hAnsi="Times New Roman" w:cs="Times New Roman"/>
          <w:i/>
          <w:sz w:val="26"/>
          <w:szCs w:val="26"/>
        </w:rPr>
        <w:t>пп</w:t>
      </w:r>
      <w:proofErr w:type="spellEnd"/>
      <w:r w:rsidRPr="00E51E6E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Pr="00E51E6E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E51E6E" w:rsidRPr="00E51E6E" w:rsidRDefault="00E51E6E" w:rsidP="00E5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 xml:space="preserve"> Размеры ежемесячного денежного поощрения, утвержденные Решением Думы </w:t>
      </w:r>
      <w:proofErr w:type="spellStart"/>
      <w:r w:rsidRPr="00E51E6E">
        <w:rPr>
          <w:rFonts w:ascii="Times New Roman" w:hAnsi="Times New Roman" w:cs="Times New Roman"/>
          <w:sz w:val="26"/>
          <w:szCs w:val="26"/>
        </w:rPr>
        <w:t>Балахнинского</w:t>
      </w:r>
      <w:proofErr w:type="spellEnd"/>
      <w:r w:rsidRPr="00E51E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18.02.2010 № 331 «Положение об оплате труда муниципальных служащих администрации </w:t>
      </w:r>
      <w:proofErr w:type="spellStart"/>
      <w:r w:rsidRPr="00E51E6E">
        <w:rPr>
          <w:rFonts w:ascii="Times New Roman" w:hAnsi="Times New Roman" w:cs="Times New Roman"/>
          <w:sz w:val="26"/>
          <w:szCs w:val="26"/>
        </w:rPr>
        <w:t>Балахнинского</w:t>
      </w:r>
      <w:proofErr w:type="spellEnd"/>
      <w:r w:rsidRPr="00E51E6E">
        <w:rPr>
          <w:rFonts w:ascii="Times New Roman" w:hAnsi="Times New Roman" w:cs="Times New Roman"/>
          <w:sz w:val="26"/>
          <w:szCs w:val="26"/>
        </w:rPr>
        <w:t xml:space="preserve"> городского поселения» (с изменениями и дополнениями), соответствуют Постановлению Губернатора Иркутской области от 16.11.2007 № 536-п «О размерах должностных окладов и ежемесячного денежного поощрения государственных гражданских служащих Иркутской области».  </w:t>
      </w:r>
    </w:p>
    <w:p w:rsidR="00E51E6E" w:rsidRPr="00E51E6E" w:rsidRDefault="00E51E6E" w:rsidP="00E51E6E">
      <w:pPr>
        <w:pStyle w:val="ConsPlusNormal"/>
        <w:ind w:firstLine="540"/>
        <w:jc w:val="both"/>
        <w:rPr>
          <w:sz w:val="26"/>
          <w:szCs w:val="26"/>
        </w:rPr>
      </w:pPr>
      <w:r w:rsidRPr="00E51E6E">
        <w:rPr>
          <w:sz w:val="26"/>
          <w:szCs w:val="26"/>
        </w:rPr>
        <w:t xml:space="preserve">11. Реестр расходных обязательств  ведется в соответствии с  Порядком ведения реестра расходных обязательств </w:t>
      </w:r>
      <w:proofErr w:type="spellStart"/>
      <w:r w:rsidRPr="00E51E6E">
        <w:rPr>
          <w:sz w:val="26"/>
          <w:szCs w:val="26"/>
        </w:rPr>
        <w:t>Балахнинского</w:t>
      </w:r>
      <w:proofErr w:type="spellEnd"/>
      <w:r w:rsidRPr="00E51E6E">
        <w:rPr>
          <w:sz w:val="26"/>
          <w:szCs w:val="26"/>
        </w:rPr>
        <w:t xml:space="preserve"> муниципального образования, утвержденного Постановление главы </w:t>
      </w:r>
      <w:proofErr w:type="spellStart"/>
      <w:r w:rsidRPr="00E51E6E">
        <w:rPr>
          <w:sz w:val="26"/>
          <w:szCs w:val="26"/>
        </w:rPr>
        <w:t>Балахнинского</w:t>
      </w:r>
      <w:proofErr w:type="spellEnd"/>
      <w:r w:rsidRPr="00E51E6E">
        <w:rPr>
          <w:sz w:val="26"/>
          <w:szCs w:val="26"/>
        </w:rPr>
        <w:t xml:space="preserve"> городского поселения от 26.02.2009 № 12-ра  ( Дале</w:t>
      </w:r>
      <w:proofErr w:type="gramStart"/>
      <w:r w:rsidRPr="00E51E6E">
        <w:rPr>
          <w:sz w:val="26"/>
          <w:szCs w:val="26"/>
        </w:rPr>
        <w:t>е-</w:t>
      </w:r>
      <w:proofErr w:type="gramEnd"/>
      <w:r w:rsidRPr="00E51E6E">
        <w:rPr>
          <w:sz w:val="26"/>
          <w:szCs w:val="26"/>
        </w:rPr>
        <w:t xml:space="preserve"> Порядок № 12-ра) ;</w:t>
      </w:r>
    </w:p>
    <w:p w:rsidR="00E51E6E" w:rsidRPr="00E51E6E" w:rsidRDefault="00E51E6E" w:rsidP="00E51E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ab/>
        <w:t xml:space="preserve">- Форма реестра расходных обязательств не соответствует Постановлению Правительства РФ от 07.07.2014 N 621 (ред. от 09.08.2016) "О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Федерации". </w:t>
      </w:r>
    </w:p>
    <w:p w:rsidR="00E51E6E" w:rsidRPr="00E51E6E" w:rsidRDefault="00E51E6E" w:rsidP="00E51E6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51E6E">
        <w:rPr>
          <w:rFonts w:ascii="Times New Roman" w:hAnsi="Times New Roman" w:cs="Times New Roman"/>
          <w:i/>
          <w:sz w:val="26"/>
          <w:szCs w:val="26"/>
        </w:rPr>
        <w:t>Администрации необходимо внести изменения и дополнения в имеющийся Порядок с целью приведения в соответствие нормам бюджетного законодательства.</w:t>
      </w:r>
    </w:p>
    <w:p w:rsidR="00E51E6E" w:rsidRPr="00E51E6E" w:rsidRDefault="00E51E6E" w:rsidP="00E51E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 xml:space="preserve">          - в реестре расходных обязательств на 2016 год  приведены ссылки на нормативно – правовые акты которые утратили силу</w:t>
      </w:r>
      <w:proofErr w:type="gramStart"/>
      <w:r w:rsidRPr="00E51E6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E51E6E" w:rsidRPr="00E51E6E" w:rsidRDefault="00E51E6E" w:rsidP="00E51E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ab/>
        <w:t xml:space="preserve">- Постановление Правительства Иркутской области от 18.10.2010 № 265-пп «Об утверждении долгосрочной целевой программы «развитие автомобильных дорог общего пользования регионального или межмуниципального значения и местного значения в Иркутской области на 2011-2015 годы»; </w:t>
      </w:r>
    </w:p>
    <w:p w:rsidR="00E51E6E" w:rsidRPr="00E51E6E" w:rsidRDefault="00E51E6E" w:rsidP="00E51E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ab/>
        <w:t>- Соглашение от 26.12.2014 № 105 "О передаче осуществления полномочий по организации и проведению мероприятий по определению поставщиков (подрядчиков, исполнителей)".</w:t>
      </w:r>
    </w:p>
    <w:p w:rsidR="00E51E6E" w:rsidRPr="00E51E6E" w:rsidRDefault="00E51E6E" w:rsidP="00E51E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0189" w:rsidRPr="00E51E6E" w:rsidRDefault="003C369C" w:rsidP="00E51E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1E6E">
        <w:rPr>
          <w:rFonts w:ascii="Times New Roman" w:hAnsi="Times New Roman" w:cs="Times New Roman"/>
          <w:sz w:val="26"/>
          <w:szCs w:val="26"/>
        </w:rPr>
        <w:t xml:space="preserve">   По результатам контрольного мероприятия направлено  главе администрации </w:t>
      </w:r>
      <w:proofErr w:type="spellStart"/>
      <w:r w:rsidRPr="00E51E6E">
        <w:rPr>
          <w:rFonts w:ascii="Times New Roman" w:hAnsi="Times New Roman" w:cs="Times New Roman"/>
          <w:sz w:val="26"/>
          <w:szCs w:val="26"/>
        </w:rPr>
        <w:t>Балахнинского</w:t>
      </w:r>
      <w:proofErr w:type="spellEnd"/>
      <w:r w:rsidRPr="00E51E6E">
        <w:rPr>
          <w:rFonts w:ascii="Times New Roman" w:hAnsi="Times New Roman" w:cs="Times New Roman"/>
          <w:sz w:val="26"/>
          <w:szCs w:val="26"/>
        </w:rPr>
        <w:t xml:space="preserve"> городского поселения  заключение и пояснительн</w:t>
      </w:r>
      <w:r w:rsidR="00F352A3" w:rsidRPr="00E51E6E">
        <w:rPr>
          <w:rFonts w:ascii="Times New Roman" w:hAnsi="Times New Roman" w:cs="Times New Roman"/>
          <w:sz w:val="26"/>
          <w:szCs w:val="26"/>
        </w:rPr>
        <w:t>ая записка.</w:t>
      </w:r>
      <w:r w:rsidRPr="00E51E6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50189" w:rsidRPr="00E51E6E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12565E"/>
    <w:rsid w:val="001268C4"/>
    <w:rsid w:val="001D734D"/>
    <w:rsid w:val="002F5E22"/>
    <w:rsid w:val="00327430"/>
    <w:rsid w:val="003C369C"/>
    <w:rsid w:val="00632733"/>
    <w:rsid w:val="007E4F38"/>
    <w:rsid w:val="008763C5"/>
    <w:rsid w:val="00951223"/>
    <w:rsid w:val="009C4CC5"/>
    <w:rsid w:val="00A416B3"/>
    <w:rsid w:val="00A44197"/>
    <w:rsid w:val="00B0572A"/>
    <w:rsid w:val="00B50189"/>
    <w:rsid w:val="00B97726"/>
    <w:rsid w:val="00C921BB"/>
    <w:rsid w:val="00D95E60"/>
    <w:rsid w:val="00E51E6E"/>
    <w:rsid w:val="00F31CF9"/>
    <w:rsid w:val="00F3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D95E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95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95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95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BB12-C3F3-48D3-A7A2-76D9FD57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10</cp:revision>
  <dcterms:created xsi:type="dcterms:W3CDTF">2014-06-18T03:30:00Z</dcterms:created>
  <dcterms:modified xsi:type="dcterms:W3CDTF">2017-05-25T03:07:00Z</dcterms:modified>
</cp:coreProperties>
</file>