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5B" w:rsidRDefault="00AC0061" w:rsidP="00CE3E5B">
      <w:pPr>
        <w:shd w:val="clear" w:color="auto" w:fill="FFFFFF"/>
        <w:ind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C094D" w:rsidRPr="004F6FE8">
        <w:rPr>
          <w:b/>
          <w:sz w:val="28"/>
          <w:szCs w:val="28"/>
        </w:rPr>
        <w:t>Информация о результатах  проведённого контрольного мероприятия</w:t>
      </w:r>
      <w:r w:rsidR="00CE3E5B">
        <w:rPr>
          <w:b/>
          <w:sz w:val="28"/>
          <w:szCs w:val="28"/>
        </w:rPr>
        <w:t xml:space="preserve"> </w:t>
      </w:r>
      <w:r w:rsidR="00CE3E5B" w:rsidRPr="00045D62">
        <w:rPr>
          <w:b/>
          <w:sz w:val="28"/>
          <w:szCs w:val="28"/>
        </w:rPr>
        <w:t>«Проверка использования средств, выделенных из районного фонда финансовой поддержки поселений муниципальным образованиям района за 2015 год и истекший период 2016 года»</w:t>
      </w:r>
    </w:p>
    <w:p w:rsidR="00AE418D" w:rsidRPr="00A804DC" w:rsidRDefault="00AE418D" w:rsidP="00AE418D">
      <w:pPr>
        <w:shd w:val="clear" w:color="auto" w:fill="FFFFFF"/>
        <w:ind w:firstLine="709"/>
        <w:jc w:val="center"/>
      </w:pPr>
    </w:p>
    <w:p w:rsidR="00AE418D" w:rsidRDefault="00AE418D" w:rsidP="00AC0061">
      <w:pPr>
        <w:shd w:val="clear" w:color="auto" w:fill="FFFFFF"/>
        <w:spacing w:line="379" w:lineRule="exact"/>
        <w:ind w:right="518"/>
        <w:jc w:val="center"/>
        <w:rPr>
          <w:b/>
          <w:sz w:val="28"/>
          <w:szCs w:val="28"/>
        </w:rPr>
      </w:pPr>
    </w:p>
    <w:p w:rsidR="00CE3E5B" w:rsidRDefault="00CE3E5B" w:rsidP="00CE3E5B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51235">
        <w:rPr>
          <w:spacing w:val="-2"/>
          <w:sz w:val="28"/>
          <w:szCs w:val="28"/>
        </w:rPr>
        <w:t>Основание</w:t>
      </w:r>
      <w:r>
        <w:rPr>
          <w:spacing w:val="-2"/>
          <w:sz w:val="28"/>
          <w:szCs w:val="28"/>
        </w:rPr>
        <w:t>м</w:t>
      </w:r>
      <w:r w:rsidRPr="00551235">
        <w:rPr>
          <w:spacing w:val="-2"/>
          <w:sz w:val="28"/>
          <w:szCs w:val="28"/>
        </w:rPr>
        <w:t xml:space="preserve"> для проведения контрольного мероприятия</w:t>
      </w:r>
      <w:r>
        <w:rPr>
          <w:spacing w:val="-2"/>
          <w:sz w:val="28"/>
          <w:szCs w:val="28"/>
        </w:rPr>
        <w:t xml:space="preserve"> является</w:t>
      </w:r>
      <w:r w:rsidRPr="0055123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</w:t>
      </w:r>
      <w:r w:rsidRPr="00074A84">
        <w:rPr>
          <w:spacing w:val="-2"/>
          <w:sz w:val="28"/>
          <w:szCs w:val="28"/>
        </w:rPr>
        <w:t>аспоряжени</w:t>
      </w:r>
      <w:r>
        <w:rPr>
          <w:spacing w:val="-2"/>
          <w:sz w:val="28"/>
          <w:szCs w:val="28"/>
        </w:rPr>
        <w:t>е</w:t>
      </w:r>
      <w:r w:rsidRPr="00074A84">
        <w:rPr>
          <w:spacing w:val="-2"/>
          <w:sz w:val="28"/>
          <w:szCs w:val="28"/>
        </w:rPr>
        <w:t xml:space="preserve">  Ревизионной комиссии </w:t>
      </w:r>
      <w:proofErr w:type="gramStart"/>
      <w:r w:rsidRPr="00074A84">
        <w:rPr>
          <w:spacing w:val="-2"/>
          <w:sz w:val="28"/>
          <w:szCs w:val="28"/>
        </w:rPr>
        <w:t>г</w:t>
      </w:r>
      <w:proofErr w:type="gramEnd"/>
      <w:r w:rsidRPr="00074A84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074A84">
        <w:rPr>
          <w:spacing w:val="-2"/>
          <w:sz w:val="28"/>
          <w:szCs w:val="28"/>
        </w:rPr>
        <w:t xml:space="preserve">Бодайбо и района </w:t>
      </w:r>
      <w:r>
        <w:rPr>
          <w:spacing w:val="-2"/>
          <w:sz w:val="28"/>
          <w:szCs w:val="28"/>
        </w:rPr>
        <w:t xml:space="preserve">(далее – Ревизионная комиссия) </w:t>
      </w:r>
      <w:r w:rsidRPr="00074A84">
        <w:rPr>
          <w:spacing w:val="-2"/>
          <w:sz w:val="28"/>
          <w:szCs w:val="28"/>
        </w:rPr>
        <w:t xml:space="preserve">на </w:t>
      </w:r>
      <w:r w:rsidRPr="00074A84">
        <w:rPr>
          <w:spacing w:val="-1"/>
          <w:sz w:val="28"/>
          <w:szCs w:val="28"/>
        </w:rPr>
        <w:t xml:space="preserve">проведение контрольного </w:t>
      </w:r>
      <w:r>
        <w:rPr>
          <w:spacing w:val="-1"/>
          <w:sz w:val="28"/>
          <w:szCs w:val="28"/>
        </w:rPr>
        <w:t xml:space="preserve"> </w:t>
      </w:r>
      <w:r w:rsidRPr="00074A84">
        <w:rPr>
          <w:spacing w:val="-1"/>
          <w:sz w:val="28"/>
          <w:szCs w:val="28"/>
        </w:rPr>
        <w:t>мероприятия</w:t>
      </w:r>
      <w:r>
        <w:rPr>
          <w:spacing w:val="-1"/>
          <w:sz w:val="28"/>
          <w:szCs w:val="28"/>
        </w:rPr>
        <w:t xml:space="preserve"> </w:t>
      </w:r>
      <w:r w:rsidRPr="00074A84">
        <w:rPr>
          <w:spacing w:val="-1"/>
          <w:sz w:val="28"/>
          <w:szCs w:val="28"/>
        </w:rPr>
        <w:t xml:space="preserve"> </w:t>
      </w:r>
      <w:r w:rsidRPr="0098362D">
        <w:rPr>
          <w:spacing w:val="-1"/>
          <w:sz w:val="28"/>
          <w:szCs w:val="28"/>
        </w:rPr>
        <w:t xml:space="preserve">от </w:t>
      </w:r>
      <w:r>
        <w:rPr>
          <w:spacing w:val="-1"/>
          <w:sz w:val="28"/>
          <w:szCs w:val="28"/>
        </w:rPr>
        <w:t xml:space="preserve">26.09.2016 </w:t>
      </w:r>
      <w:r w:rsidRPr="0098362D">
        <w:rPr>
          <w:spacing w:val="-1"/>
          <w:sz w:val="28"/>
          <w:szCs w:val="28"/>
        </w:rPr>
        <w:t xml:space="preserve"> № </w:t>
      </w:r>
      <w:r>
        <w:rPr>
          <w:spacing w:val="-1"/>
          <w:sz w:val="28"/>
          <w:szCs w:val="28"/>
        </w:rPr>
        <w:t xml:space="preserve">36-п, от 01.11.2016 № 45-п, </w:t>
      </w:r>
      <w:r>
        <w:rPr>
          <w:sz w:val="28"/>
          <w:szCs w:val="28"/>
        </w:rPr>
        <w:t>п</w:t>
      </w:r>
      <w:r w:rsidRPr="00460A40">
        <w:rPr>
          <w:sz w:val="28"/>
          <w:szCs w:val="28"/>
        </w:rPr>
        <w:t>лан</w:t>
      </w:r>
      <w:r>
        <w:rPr>
          <w:sz w:val="28"/>
          <w:szCs w:val="28"/>
        </w:rPr>
        <w:t xml:space="preserve"> </w:t>
      </w:r>
      <w:r w:rsidRPr="00460A40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Ревизионной комиссии г.</w:t>
      </w:r>
      <w:r w:rsidRPr="00460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Бодайбо и района </w:t>
      </w:r>
      <w:r w:rsidRPr="00460A40">
        <w:rPr>
          <w:sz w:val="28"/>
          <w:szCs w:val="28"/>
        </w:rPr>
        <w:t xml:space="preserve">на </w:t>
      </w:r>
      <w:r w:rsidRPr="003716C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460A40">
        <w:rPr>
          <w:sz w:val="28"/>
          <w:szCs w:val="28"/>
        </w:rPr>
        <w:t xml:space="preserve"> год</w:t>
      </w:r>
      <w:r>
        <w:rPr>
          <w:spacing w:val="-1"/>
          <w:sz w:val="28"/>
          <w:szCs w:val="28"/>
        </w:rPr>
        <w:t>.</w:t>
      </w:r>
    </w:p>
    <w:p w:rsidR="00CE3E5B" w:rsidRPr="00AE03B8" w:rsidRDefault="00CE3E5B" w:rsidP="00CE3E5B">
      <w:pPr>
        <w:shd w:val="clear" w:color="auto" w:fill="FFFFFF"/>
        <w:ind w:firstLine="709"/>
        <w:jc w:val="both"/>
        <w:rPr>
          <w:sz w:val="28"/>
          <w:szCs w:val="28"/>
        </w:rPr>
      </w:pPr>
      <w:r w:rsidRPr="00551235">
        <w:rPr>
          <w:sz w:val="28"/>
          <w:szCs w:val="28"/>
        </w:rPr>
        <w:t xml:space="preserve">Объект контрольного мероприятия: </w:t>
      </w:r>
      <w:r>
        <w:rPr>
          <w:sz w:val="28"/>
          <w:szCs w:val="28"/>
        </w:rPr>
        <w:t xml:space="preserve">  а</w:t>
      </w:r>
      <w:r w:rsidRPr="00AE03B8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AE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Жуинского сельского </w:t>
      </w:r>
      <w:r w:rsidRPr="00AE03B8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я; администрация Артемовского городского поселения. </w:t>
      </w:r>
    </w:p>
    <w:p w:rsidR="00CE3E5B" w:rsidRDefault="00CE3E5B" w:rsidP="00CE3E5B">
      <w:pPr>
        <w:shd w:val="clear" w:color="auto" w:fill="FFFFFF"/>
        <w:ind w:firstLine="709"/>
        <w:jc w:val="both"/>
        <w:rPr>
          <w:sz w:val="28"/>
          <w:szCs w:val="28"/>
        </w:rPr>
      </w:pPr>
      <w:r w:rsidRPr="00551235">
        <w:rPr>
          <w:spacing w:val="-2"/>
          <w:sz w:val="28"/>
          <w:szCs w:val="28"/>
        </w:rPr>
        <w:t>Цель контрольного мероприятия:</w:t>
      </w:r>
      <w:r w:rsidRPr="005E766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F704F">
        <w:rPr>
          <w:sz w:val="28"/>
          <w:szCs w:val="28"/>
        </w:rPr>
        <w:t xml:space="preserve">роверка правомерности, целевого и эффективного расходования  </w:t>
      </w:r>
      <w:r w:rsidRPr="00C57533">
        <w:rPr>
          <w:bCs/>
          <w:spacing w:val="-1"/>
          <w:sz w:val="28"/>
          <w:szCs w:val="28"/>
        </w:rPr>
        <w:t xml:space="preserve">межбюджетных трансфертов, предоставляемых на развитие и поддержку социальной, инженерно-коммунальной инфраструктуры из бюджета муниципального образования </w:t>
      </w:r>
      <w:proofErr w:type="gramStart"/>
      <w:r w:rsidRPr="00C57533">
        <w:rPr>
          <w:bCs/>
          <w:spacing w:val="-1"/>
          <w:sz w:val="28"/>
          <w:szCs w:val="28"/>
        </w:rPr>
        <w:t>г</w:t>
      </w:r>
      <w:proofErr w:type="gramEnd"/>
      <w:r w:rsidRPr="00C57533">
        <w:rPr>
          <w:bCs/>
          <w:spacing w:val="-1"/>
          <w:sz w:val="28"/>
          <w:szCs w:val="28"/>
        </w:rPr>
        <w:t xml:space="preserve">. Бодайбо и района бюджетам поселений </w:t>
      </w:r>
      <w:proofErr w:type="spellStart"/>
      <w:r w:rsidRPr="00C57533">
        <w:rPr>
          <w:bCs/>
          <w:spacing w:val="-1"/>
          <w:sz w:val="28"/>
          <w:szCs w:val="28"/>
        </w:rPr>
        <w:t>Бодайбинского</w:t>
      </w:r>
      <w:proofErr w:type="spellEnd"/>
      <w:r w:rsidRPr="00C57533">
        <w:rPr>
          <w:bCs/>
          <w:spacing w:val="-1"/>
          <w:sz w:val="28"/>
          <w:szCs w:val="28"/>
        </w:rPr>
        <w:t xml:space="preserve"> района в 201</w:t>
      </w:r>
      <w:r>
        <w:rPr>
          <w:bCs/>
          <w:spacing w:val="-1"/>
          <w:sz w:val="28"/>
          <w:szCs w:val="28"/>
        </w:rPr>
        <w:t xml:space="preserve">5 год и истекший период </w:t>
      </w:r>
      <w:r w:rsidRPr="00C57533">
        <w:rPr>
          <w:bCs/>
          <w:spacing w:val="-1"/>
          <w:sz w:val="28"/>
          <w:szCs w:val="28"/>
        </w:rPr>
        <w:t>201</w:t>
      </w:r>
      <w:r>
        <w:rPr>
          <w:bCs/>
          <w:spacing w:val="-1"/>
          <w:sz w:val="28"/>
          <w:szCs w:val="28"/>
        </w:rPr>
        <w:t>6</w:t>
      </w:r>
      <w:r w:rsidRPr="00C57533">
        <w:rPr>
          <w:bCs/>
          <w:spacing w:val="-1"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58315B">
        <w:rPr>
          <w:sz w:val="28"/>
          <w:szCs w:val="28"/>
        </w:rPr>
        <w:t xml:space="preserve"> </w:t>
      </w:r>
    </w:p>
    <w:p w:rsidR="00EF2DAF" w:rsidRDefault="00EF2DAF" w:rsidP="00EF2DAF">
      <w:pPr>
        <w:shd w:val="clear" w:color="auto" w:fill="FFFFFF"/>
        <w:ind w:firstLine="708"/>
        <w:jc w:val="both"/>
        <w:rPr>
          <w:sz w:val="28"/>
          <w:szCs w:val="28"/>
        </w:rPr>
      </w:pPr>
      <w:r w:rsidRPr="00346AB2">
        <w:rPr>
          <w:sz w:val="28"/>
          <w:szCs w:val="28"/>
        </w:rPr>
        <w:t>Контрольное мероприятие показало</w:t>
      </w:r>
      <w:r>
        <w:rPr>
          <w:sz w:val="28"/>
          <w:szCs w:val="28"/>
        </w:rPr>
        <w:t xml:space="preserve">: </w:t>
      </w:r>
    </w:p>
    <w:p w:rsidR="00CE3E5B" w:rsidRPr="00CE3E5B" w:rsidRDefault="00CE3E5B" w:rsidP="00CE3E5B">
      <w:pPr>
        <w:shd w:val="clear" w:color="auto" w:fill="FFFFFF"/>
        <w:ind w:firstLine="709"/>
        <w:jc w:val="both"/>
        <w:rPr>
          <w:sz w:val="28"/>
          <w:szCs w:val="28"/>
        </w:rPr>
      </w:pPr>
      <w:r w:rsidRPr="000B4D11">
        <w:rPr>
          <w:spacing w:val="-1"/>
          <w:sz w:val="28"/>
          <w:szCs w:val="28"/>
        </w:rPr>
        <w:t>1</w:t>
      </w:r>
      <w:r w:rsidRPr="00C96131">
        <w:rPr>
          <w:spacing w:val="-1"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бюджете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Бодайбо и района в 2015 году межбюджетные трансферты (далее – МБТ) бюджетам поселений составили 28985445,61 рублей. Кассовый расход в 2015 году составил 28959796,67 рублей. </w:t>
      </w:r>
    </w:p>
    <w:p w:rsidR="00CE3E5B" w:rsidRDefault="00CE3E5B" w:rsidP="00CE3E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бюджете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Бодайбо и района в 2016 году  МБТ (на 01.07.2016)  бюджетам поселений составили 31 540 626,46 рублей. Кассовый расход за  1 полугодие 2016 года составил </w:t>
      </w:r>
      <w:r w:rsidRPr="00F15F65">
        <w:rPr>
          <w:sz w:val="28"/>
          <w:szCs w:val="28"/>
        </w:rPr>
        <w:t>18 444 377,87</w:t>
      </w:r>
      <w:r>
        <w:rPr>
          <w:sz w:val="28"/>
          <w:szCs w:val="28"/>
        </w:rPr>
        <w:t xml:space="preserve">рублей. </w:t>
      </w:r>
    </w:p>
    <w:p w:rsidR="00CE3E5B" w:rsidRPr="00CE3E5B" w:rsidRDefault="00CE3E5B" w:rsidP="00CE3E5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E3E5B" w:rsidRPr="00C06346" w:rsidRDefault="00CE3E5B" w:rsidP="00CE3E5B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spellStart"/>
      <w:r w:rsidRPr="00C06346">
        <w:rPr>
          <w:b/>
          <w:sz w:val="28"/>
          <w:szCs w:val="28"/>
        </w:rPr>
        <w:t>Жуинское</w:t>
      </w:r>
      <w:proofErr w:type="spellEnd"/>
      <w:r w:rsidRPr="00C06346">
        <w:rPr>
          <w:b/>
          <w:sz w:val="28"/>
          <w:szCs w:val="28"/>
        </w:rPr>
        <w:t xml:space="preserve"> сельское поселение:   </w:t>
      </w:r>
    </w:p>
    <w:p w:rsidR="00CE3E5B" w:rsidRDefault="00CE3E5B" w:rsidP="00CE3E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96131"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 xml:space="preserve">В соответствии с «Порядком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 приобретение материалов для подготовки объектов жилищно-коммунального комплекса к отопительному сезону» между </w:t>
      </w:r>
      <w:proofErr w:type="spellStart"/>
      <w:r>
        <w:rPr>
          <w:sz w:val="28"/>
          <w:szCs w:val="28"/>
        </w:rPr>
        <w:t>Админстрацией</w:t>
      </w:r>
      <w:proofErr w:type="spellEnd"/>
      <w:r>
        <w:rPr>
          <w:sz w:val="28"/>
          <w:szCs w:val="28"/>
        </w:rPr>
        <w:t xml:space="preserve"> г. Бодайбо и района и администрацией Жуинского сельского поселения заключено Соглашение от 19.11.2015 «О предоставлении иных межбюджетных трансфертов на погашение кредиторской задолженности за ремонт</w:t>
      </w:r>
      <w:proofErr w:type="gramEnd"/>
      <w:r>
        <w:rPr>
          <w:sz w:val="28"/>
          <w:szCs w:val="28"/>
        </w:rPr>
        <w:t xml:space="preserve"> котельной, котельного оборудования в 2014 году» (</w:t>
      </w:r>
      <w:proofErr w:type="spellStart"/>
      <w:r>
        <w:rPr>
          <w:sz w:val="28"/>
          <w:szCs w:val="28"/>
        </w:rPr>
        <w:t>далее-Соглашение</w:t>
      </w:r>
      <w:proofErr w:type="spellEnd"/>
      <w:r>
        <w:rPr>
          <w:sz w:val="28"/>
          <w:szCs w:val="28"/>
        </w:rPr>
        <w:t xml:space="preserve">). </w:t>
      </w:r>
    </w:p>
    <w:p w:rsidR="00CE3E5B" w:rsidRDefault="00CE3E5B" w:rsidP="00CE3E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Соглашения является «предоставление из бюджета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Бодайбо и района бюджету Жуинского муниципального образования иных межбюджетных трансфертов на погашение кредиторской задолженности за ремонт котельной, котельного оборудования в 2014 году». </w:t>
      </w:r>
    </w:p>
    <w:p w:rsidR="00CE3E5B" w:rsidRDefault="00CE3E5B" w:rsidP="00CE3E5B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имеющимися бухгалтерскими документами кредиторской задолженности у Администрации на указанную сумму нет. </w:t>
      </w:r>
      <w:proofErr w:type="gramStart"/>
      <w:r>
        <w:rPr>
          <w:sz w:val="28"/>
          <w:szCs w:val="28"/>
        </w:rPr>
        <w:t>Договор подряда № б/н от 26.08.2014 на выполнение работ по ремонту котельного оборудования заключен между МУП «</w:t>
      </w:r>
      <w:proofErr w:type="spellStart"/>
      <w:r>
        <w:rPr>
          <w:sz w:val="28"/>
          <w:szCs w:val="28"/>
        </w:rPr>
        <w:t>Тепловодоснабжение</w:t>
      </w:r>
      <w:proofErr w:type="spellEnd"/>
      <w:r>
        <w:rPr>
          <w:sz w:val="28"/>
          <w:szCs w:val="28"/>
        </w:rPr>
        <w:t xml:space="preserve"> п. Перевоз» и ИП </w:t>
      </w:r>
      <w:proofErr w:type="spellStart"/>
      <w:r>
        <w:rPr>
          <w:sz w:val="28"/>
          <w:szCs w:val="28"/>
        </w:rPr>
        <w:t>Тухватуллиным</w:t>
      </w:r>
      <w:proofErr w:type="spellEnd"/>
      <w:r>
        <w:rPr>
          <w:sz w:val="28"/>
          <w:szCs w:val="28"/>
        </w:rPr>
        <w:t xml:space="preserve"> Г.Н.</w:t>
      </w:r>
      <w:r>
        <w:rPr>
          <w:sz w:val="28"/>
          <w:szCs w:val="28"/>
        </w:rPr>
        <w:tab/>
        <w:t xml:space="preserve">Платежным поручением от 25.12.2015 № 200205 Администрация переводит </w:t>
      </w:r>
      <w:r>
        <w:rPr>
          <w:sz w:val="28"/>
          <w:szCs w:val="28"/>
        </w:rPr>
        <w:lastRenderedPageBreak/>
        <w:t>денежные средства Муниципальному унитарному предприятия «</w:t>
      </w:r>
      <w:proofErr w:type="spellStart"/>
      <w:r>
        <w:rPr>
          <w:sz w:val="28"/>
          <w:szCs w:val="28"/>
        </w:rPr>
        <w:t>Тепловодоснабжение</w:t>
      </w:r>
      <w:proofErr w:type="spellEnd"/>
      <w:r>
        <w:rPr>
          <w:sz w:val="28"/>
          <w:szCs w:val="28"/>
        </w:rPr>
        <w:t xml:space="preserve"> п. Перевоз» на погашение кредиторской задолженности  перед индивидуальным предпринимателем </w:t>
      </w:r>
      <w:proofErr w:type="spellStart"/>
      <w:r>
        <w:rPr>
          <w:sz w:val="28"/>
          <w:szCs w:val="28"/>
        </w:rPr>
        <w:t>Тухватуллиным</w:t>
      </w:r>
      <w:proofErr w:type="spellEnd"/>
      <w:r>
        <w:rPr>
          <w:sz w:val="28"/>
          <w:szCs w:val="28"/>
        </w:rPr>
        <w:t xml:space="preserve"> Г.Н. за выполненные работы по демонтажу, монтажу и капитальному ремонту котельного оборудования</w:t>
      </w:r>
      <w:proofErr w:type="gramEnd"/>
      <w:r>
        <w:rPr>
          <w:sz w:val="28"/>
          <w:szCs w:val="28"/>
        </w:rPr>
        <w:t xml:space="preserve"> на школьной котельной ЦРГО и центральной котельной.</w:t>
      </w:r>
    </w:p>
    <w:p w:rsidR="00CE3E5B" w:rsidRDefault="00CE3E5B" w:rsidP="00CE3E5B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236B">
        <w:rPr>
          <w:sz w:val="28"/>
          <w:szCs w:val="28"/>
        </w:rPr>
        <w:t>Обязательство по договору, в том числе связанное с оплатой товаров (работ, услуг), может быть исполнено не только должником, но и третьим лицом, не являющимся участником соответствующей сделки (п.1 ст.313 ГК РФ). То</w:t>
      </w:r>
      <w:r>
        <w:rPr>
          <w:sz w:val="28"/>
          <w:szCs w:val="28"/>
        </w:rPr>
        <w:t xml:space="preserve"> есть, должно иметься обращение МУП «Теплоснабжение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еревоз» к Администрации за помощью в погашении кредиторской задолженности перед ИП </w:t>
      </w:r>
      <w:proofErr w:type="spellStart"/>
      <w:r>
        <w:rPr>
          <w:sz w:val="28"/>
          <w:szCs w:val="28"/>
        </w:rPr>
        <w:t>Тухватуллиным</w:t>
      </w:r>
      <w:proofErr w:type="spellEnd"/>
      <w:r>
        <w:rPr>
          <w:sz w:val="28"/>
          <w:szCs w:val="28"/>
        </w:rPr>
        <w:t xml:space="preserve"> Г.Н. На момент проверки такого обращения предоставлено не было.   </w:t>
      </w:r>
    </w:p>
    <w:p w:rsidR="00CE3E5B" w:rsidRDefault="00CE3E5B" w:rsidP="00CE3E5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236B">
        <w:rPr>
          <w:sz w:val="28"/>
          <w:szCs w:val="28"/>
        </w:rPr>
        <w:t>В данном случае возникает вопрос в правомерности проведения данных расчетов.</w:t>
      </w:r>
    </w:p>
    <w:p w:rsidR="00CE3E5B" w:rsidRDefault="00CE3E5B" w:rsidP="00CE3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соответствии с Постановлениями от 22.07.2015 № 44, от 25.12.2015 № 89, от 25.12.2015 № 90 «О передаче муниципального имущества Жуинского сельского поселения в безвозмездное пользование МУП «ТВС п. Перевоз» передала в безвозмездное пользование приобретенные материалы и оборудование на сумму 2422850,00 рублей.</w:t>
      </w:r>
    </w:p>
    <w:p w:rsidR="00CE3E5B" w:rsidRPr="0090335A" w:rsidRDefault="00CE3E5B" w:rsidP="00CE3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Передача муниципального имущества в безвозмездное пользование муниципальному унитарному предприятию </w:t>
      </w:r>
      <w:r w:rsidRPr="0090335A">
        <w:rPr>
          <w:sz w:val="28"/>
          <w:szCs w:val="28"/>
        </w:rPr>
        <w:t>является нарушением статьи 113 ГК РФ, пунктов 2,11 ФЗ № 161-ФЗ.</w:t>
      </w:r>
    </w:p>
    <w:p w:rsidR="00CE3E5B" w:rsidRDefault="00CE3E5B" w:rsidP="00CE3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Согласно подпунктам «3,1» пункта 3 договора № 3 от 27.05.2011:</w:t>
      </w:r>
    </w:p>
    <w:p w:rsidR="00CE3E5B" w:rsidRDefault="00CE3E5B" w:rsidP="00CE3E5B">
      <w:pPr>
        <w:jc w:val="both"/>
        <w:rPr>
          <w:sz w:val="28"/>
          <w:szCs w:val="28"/>
        </w:rPr>
      </w:pPr>
      <w:r>
        <w:rPr>
          <w:sz w:val="28"/>
          <w:szCs w:val="28"/>
        </w:rPr>
        <w:t>«Предприятие в отношении имущества, закрепленного за ним настоящим Договором, обязуется:</w:t>
      </w:r>
    </w:p>
    <w:p w:rsidR="00CE3E5B" w:rsidRDefault="00CE3E5B" w:rsidP="00CE3E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а) осуществлять необходимые меры</w:t>
      </w:r>
      <w:r w:rsidRPr="00DA2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952D09">
        <w:rPr>
          <w:i/>
          <w:sz w:val="28"/>
          <w:szCs w:val="28"/>
        </w:rPr>
        <w:t>реконструкции и восстановлению имущества за счет предприятия</w:t>
      </w:r>
      <w:r w:rsidRPr="00952D09">
        <w:rPr>
          <w:b/>
          <w:i/>
          <w:sz w:val="28"/>
          <w:szCs w:val="28"/>
        </w:rPr>
        <w:t>».</w:t>
      </w:r>
    </w:p>
    <w:p w:rsidR="00CE3E5B" w:rsidRPr="00FC547A" w:rsidRDefault="00CE3E5B" w:rsidP="00CE3E5B">
      <w:pPr>
        <w:jc w:val="both"/>
        <w:rPr>
          <w:rFonts w:ascii="Calibri" w:hAnsi="Calibri" w:cs="Calibri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C547A">
        <w:rPr>
          <w:sz w:val="28"/>
          <w:szCs w:val="28"/>
        </w:rPr>
        <w:t>Согласно стать</w:t>
      </w:r>
      <w:r>
        <w:rPr>
          <w:sz w:val="28"/>
          <w:szCs w:val="28"/>
        </w:rPr>
        <w:t>е</w:t>
      </w:r>
      <w:r w:rsidRPr="00FC547A">
        <w:rPr>
          <w:sz w:val="28"/>
          <w:szCs w:val="28"/>
        </w:rPr>
        <w:t xml:space="preserve"> 695 ГК РФ 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CE3E5B" w:rsidRDefault="00CE3E5B" w:rsidP="00CE3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Вышеуказанные факты свидетельствуют о том, что Администрация Жуинского сельского  поселения принимает на себя обязательства по ремонту и содержанию переданного в безвозмездное пользование муниципального имущества, что классифицируется как </w:t>
      </w:r>
      <w:r w:rsidRPr="00F24F46">
        <w:rPr>
          <w:sz w:val="28"/>
          <w:szCs w:val="28"/>
        </w:rPr>
        <w:t>неэффективное использование бюджетных средств (статья 34 БК РФ) на общую сумму 2422850,00 рублей.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CE3E5B" w:rsidRDefault="00CE3E5B" w:rsidP="00CE3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 И</w:t>
      </w:r>
      <w:r w:rsidRPr="00230B16">
        <w:rPr>
          <w:sz w:val="28"/>
          <w:szCs w:val="28"/>
        </w:rPr>
        <w:t>мущество</w:t>
      </w:r>
      <w:r>
        <w:rPr>
          <w:sz w:val="28"/>
          <w:szCs w:val="28"/>
        </w:rPr>
        <w:t>,</w:t>
      </w:r>
      <w:r w:rsidRPr="00230B16">
        <w:rPr>
          <w:sz w:val="28"/>
          <w:szCs w:val="28"/>
        </w:rPr>
        <w:t xml:space="preserve"> переданное унитарному предприятию по договору  безвозмездного пользования</w:t>
      </w:r>
      <w:r>
        <w:rPr>
          <w:sz w:val="28"/>
          <w:szCs w:val="28"/>
        </w:rPr>
        <w:t>,</w:t>
      </w:r>
      <w:r w:rsidRPr="00230B16">
        <w:rPr>
          <w:sz w:val="28"/>
          <w:szCs w:val="28"/>
        </w:rPr>
        <w:t xml:space="preserve"> не может быть включено </w:t>
      </w:r>
      <w:r>
        <w:rPr>
          <w:sz w:val="28"/>
          <w:szCs w:val="28"/>
        </w:rPr>
        <w:t xml:space="preserve">в налогооблагаемую базу </w:t>
      </w:r>
      <w:r w:rsidRPr="00230B16">
        <w:rPr>
          <w:sz w:val="28"/>
          <w:szCs w:val="28"/>
        </w:rPr>
        <w:t>при расчете налога на прибыль (подпункт 26 пункта 1 статьи 251 Налогового Кодекса Российской Федерации)</w:t>
      </w:r>
      <w:r>
        <w:rPr>
          <w:sz w:val="28"/>
          <w:szCs w:val="28"/>
        </w:rPr>
        <w:t>. В результате</w:t>
      </w:r>
      <w:r w:rsidRPr="00230B16">
        <w:rPr>
          <w:sz w:val="28"/>
          <w:szCs w:val="28"/>
        </w:rPr>
        <w:t xml:space="preserve"> </w:t>
      </w:r>
      <w:r w:rsidRPr="00230B16">
        <w:rPr>
          <w:b/>
          <w:sz w:val="28"/>
          <w:szCs w:val="28"/>
        </w:rPr>
        <w:t>местный бюджет не дополуч</w:t>
      </w:r>
      <w:r>
        <w:rPr>
          <w:b/>
          <w:sz w:val="28"/>
          <w:szCs w:val="28"/>
        </w:rPr>
        <w:t xml:space="preserve">ит </w:t>
      </w:r>
      <w:r w:rsidRPr="00230B16">
        <w:rPr>
          <w:b/>
          <w:sz w:val="28"/>
          <w:szCs w:val="28"/>
        </w:rPr>
        <w:t>доход в виде налога на прибыль.</w:t>
      </w:r>
      <w:r w:rsidRPr="00230B16">
        <w:rPr>
          <w:sz w:val="28"/>
          <w:szCs w:val="28"/>
        </w:rPr>
        <w:t xml:space="preserve"> </w:t>
      </w:r>
    </w:p>
    <w:p w:rsidR="00CE3E5B" w:rsidRDefault="00CE3E5B" w:rsidP="00CE3E5B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Администрация поселения </w:t>
      </w:r>
      <w:r w:rsidRPr="00776D4E">
        <w:rPr>
          <w:b/>
          <w:sz w:val="28"/>
          <w:szCs w:val="28"/>
        </w:rPr>
        <w:t>осуществляет</w:t>
      </w:r>
      <w:r>
        <w:rPr>
          <w:b/>
          <w:sz w:val="28"/>
          <w:szCs w:val="28"/>
        </w:rPr>
        <w:t xml:space="preserve"> недостаточный</w:t>
      </w:r>
      <w:r w:rsidRPr="00776D4E">
        <w:rPr>
          <w:b/>
          <w:sz w:val="28"/>
          <w:szCs w:val="28"/>
        </w:rPr>
        <w:t xml:space="preserve">  </w:t>
      </w:r>
      <w:proofErr w:type="gramStart"/>
      <w:r w:rsidRPr="00776D4E">
        <w:rPr>
          <w:b/>
          <w:sz w:val="28"/>
          <w:szCs w:val="28"/>
        </w:rPr>
        <w:t>контроль за</w:t>
      </w:r>
      <w:proofErr w:type="gramEnd"/>
      <w:r w:rsidRPr="00776D4E">
        <w:rPr>
          <w:b/>
          <w:sz w:val="28"/>
          <w:szCs w:val="28"/>
        </w:rPr>
        <w:t xml:space="preserve"> деятельность</w:t>
      </w:r>
      <w:r>
        <w:rPr>
          <w:b/>
          <w:sz w:val="28"/>
          <w:szCs w:val="28"/>
        </w:rPr>
        <w:t>ю</w:t>
      </w:r>
      <w:r w:rsidRPr="00776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унитарного </w:t>
      </w:r>
      <w:r w:rsidRPr="00776D4E">
        <w:rPr>
          <w:b/>
          <w:sz w:val="28"/>
          <w:szCs w:val="28"/>
        </w:rPr>
        <w:t xml:space="preserve">предприятия </w:t>
      </w:r>
      <w:r>
        <w:rPr>
          <w:b/>
          <w:sz w:val="28"/>
          <w:szCs w:val="28"/>
        </w:rPr>
        <w:t xml:space="preserve">и </w:t>
      </w:r>
      <w:r w:rsidRPr="003122AC">
        <w:rPr>
          <w:b/>
          <w:sz w:val="28"/>
          <w:szCs w:val="28"/>
        </w:rPr>
        <w:t>ведет</w:t>
      </w:r>
      <w:r>
        <w:rPr>
          <w:b/>
          <w:sz w:val="28"/>
          <w:szCs w:val="28"/>
        </w:rPr>
        <w:t xml:space="preserve"> неэффективную работу</w:t>
      </w:r>
      <w:r w:rsidRPr="003122AC">
        <w:rPr>
          <w:b/>
          <w:sz w:val="28"/>
          <w:szCs w:val="28"/>
        </w:rPr>
        <w:t xml:space="preserve"> по управлению объектами муниципальной собственности.</w:t>
      </w:r>
    </w:p>
    <w:p w:rsidR="00CE3E5B" w:rsidRDefault="00CE3E5B" w:rsidP="00CE3E5B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Данное нарушение было отмечено Ревизионной комиссией в отчете о </w:t>
      </w:r>
      <w:r>
        <w:rPr>
          <w:b/>
          <w:sz w:val="28"/>
          <w:szCs w:val="28"/>
        </w:rPr>
        <w:lastRenderedPageBreak/>
        <w:t>контрольном мероприятии от 01-4о от 28.12.2015.</w:t>
      </w:r>
    </w:p>
    <w:p w:rsidR="00CE3E5B" w:rsidRDefault="00CE3E5B" w:rsidP="00CE3E5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E3E5B" w:rsidRPr="00C06346" w:rsidRDefault="00CE3E5B" w:rsidP="00CE3E5B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Артёмовское </w:t>
      </w:r>
      <w:r w:rsidRPr="00C06346">
        <w:rPr>
          <w:b/>
          <w:sz w:val="28"/>
          <w:szCs w:val="28"/>
        </w:rPr>
        <w:t>городское поселение:</w:t>
      </w:r>
    </w:p>
    <w:p w:rsidR="00CE3E5B" w:rsidRDefault="00CE3E5B" w:rsidP="00CE3E5B">
      <w:pPr>
        <w:shd w:val="clear" w:color="auto" w:fill="FFFFFF"/>
        <w:ind w:firstLine="709"/>
        <w:jc w:val="both"/>
        <w:rPr>
          <w:sz w:val="28"/>
          <w:szCs w:val="28"/>
        </w:rPr>
      </w:pPr>
      <w:r w:rsidRPr="0090335A">
        <w:rPr>
          <w:sz w:val="28"/>
          <w:szCs w:val="28"/>
        </w:rPr>
        <w:t>7.</w:t>
      </w:r>
      <w:r>
        <w:rPr>
          <w:sz w:val="28"/>
          <w:szCs w:val="28"/>
        </w:rPr>
        <w:t xml:space="preserve"> Проверка показала, что Администрацией Артемовского городского поселения </w:t>
      </w:r>
      <w:r w:rsidRPr="00F034C7">
        <w:rPr>
          <w:b/>
          <w:sz w:val="28"/>
          <w:szCs w:val="28"/>
        </w:rPr>
        <w:t>нарушены нормы законодательства, определяющие порядок передачи муниципального имущества во владение и пользование хозяйствующим субъектам.</w:t>
      </w:r>
      <w:r>
        <w:rPr>
          <w:sz w:val="28"/>
          <w:szCs w:val="28"/>
        </w:rPr>
        <w:t xml:space="preserve">   </w:t>
      </w:r>
    </w:p>
    <w:p w:rsidR="00CE3E5B" w:rsidRPr="00F034C7" w:rsidRDefault="00CE3E5B" w:rsidP="00CE3E5B">
      <w:pPr>
        <w:widowControl/>
        <w:ind w:firstLine="540"/>
        <w:jc w:val="both"/>
        <w:rPr>
          <w:b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6" w:history="1">
        <w:r w:rsidRPr="006E5567">
          <w:rPr>
            <w:color w:val="000000"/>
            <w:sz w:val="28"/>
            <w:szCs w:val="28"/>
          </w:rPr>
          <w:t>частью 1 статьи 28.1</w:t>
        </w:r>
      </w:hyperlink>
      <w:r>
        <w:rPr>
          <w:sz w:val="28"/>
          <w:szCs w:val="28"/>
        </w:rPr>
        <w:t xml:space="preserve"> Федерального закона от 27.10.2010 N 190-ФЗ "О теплоснабжении" передача прав владения и (или) пользования объектами теплоснабжения, находящимися в государственной или муниципальной собственности, осуществляется </w:t>
      </w:r>
      <w:r w:rsidRPr="00F034C7">
        <w:rPr>
          <w:b/>
          <w:sz w:val="28"/>
          <w:szCs w:val="28"/>
        </w:rPr>
        <w:t>только по договорам их аренды, которые заключаются в соответствии с требованиями гражданского законодательства, антимонопольного законодательства Российской Федерации и принятых в соответствии с ними иных нормативных правовых актов Российской Федерации с</w:t>
      </w:r>
      <w:proofErr w:type="gramEnd"/>
      <w:r w:rsidRPr="00F034C7">
        <w:rPr>
          <w:b/>
          <w:sz w:val="28"/>
          <w:szCs w:val="28"/>
        </w:rPr>
        <w:t xml:space="preserve"> учетом предусмотренных указанным Федеральным законом особенностей, или по концессионным соглашениям, заключенным в соответствии с требованиями законодательства Российской Федерации о концессионных соглашениях, за исключением предусмотренных законодательством Российской Федерации о несостоятельности (банкротстве) и законодательством Российской Федерации о приватизации </w:t>
      </w:r>
      <w:r w:rsidRPr="00F034C7">
        <w:rPr>
          <w:b/>
          <w:color w:val="000000"/>
          <w:sz w:val="28"/>
          <w:szCs w:val="28"/>
        </w:rPr>
        <w:t>случаев передачи прав на такие объекты.</w:t>
      </w:r>
    </w:p>
    <w:p w:rsidR="00CE3E5B" w:rsidRDefault="00CE3E5B" w:rsidP="00CE3E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контрольного мероприятия установлено, что Администрацией Артемовского городского поселения по результатам проведения конкурсных процедур 04.06.2012 заключен договор № 30 «Безвозмездного пользования имуществом, предназначенного для оказания услуг теплоснабжения» с ООО «</w:t>
      </w:r>
      <w:proofErr w:type="spellStart"/>
      <w:r>
        <w:rPr>
          <w:sz w:val="28"/>
          <w:szCs w:val="28"/>
        </w:rPr>
        <w:t>Тепловодоресурс</w:t>
      </w:r>
      <w:proofErr w:type="spellEnd"/>
      <w:r>
        <w:rPr>
          <w:sz w:val="28"/>
          <w:szCs w:val="28"/>
        </w:rPr>
        <w:t xml:space="preserve">». </w:t>
      </w:r>
      <w:r>
        <w:rPr>
          <w:sz w:val="28"/>
          <w:szCs w:val="28"/>
        </w:rPr>
        <w:tab/>
        <w:t>В соответствии с Договором Администрация передает в безвозмездное временное пользование объекты, составляющие казну муниципального образования, ООО «</w:t>
      </w:r>
      <w:proofErr w:type="spellStart"/>
      <w:r>
        <w:rPr>
          <w:sz w:val="28"/>
          <w:szCs w:val="28"/>
        </w:rPr>
        <w:t>Тепловодоресурс</w:t>
      </w:r>
      <w:proofErr w:type="spellEnd"/>
      <w:r>
        <w:rPr>
          <w:sz w:val="28"/>
          <w:szCs w:val="28"/>
        </w:rPr>
        <w:t>».</w:t>
      </w:r>
    </w:p>
    <w:p w:rsidR="00CE3E5B" w:rsidRPr="00CA5D4C" w:rsidRDefault="00CE3E5B" w:rsidP="00CE3E5B">
      <w:pPr>
        <w:jc w:val="both"/>
        <w:rPr>
          <w:sz w:val="28"/>
          <w:szCs w:val="28"/>
        </w:rPr>
      </w:pPr>
      <w:r w:rsidRPr="00CA5D4C">
        <w:rPr>
          <w:sz w:val="28"/>
          <w:szCs w:val="28"/>
        </w:rPr>
        <w:t>В соответствии с п. 1.3. Положения «О порядке сдачи в аренду и безвозмездное пользование объектов муниципальной собственности муниципального образования Артемовского городского поселения», утвержденн</w:t>
      </w:r>
      <w:r>
        <w:rPr>
          <w:sz w:val="28"/>
          <w:szCs w:val="28"/>
        </w:rPr>
        <w:t>ым</w:t>
      </w:r>
      <w:r w:rsidRPr="00CA5D4C">
        <w:rPr>
          <w:sz w:val="28"/>
          <w:szCs w:val="28"/>
        </w:rPr>
        <w:t xml:space="preserve"> решением Думы от 28.02.2011 № 9, </w:t>
      </w:r>
      <w:r>
        <w:rPr>
          <w:sz w:val="28"/>
          <w:szCs w:val="28"/>
        </w:rPr>
        <w:t>«п</w:t>
      </w:r>
      <w:r w:rsidRPr="00CA5D4C">
        <w:rPr>
          <w:sz w:val="28"/>
          <w:szCs w:val="28"/>
        </w:rPr>
        <w:t>ередача имущества, находящегося в муниципальной собственности муниципального образования Артемовское городское поселение в аренду служит одним из источников формирования доходной части бюджета Артемовского муниципального образования (далее – местный бюджет). Затраты на содержание муниципального имущества в части проведения капитального ремонта отражаются в расходной части местного бюджета</w:t>
      </w:r>
      <w:r>
        <w:rPr>
          <w:sz w:val="28"/>
          <w:szCs w:val="28"/>
        </w:rPr>
        <w:t>»</w:t>
      </w:r>
      <w:r w:rsidRPr="00CA5D4C">
        <w:rPr>
          <w:sz w:val="28"/>
          <w:szCs w:val="28"/>
        </w:rPr>
        <w:t>.</w:t>
      </w:r>
      <w:r>
        <w:rPr>
          <w:sz w:val="28"/>
          <w:szCs w:val="28"/>
        </w:rPr>
        <w:t xml:space="preserve"> То есть, бюджет муниципального образования недополучает доходы в виде арендной платы, кроме того, вынуждено нести расходы по содержанию переданного имущества (проведению текущего и капитального ремонта), проводить модернизацию и реконструкцию оборудования и т.д.  </w:t>
      </w:r>
    </w:p>
    <w:p w:rsidR="00CE3E5B" w:rsidRDefault="00CE3E5B" w:rsidP="00CE3E5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Автомобиль, приобретенный за счет средств МБТ в 2016 году, передан во временное безвозмездное пользование Муниципальному унитарному предприятию «Жилфонд» в соответствии с дополнительным соглашением от 02.08.2016 к договору №1 от 23.01.2015. Автомобиль состоит в реестре муниципального </w:t>
      </w:r>
      <w:r>
        <w:rPr>
          <w:sz w:val="28"/>
          <w:szCs w:val="28"/>
        </w:rPr>
        <w:lastRenderedPageBreak/>
        <w:t xml:space="preserve">имущества Артемовского муниципального образования.  </w:t>
      </w:r>
    </w:p>
    <w:p w:rsidR="00CE3E5B" w:rsidRPr="002A7379" w:rsidRDefault="00CE3E5B" w:rsidP="00CE3E5B">
      <w:pPr>
        <w:pStyle w:val="a8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статьёй 2.11 Федерального закона «О государственных и муниципальных унитарных предприятиях» от 14.11.2002 № 161-ФЗ (далее - ФЗ № 161-ФЗ) </w:t>
      </w:r>
      <w:r w:rsidRPr="002A7379">
        <w:rPr>
          <w:i/>
          <w:sz w:val="28"/>
          <w:szCs w:val="28"/>
        </w:rPr>
        <w:t>имущество унитарного предприятия принадлежит ему на праве хозяйственного ведения или на праве оперативного управления.</w:t>
      </w:r>
      <w:r>
        <w:rPr>
          <w:i/>
          <w:sz w:val="28"/>
          <w:szCs w:val="28"/>
        </w:rPr>
        <w:t xml:space="preserve"> </w:t>
      </w:r>
    </w:p>
    <w:p w:rsidR="00CE3E5B" w:rsidRPr="00904D28" w:rsidRDefault="00CE3E5B" w:rsidP="00CE3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Передача муниципального имущества в безвозмездное пользование муниципальному унитарному предприятию </w:t>
      </w:r>
      <w:r w:rsidRPr="002A7379">
        <w:rPr>
          <w:b/>
          <w:sz w:val="28"/>
          <w:szCs w:val="28"/>
        </w:rPr>
        <w:t>является нарушением статьи 113 ГК РФ, пунктов 2,11 ФЗ № 161-ФЗ.</w:t>
      </w:r>
    </w:p>
    <w:p w:rsidR="00CE3E5B" w:rsidRDefault="00CE3E5B" w:rsidP="00CE3E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Все эти факты могут быть рассмотрены, как неправомерное предоставление в безвозмездное пользование объектов муниципального имущества.</w:t>
      </w:r>
    </w:p>
    <w:p w:rsidR="00CE3E5B" w:rsidRDefault="00CE3E5B" w:rsidP="00CE3E5B">
      <w:pPr>
        <w:jc w:val="both"/>
        <w:rPr>
          <w:b/>
          <w:sz w:val="28"/>
          <w:szCs w:val="28"/>
        </w:rPr>
      </w:pPr>
    </w:p>
    <w:p w:rsidR="004F6FE8" w:rsidRPr="00AC0061" w:rsidRDefault="00980DB0" w:rsidP="00AC0061">
      <w:pPr>
        <w:pStyle w:val="a6"/>
        <w:tabs>
          <w:tab w:val="left" w:pos="709"/>
          <w:tab w:val="left" w:pos="851"/>
        </w:tabs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F6FE8">
        <w:rPr>
          <w:rFonts w:eastAsiaTheme="minorHAnsi"/>
          <w:sz w:val="28"/>
          <w:szCs w:val="28"/>
          <w:lang w:eastAsia="en-US"/>
        </w:rPr>
        <w:t xml:space="preserve">По результатам контрольного мероприятия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3E5B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>ъект</w:t>
      </w:r>
      <w:r w:rsidR="00CE3E5B">
        <w:rPr>
          <w:rFonts w:eastAsiaTheme="minorHAnsi"/>
          <w:sz w:val="28"/>
          <w:szCs w:val="28"/>
          <w:lang w:eastAsia="en-US"/>
        </w:rPr>
        <w:t>ам</w:t>
      </w:r>
      <w:r>
        <w:rPr>
          <w:rFonts w:eastAsiaTheme="minorHAnsi"/>
          <w:sz w:val="28"/>
          <w:szCs w:val="28"/>
          <w:lang w:eastAsia="en-US"/>
        </w:rPr>
        <w:t xml:space="preserve"> проверки </w:t>
      </w:r>
      <w:r w:rsidR="004F6FE8">
        <w:rPr>
          <w:rFonts w:eastAsiaTheme="minorHAnsi"/>
          <w:sz w:val="28"/>
          <w:szCs w:val="28"/>
          <w:lang w:eastAsia="en-US"/>
        </w:rPr>
        <w:t>направлен</w:t>
      </w:r>
      <w:r w:rsidR="00CE3E5B">
        <w:rPr>
          <w:rFonts w:eastAsiaTheme="minorHAnsi"/>
          <w:sz w:val="28"/>
          <w:szCs w:val="28"/>
          <w:lang w:eastAsia="en-US"/>
        </w:rPr>
        <w:t xml:space="preserve">ы </w:t>
      </w:r>
      <w:r w:rsidR="00EF2DAF">
        <w:rPr>
          <w:rFonts w:eastAsiaTheme="minorHAnsi"/>
          <w:sz w:val="28"/>
          <w:szCs w:val="28"/>
          <w:lang w:eastAsia="en-US"/>
        </w:rPr>
        <w:t xml:space="preserve"> </w:t>
      </w:r>
      <w:r w:rsidR="00795D32">
        <w:rPr>
          <w:rFonts w:eastAsiaTheme="minorHAnsi"/>
          <w:sz w:val="28"/>
          <w:szCs w:val="28"/>
          <w:lang w:eastAsia="en-US"/>
        </w:rPr>
        <w:t>отчет</w:t>
      </w:r>
      <w:r w:rsidR="00CE3E5B">
        <w:rPr>
          <w:rFonts w:eastAsiaTheme="minorHAnsi"/>
          <w:sz w:val="28"/>
          <w:szCs w:val="28"/>
          <w:lang w:eastAsia="en-US"/>
        </w:rPr>
        <w:t>ы</w:t>
      </w:r>
      <w:r w:rsidR="00EF2DAF">
        <w:rPr>
          <w:rFonts w:eastAsiaTheme="minorHAnsi"/>
          <w:sz w:val="28"/>
          <w:szCs w:val="28"/>
          <w:lang w:eastAsia="en-US"/>
        </w:rPr>
        <w:t xml:space="preserve"> и пред</w:t>
      </w:r>
      <w:r w:rsidR="00CE3E5B">
        <w:rPr>
          <w:rFonts w:eastAsiaTheme="minorHAnsi"/>
          <w:sz w:val="28"/>
          <w:szCs w:val="28"/>
          <w:lang w:eastAsia="en-US"/>
        </w:rPr>
        <w:t>ставления</w:t>
      </w:r>
      <w:r w:rsidR="00AC0061" w:rsidRPr="00AC0061">
        <w:rPr>
          <w:rFonts w:eastAsiaTheme="minorHAnsi"/>
          <w:sz w:val="28"/>
          <w:szCs w:val="28"/>
          <w:lang w:eastAsia="en-US"/>
        </w:rPr>
        <w:t>.</w:t>
      </w:r>
    </w:p>
    <w:p w:rsidR="004F6FE8" w:rsidRDefault="004F6FE8" w:rsidP="00BE7259">
      <w:pPr>
        <w:ind w:firstLine="709"/>
        <w:jc w:val="both"/>
        <w:rPr>
          <w:sz w:val="28"/>
          <w:szCs w:val="28"/>
        </w:rPr>
      </w:pPr>
    </w:p>
    <w:p w:rsidR="00AC094D" w:rsidRDefault="00AC094D" w:rsidP="00AC094D">
      <w:pPr>
        <w:shd w:val="clear" w:color="auto" w:fill="FFFFFF"/>
        <w:jc w:val="both"/>
        <w:rPr>
          <w:sz w:val="28"/>
          <w:szCs w:val="28"/>
        </w:rPr>
      </w:pPr>
    </w:p>
    <w:p w:rsidR="00AC094D" w:rsidRPr="00AC094D" w:rsidRDefault="00AC094D" w:rsidP="00AC094D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F31CF9" w:rsidRPr="00AC094D" w:rsidRDefault="00F31CF9">
      <w:pPr>
        <w:rPr>
          <w:sz w:val="28"/>
          <w:szCs w:val="28"/>
        </w:rPr>
      </w:pPr>
    </w:p>
    <w:sectPr w:rsidR="00F31CF9" w:rsidRPr="00AC094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188F"/>
    <w:multiLevelType w:val="hybridMultilevel"/>
    <w:tmpl w:val="27460B6E"/>
    <w:lvl w:ilvl="0" w:tplc="E30A8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163C12"/>
    <w:rsid w:val="001C0D31"/>
    <w:rsid w:val="001F655D"/>
    <w:rsid w:val="002B6934"/>
    <w:rsid w:val="002E0C73"/>
    <w:rsid w:val="00306334"/>
    <w:rsid w:val="004116CB"/>
    <w:rsid w:val="004F6FE8"/>
    <w:rsid w:val="00585008"/>
    <w:rsid w:val="005C6BDB"/>
    <w:rsid w:val="005D25FB"/>
    <w:rsid w:val="00622875"/>
    <w:rsid w:val="007145CE"/>
    <w:rsid w:val="00727916"/>
    <w:rsid w:val="00795D32"/>
    <w:rsid w:val="0088269B"/>
    <w:rsid w:val="00980DB0"/>
    <w:rsid w:val="009B12E2"/>
    <w:rsid w:val="00A00A7A"/>
    <w:rsid w:val="00A6319C"/>
    <w:rsid w:val="00AC0061"/>
    <w:rsid w:val="00AC094D"/>
    <w:rsid w:val="00AD2D8A"/>
    <w:rsid w:val="00AE418D"/>
    <w:rsid w:val="00BA056A"/>
    <w:rsid w:val="00BE7259"/>
    <w:rsid w:val="00BF63DE"/>
    <w:rsid w:val="00C518B2"/>
    <w:rsid w:val="00C5457F"/>
    <w:rsid w:val="00CE3E5B"/>
    <w:rsid w:val="00E26470"/>
    <w:rsid w:val="00EF2DAF"/>
    <w:rsid w:val="00F31CF9"/>
    <w:rsid w:val="00FF1893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CE3E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919524163410706CC821DD43CB907CD42359AFCC1BAA2D2BA2FE9879156319665533F4920A8B2B50S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6C718-BB94-4D1F-9B3D-D15D57AB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Ольга</cp:lastModifiedBy>
  <cp:revision>23</cp:revision>
  <dcterms:created xsi:type="dcterms:W3CDTF">2014-06-17T06:22:00Z</dcterms:created>
  <dcterms:modified xsi:type="dcterms:W3CDTF">2017-06-06T06:48:00Z</dcterms:modified>
</cp:coreProperties>
</file>