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Pr="00FC458B" w:rsidRDefault="00AC0061" w:rsidP="00AC006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  <w:r w:rsidRPr="00FC458B">
        <w:rPr>
          <w:b/>
          <w:sz w:val="26"/>
          <w:szCs w:val="26"/>
        </w:rPr>
        <w:t xml:space="preserve">           </w:t>
      </w:r>
      <w:r w:rsidR="00AC094D" w:rsidRPr="00FC458B">
        <w:rPr>
          <w:b/>
          <w:sz w:val="26"/>
          <w:szCs w:val="26"/>
        </w:rPr>
        <w:t>Информация о результатах  проведённого контрольного мероприятия</w:t>
      </w:r>
    </w:p>
    <w:p w:rsidR="005D7473" w:rsidRPr="00045D62" w:rsidRDefault="005D7473" w:rsidP="005D7473">
      <w:pPr>
        <w:shd w:val="clear" w:color="auto" w:fill="FFFFFF"/>
        <w:ind w:right="518"/>
        <w:jc w:val="center"/>
        <w:rPr>
          <w:b/>
          <w:bCs/>
          <w:spacing w:val="-1"/>
          <w:sz w:val="28"/>
          <w:szCs w:val="28"/>
        </w:rPr>
      </w:pPr>
      <w:r w:rsidRPr="00045D62">
        <w:rPr>
          <w:b/>
          <w:sz w:val="28"/>
          <w:szCs w:val="28"/>
        </w:rPr>
        <w:t>«Проверка использования средств, выделенных из районного фонда финансовой поддержки поселений муниципальным образованиям района за 201</w:t>
      </w:r>
      <w:r>
        <w:rPr>
          <w:b/>
          <w:sz w:val="28"/>
          <w:szCs w:val="28"/>
        </w:rPr>
        <w:t>6</w:t>
      </w:r>
      <w:r w:rsidRPr="00045D62">
        <w:rPr>
          <w:b/>
          <w:sz w:val="28"/>
          <w:szCs w:val="28"/>
        </w:rPr>
        <w:t xml:space="preserve"> год»</w:t>
      </w:r>
    </w:p>
    <w:p w:rsidR="00AE418D" w:rsidRPr="00FC458B" w:rsidRDefault="00AE418D" w:rsidP="00AE418D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FF1893" w:rsidRPr="00FC458B" w:rsidRDefault="00FF1893" w:rsidP="005D7473">
      <w:pPr>
        <w:shd w:val="clear" w:color="auto" w:fill="FFFFFF"/>
        <w:ind w:right="518"/>
        <w:jc w:val="both"/>
        <w:rPr>
          <w:spacing w:val="-2"/>
          <w:sz w:val="26"/>
          <w:szCs w:val="26"/>
        </w:rPr>
      </w:pPr>
      <w:r w:rsidRPr="00FC458B">
        <w:rPr>
          <w:rFonts w:eastAsia="Calibri"/>
          <w:bCs/>
          <w:sz w:val="26"/>
          <w:szCs w:val="26"/>
        </w:rPr>
        <w:t xml:space="preserve">Контрольное мероприятие </w:t>
      </w:r>
      <w:r w:rsidR="005D7473" w:rsidRPr="005D7473">
        <w:rPr>
          <w:sz w:val="28"/>
          <w:szCs w:val="28"/>
        </w:rPr>
        <w:t>«Проверка использования средств, выделенных из районного фонда финансовой поддержки поселений муниципальным образованиям района за 2016 год»</w:t>
      </w:r>
      <w:r w:rsidR="005D7473">
        <w:rPr>
          <w:sz w:val="28"/>
          <w:szCs w:val="28"/>
        </w:rPr>
        <w:t xml:space="preserve"> </w:t>
      </w:r>
      <w:r w:rsidRPr="00FC458B">
        <w:rPr>
          <w:sz w:val="26"/>
          <w:szCs w:val="26"/>
        </w:rPr>
        <w:t>проводилось на основание Положение о Ревизионной комиссии г. Бодайбо и района (утвержденным решением Думы г. Бодайбо и района от 19.12.2012 № 30-па),</w:t>
      </w:r>
      <w:proofErr w:type="gramStart"/>
      <w:r w:rsidRPr="00FC458B">
        <w:rPr>
          <w:sz w:val="26"/>
          <w:szCs w:val="26"/>
        </w:rPr>
        <w:t xml:space="preserve"> ,</w:t>
      </w:r>
      <w:proofErr w:type="gramEnd"/>
      <w:r w:rsidRPr="00FC458B">
        <w:rPr>
          <w:sz w:val="26"/>
          <w:szCs w:val="26"/>
        </w:rPr>
        <w:t xml:space="preserve">  распоряжение председателя Ревизионной комиссии муниципального образования г. Бодайбо и района.</w:t>
      </w:r>
    </w:p>
    <w:p w:rsidR="005D7473" w:rsidRPr="00AE03B8" w:rsidRDefault="00FF189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 w:rsidRPr="00FC458B">
        <w:rPr>
          <w:sz w:val="26"/>
          <w:szCs w:val="26"/>
        </w:rPr>
        <w:t xml:space="preserve">Объект контрольного мероприятия: </w:t>
      </w:r>
      <w:r w:rsidR="005D7473" w:rsidRPr="002D6B86">
        <w:rPr>
          <w:sz w:val="28"/>
          <w:szCs w:val="28"/>
        </w:rPr>
        <w:t xml:space="preserve">администрация </w:t>
      </w:r>
      <w:proofErr w:type="spellStart"/>
      <w:r w:rsidR="005D7473">
        <w:rPr>
          <w:sz w:val="28"/>
          <w:szCs w:val="28"/>
        </w:rPr>
        <w:t>Мамаканского</w:t>
      </w:r>
      <w:proofErr w:type="spellEnd"/>
      <w:r w:rsidR="005D7473">
        <w:rPr>
          <w:sz w:val="28"/>
          <w:szCs w:val="28"/>
        </w:rPr>
        <w:t xml:space="preserve"> городского поселения.</w:t>
      </w:r>
    </w:p>
    <w:p w:rsidR="005D7473" w:rsidRPr="00A85731" w:rsidRDefault="005D7473" w:rsidP="005D7473">
      <w:pPr>
        <w:shd w:val="clear" w:color="auto" w:fill="FFFFFF"/>
        <w:ind w:firstLine="709"/>
        <w:jc w:val="both"/>
        <w:rPr>
          <w:bCs/>
          <w:spacing w:val="-3"/>
          <w:sz w:val="28"/>
          <w:szCs w:val="28"/>
        </w:rPr>
      </w:pPr>
      <w:r w:rsidRPr="00551235">
        <w:rPr>
          <w:sz w:val="28"/>
          <w:szCs w:val="28"/>
        </w:rPr>
        <w:t xml:space="preserve"> </w:t>
      </w:r>
      <w:r w:rsidRPr="00551235">
        <w:rPr>
          <w:spacing w:val="-2"/>
          <w:sz w:val="28"/>
          <w:szCs w:val="28"/>
        </w:rPr>
        <w:t>Цель контрольного мероприятия:</w:t>
      </w:r>
      <w:r w:rsidRPr="0058315B">
        <w:rPr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контроль за </w:t>
      </w:r>
      <w:r w:rsidRPr="00E138ED">
        <w:rPr>
          <w:sz w:val="28"/>
          <w:szCs w:val="28"/>
        </w:rPr>
        <w:t>целев</w:t>
      </w:r>
      <w:r>
        <w:rPr>
          <w:sz w:val="28"/>
          <w:szCs w:val="28"/>
        </w:rPr>
        <w:t>ым</w:t>
      </w:r>
      <w:r w:rsidRPr="00E138ED">
        <w:rPr>
          <w:sz w:val="28"/>
          <w:szCs w:val="28"/>
        </w:rPr>
        <w:t xml:space="preserve"> и эффективн</w:t>
      </w:r>
      <w:r>
        <w:rPr>
          <w:sz w:val="28"/>
          <w:szCs w:val="28"/>
        </w:rPr>
        <w:t>ым</w:t>
      </w:r>
      <w:r w:rsidRPr="00E138ED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ем</w:t>
      </w:r>
      <w:r w:rsidRPr="00E13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межбюджетных трансфертов, предоставленных на перенос хоккейного корта и устройство освещения хоккейного корта  в п. </w:t>
      </w:r>
      <w:proofErr w:type="spellStart"/>
      <w:r>
        <w:rPr>
          <w:sz w:val="28"/>
          <w:szCs w:val="28"/>
        </w:rPr>
        <w:t>Мамакан</w:t>
      </w:r>
      <w:proofErr w:type="spellEnd"/>
      <w:r>
        <w:rPr>
          <w:sz w:val="28"/>
          <w:szCs w:val="28"/>
        </w:rPr>
        <w:t xml:space="preserve"> из бюджета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</w:t>
      </w:r>
      <w:r w:rsidRPr="00E138E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м поселений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района в 2016 году.</w:t>
      </w:r>
    </w:p>
    <w:p w:rsidR="00B71CCB" w:rsidRDefault="00EF2DAF" w:rsidP="00B71CCB">
      <w:pPr>
        <w:shd w:val="clear" w:color="auto" w:fill="FFFFFF"/>
        <w:ind w:firstLine="708"/>
        <w:jc w:val="both"/>
        <w:rPr>
          <w:sz w:val="26"/>
          <w:szCs w:val="26"/>
        </w:rPr>
      </w:pPr>
      <w:r w:rsidRPr="00FC458B">
        <w:rPr>
          <w:sz w:val="26"/>
          <w:szCs w:val="26"/>
        </w:rPr>
        <w:t xml:space="preserve">Контрольное мероприятие показало: </w:t>
      </w:r>
    </w:p>
    <w:p w:rsidR="005D7473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  <w:r w:rsidRPr="00C96131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межбюджетных трансфертов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МБТ) , выделенная </w:t>
      </w:r>
      <w:r w:rsidRPr="00C96131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9613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 поселения на перенос хоккейного корта и устройство освещения хоккейного корта в п. </w:t>
      </w:r>
      <w:proofErr w:type="spellStart"/>
      <w:r>
        <w:rPr>
          <w:sz w:val="28"/>
          <w:szCs w:val="28"/>
        </w:rPr>
        <w:t>Мамакан</w:t>
      </w:r>
      <w:proofErr w:type="spellEnd"/>
      <w:r>
        <w:rPr>
          <w:sz w:val="28"/>
          <w:szCs w:val="28"/>
        </w:rPr>
        <w:t xml:space="preserve"> </w:t>
      </w:r>
      <w:r w:rsidRPr="00C96131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862108,5 </w:t>
      </w:r>
      <w:r w:rsidRPr="00C9613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852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Кассовый расход составил 862108,5 рублей. </w:t>
      </w:r>
    </w:p>
    <w:p w:rsidR="005D7473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 счет средств, поступивших из бюджета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Бодайбо и района,</w:t>
      </w:r>
      <w:r w:rsidRPr="00CC7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 проведено 2 открытых  аукциона в электронной форме, по итогам которых заключены 2 муниципальных контракта на сумму 862 108,5 рублей:</w:t>
      </w:r>
    </w:p>
    <w:p w:rsidR="005D7473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Реестровые номера закупок:</w:t>
      </w:r>
    </w:p>
    <w:p w:rsidR="005D7473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 w:rsidRPr="007B6673">
        <w:rPr>
          <w:sz w:val="28"/>
          <w:szCs w:val="28"/>
        </w:rPr>
        <w:t xml:space="preserve">- 338020105061600041 (Работы по устройству опор освещения с подвеской проводов и установкой прожекторов для хоккейного корта в п. </w:t>
      </w:r>
      <w:proofErr w:type="spellStart"/>
      <w:r w:rsidRPr="007B6673">
        <w:rPr>
          <w:sz w:val="28"/>
          <w:szCs w:val="28"/>
        </w:rPr>
        <w:t>Мамакан</w:t>
      </w:r>
      <w:proofErr w:type="spellEnd"/>
      <w:r w:rsidRPr="007B6673"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контракт </w:t>
      </w:r>
      <w:r w:rsidRPr="00FA52D8">
        <w:rPr>
          <w:sz w:val="28"/>
          <w:szCs w:val="28"/>
        </w:rPr>
        <w:t xml:space="preserve"> заключен Администрацией </w:t>
      </w:r>
      <w:proofErr w:type="spellStart"/>
      <w:r w:rsidRPr="00FA52D8">
        <w:rPr>
          <w:sz w:val="28"/>
          <w:szCs w:val="28"/>
        </w:rPr>
        <w:t>Мамаканского</w:t>
      </w:r>
      <w:proofErr w:type="spellEnd"/>
      <w:r w:rsidRPr="00FA52D8">
        <w:rPr>
          <w:sz w:val="28"/>
          <w:szCs w:val="28"/>
        </w:rPr>
        <w:t xml:space="preserve"> городского поселения от 24.10.2016</w:t>
      </w:r>
      <w:r>
        <w:rPr>
          <w:sz w:val="28"/>
          <w:szCs w:val="28"/>
        </w:rPr>
        <w:t xml:space="preserve"> за счет средств бюджета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-</w:t>
      </w:r>
      <w:r w:rsidRPr="00FA52D8">
        <w:rPr>
          <w:sz w:val="28"/>
          <w:szCs w:val="28"/>
        </w:rPr>
        <w:t xml:space="preserve"> 336681,14 рублей с единственным участником закупки (ИП Чижов А.Н)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FA52D8">
        <w:rPr>
          <w:sz w:val="28"/>
          <w:szCs w:val="28"/>
        </w:rPr>
        <w:t>по начальной максимальной цене.</w:t>
      </w:r>
    </w:p>
    <w:p w:rsidR="005D7473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 w:rsidRPr="007B6673">
        <w:rPr>
          <w:sz w:val="28"/>
          <w:szCs w:val="28"/>
        </w:rPr>
        <w:t xml:space="preserve">- 338020105061600021 (Работы по переносу  хоккейного корта на территории п. </w:t>
      </w:r>
      <w:proofErr w:type="spellStart"/>
      <w:r w:rsidRPr="007B6673">
        <w:rPr>
          <w:sz w:val="28"/>
          <w:szCs w:val="28"/>
        </w:rPr>
        <w:t>Мамакан</w:t>
      </w:r>
      <w:proofErr w:type="spellEnd"/>
      <w:r w:rsidRPr="007B6673">
        <w:rPr>
          <w:sz w:val="28"/>
          <w:szCs w:val="28"/>
        </w:rPr>
        <w:t xml:space="preserve">, </w:t>
      </w:r>
      <w:proofErr w:type="spellStart"/>
      <w:r w:rsidRPr="007B6673">
        <w:rPr>
          <w:sz w:val="28"/>
          <w:szCs w:val="28"/>
        </w:rPr>
        <w:t>Бодайбинского</w:t>
      </w:r>
      <w:proofErr w:type="spellEnd"/>
      <w:r w:rsidRPr="007B6673">
        <w:rPr>
          <w:sz w:val="28"/>
          <w:szCs w:val="28"/>
        </w:rPr>
        <w:t xml:space="preserve"> района, Иркутской области).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контракт </w:t>
      </w:r>
      <w:r w:rsidRPr="00FA52D8">
        <w:rPr>
          <w:sz w:val="28"/>
          <w:szCs w:val="28"/>
        </w:rPr>
        <w:t xml:space="preserve"> заключен Администрацией </w:t>
      </w:r>
      <w:proofErr w:type="spellStart"/>
      <w:r w:rsidRPr="00FA52D8">
        <w:rPr>
          <w:sz w:val="28"/>
          <w:szCs w:val="28"/>
        </w:rPr>
        <w:t>Мамаканского</w:t>
      </w:r>
      <w:proofErr w:type="spellEnd"/>
      <w:r w:rsidRPr="00FA52D8">
        <w:rPr>
          <w:sz w:val="28"/>
          <w:szCs w:val="28"/>
        </w:rPr>
        <w:t xml:space="preserve"> городского поселения  от 2</w:t>
      </w:r>
      <w:r>
        <w:rPr>
          <w:sz w:val="28"/>
          <w:szCs w:val="28"/>
        </w:rPr>
        <w:t>8</w:t>
      </w:r>
      <w:r w:rsidRPr="00FA52D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A52D8">
        <w:rPr>
          <w:sz w:val="28"/>
          <w:szCs w:val="28"/>
        </w:rPr>
        <w:t>.2016</w:t>
      </w:r>
      <w:r>
        <w:rPr>
          <w:sz w:val="28"/>
          <w:szCs w:val="28"/>
        </w:rPr>
        <w:t xml:space="preserve"> за счет средств бюджета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района-</w:t>
      </w:r>
      <w:r w:rsidRPr="00FA52D8">
        <w:rPr>
          <w:sz w:val="28"/>
          <w:szCs w:val="28"/>
        </w:rPr>
        <w:t xml:space="preserve"> </w:t>
      </w:r>
      <w:r>
        <w:rPr>
          <w:sz w:val="28"/>
          <w:szCs w:val="28"/>
        </w:rPr>
        <w:t>525 427,36</w:t>
      </w:r>
      <w:r w:rsidRPr="00FA52D8">
        <w:rPr>
          <w:sz w:val="28"/>
          <w:szCs w:val="28"/>
        </w:rPr>
        <w:t xml:space="preserve"> рублей с единственным участником закупки </w:t>
      </w:r>
      <w:r>
        <w:rPr>
          <w:sz w:val="28"/>
          <w:szCs w:val="28"/>
        </w:rPr>
        <w:t xml:space="preserve"> </w:t>
      </w:r>
      <w:r w:rsidRPr="00FA52D8">
        <w:rPr>
          <w:sz w:val="28"/>
          <w:szCs w:val="28"/>
        </w:rPr>
        <w:t>(</w:t>
      </w:r>
      <w:r>
        <w:rPr>
          <w:sz w:val="28"/>
          <w:szCs w:val="28"/>
        </w:rPr>
        <w:t xml:space="preserve">ООО « Труд») по цене предложенной победителем аукциона. </w:t>
      </w:r>
    </w:p>
    <w:p w:rsidR="005D7473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МБТ осуществлялось  в рамках муниципальной программы «Развитие физической культуры и спорта в </w:t>
      </w:r>
      <w:proofErr w:type="spellStart"/>
      <w:r>
        <w:rPr>
          <w:sz w:val="28"/>
          <w:szCs w:val="28"/>
        </w:rPr>
        <w:t>Мамаканском</w:t>
      </w:r>
      <w:proofErr w:type="spellEnd"/>
      <w:r>
        <w:rPr>
          <w:sz w:val="28"/>
          <w:szCs w:val="28"/>
        </w:rPr>
        <w:t xml:space="preserve"> муниципальном образовании на 2016-2018 годы» утвержденной постановлением Администрации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  от 14.10.2015 № 88-п.</w:t>
      </w:r>
    </w:p>
    <w:p w:rsidR="005D7473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473" w:rsidRDefault="005D7473" w:rsidP="005D747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В</w:t>
      </w:r>
      <w:r w:rsidRPr="0035664C">
        <w:rPr>
          <w:b/>
          <w:i/>
          <w:sz w:val="28"/>
          <w:szCs w:val="28"/>
        </w:rPr>
        <w:t xml:space="preserve"> </w:t>
      </w:r>
      <w:r w:rsidRPr="000350F9">
        <w:rPr>
          <w:sz w:val="28"/>
          <w:szCs w:val="28"/>
        </w:rPr>
        <w:t>течение финансового года изменения, утвержденные решением Дум,  в объемы финансирования</w:t>
      </w:r>
      <w:r>
        <w:rPr>
          <w:sz w:val="28"/>
          <w:szCs w:val="28"/>
        </w:rPr>
        <w:t xml:space="preserve"> муниципальной программы </w:t>
      </w:r>
      <w:r w:rsidRPr="000350F9">
        <w:rPr>
          <w:sz w:val="28"/>
          <w:szCs w:val="28"/>
        </w:rPr>
        <w:t xml:space="preserve"> не вносились, что является нарушением пункта 2 статьи 179 БК РФ, пункта 5.5 </w:t>
      </w:r>
      <w:r w:rsidR="008C687F">
        <w:rPr>
          <w:sz w:val="28"/>
          <w:szCs w:val="28"/>
        </w:rPr>
        <w:t xml:space="preserve"> </w:t>
      </w:r>
      <w:r w:rsidR="008C687F" w:rsidRPr="00F03B09">
        <w:rPr>
          <w:sz w:val="28"/>
          <w:szCs w:val="28"/>
        </w:rPr>
        <w:t>«</w:t>
      </w:r>
      <w:r w:rsidR="008C687F">
        <w:rPr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реализации» утвержденного постановлением администрации </w:t>
      </w:r>
      <w:proofErr w:type="spellStart"/>
      <w:r w:rsidR="008C687F">
        <w:rPr>
          <w:sz w:val="28"/>
          <w:szCs w:val="28"/>
        </w:rPr>
        <w:t>Мамаканского</w:t>
      </w:r>
      <w:proofErr w:type="spellEnd"/>
      <w:r w:rsidR="008C687F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Порядка о разработке муниципальных программ </w:t>
      </w:r>
      <w:r w:rsidR="008C687F">
        <w:rPr>
          <w:sz w:val="28"/>
          <w:szCs w:val="28"/>
        </w:rPr>
        <w:t xml:space="preserve"> от 22.04.2015  № 39-п           </w:t>
      </w:r>
      <w:r w:rsidR="008C687F" w:rsidRPr="0048022A">
        <w:rPr>
          <w:sz w:val="28"/>
          <w:szCs w:val="28"/>
        </w:rPr>
        <w:t xml:space="preserve"> </w:t>
      </w:r>
      <w:r w:rsidR="008C687F">
        <w:rPr>
          <w:sz w:val="28"/>
          <w:szCs w:val="28"/>
        </w:rPr>
        <w:t>( дале</w:t>
      </w:r>
      <w:proofErr w:type="gramStart"/>
      <w:r w:rsidR="008C687F">
        <w:rPr>
          <w:sz w:val="28"/>
          <w:szCs w:val="28"/>
        </w:rPr>
        <w:t>е-</w:t>
      </w:r>
      <w:proofErr w:type="gramEnd"/>
      <w:r w:rsidR="008C687F">
        <w:rPr>
          <w:sz w:val="28"/>
          <w:szCs w:val="28"/>
        </w:rPr>
        <w:t xml:space="preserve"> Порядок </w:t>
      </w:r>
      <w:r w:rsidRPr="000350F9">
        <w:rPr>
          <w:sz w:val="28"/>
          <w:szCs w:val="28"/>
        </w:rPr>
        <w:t>№ 39-п</w:t>
      </w:r>
      <w:r w:rsidR="008C687F">
        <w:rPr>
          <w:sz w:val="28"/>
          <w:szCs w:val="28"/>
        </w:rPr>
        <w:t>)</w:t>
      </w:r>
      <w:r w:rsidRPr="000350F9"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    </w:t>
      </w:r>
    </w:p>
    <w:p w:rsidR="005D7473" w:rsidRDefault="005D7473" w:rsidP="005D7473">
      <w:pPr>
        <w:widowControl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Невозможность определения соблюдения  сроков перечисления денежных средств (МБТ) 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  в соответствии с Соглашениями   от 01.06.2016,  от 17.10.2016, так как </w:t>
      </w:r>
      <w:r w:rsidRPr="00357461">
        <w:rPr>
          <w:sz w:val="28"/>
          <w:szCs w:val="28"/>
        </w:rPr>
        <w:t>обе стороны не фиксировали факт отправления или получения пакета документов</w:t>
      </w:r>
      <w:r>
        <w:rPr>
          <w:sz w:val="28"/>
          <w:szCs w:val="28"/>
        </w:rPr>
        <w:t xml:space="preserve"> необходимых для финансирования. </w:t>
      </w:r>
    </w:p>
    <w:p w:rsidR="005D7473" w:rsidRDefault="005D7473" w:rsidP="005D747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Необоснованное применение  Подрядчиком понижающего тендерного коэффициента в акте выполненных работ (форма КС-2) № 1 от 07.11.2016 для регулирования суммы НДС указанной в сметном локальном расчете.</w:t>
      </w:r>
    </w:p>
    <w:p w:rsidR="005D7473" w:rsidRDefault="005D7473" w:rsidP="005D747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акте выполненных работ (форма КС-2) № 1 от 27.09.2016,в  связи с понижением цены контракта (Реестровая запись контракта  338020105061600021) в сумме 2 640,34  рублей, Подрядчиком не применен понижающий тендерный коэффициент к муниципальному контракту.</w:t>
      </w:r>
    </w:p>
    <w:p w:rsidR="005D7473" w:rsidRDefault="005D7473" w:rsidP="005D747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визуального  обследования выполненных работ по переносу хоккейного корта установлено, что  Подрядчиком не были выполнены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8"/>
        <w:gridCol w:w="2453"/>
        <w:gridCol w:w="2227"/>
        <w:gridCol w:w="1788"/>
        <w:gridCol w:w="1908"/>
      </w:tblGrid>
      <w:tr w:rsidR="005D7473" w:rsidRPr="00311E8C" w:rsidTr="00F22465">
        <w:trPr>
          <w:trHeight w:val="420"/>
        </w:trPr>
        <w:tc>
          <w:tcPr>
            <w:tcW w:w="1198" w:type="dxa"/>
            <w:vMerge w:val="restart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 xml:space="preserve">Номер позиции </w:t>
            </w:r>
          </w:p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по смете</w:t>
            </w:r>
          </w:p>
        </w:tc>
        <w:tc>
          <w:tcPr>
            <w:tcW w:w="2453" w:type="dxa"/>
            <w:vMerge w:val="restart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227" w:type="dxa"/>
            <w:vMerge w:val="restart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 xml:space="preserve">Номер единичной расценки </w:t>
            </w:r>
          </w:p>
        </w:tc>
        <w:tc>
          <w:tcPr>
            <w:tcW w:w="1788" w:type="dxa"/>
            <w:vMerge w:val="restart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08" w:type="dxa"/>
          </w:tcPr>
          <w:p w:rsidR="005D7473" w:rsidRPr="00311E8C" w:rsidRDefault="005D7473" w:rsidP="00F22465">
            <w:pPr>
              <w:jc w:val="center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Выполнено работ</w:t>
            </w:r>
          </w:p>
        </w:tc>
      </w:tr>
      <w:tr w:rsidR="005D7473" w:rsidRPr="00311E8C" w:rsidTr="00F22465">
        <w:trPr>
          <w:trHeight w:val="465"/>
        </w:trPr>
        <w:tc>
          <w:tcPr>
            <w:tcW w:w="1198" w:type="dxa"/>
            <w:vMerge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Количество</w:t>
            </w:r>
          </w:p>
        </w:tc>
      </w:tr>
      <w:tr w:rsidR="005D7473" w:rsidRPr="00311E8C" w:rsidTr="00F22465">
        <w:tc>
          <w:tcPr>
            <w:tcW w:w="1198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 xml:space="preserve">Приготовление тяжелого бетона: на гравии класса В15          </w:t>
            </w:r>
            <w:proofErr w:type="gramStart"/>
            <w:r w:rsidRPr="00311E8C">
              <w:rPr>
                <w:sz w:val="24"/>
                <w:szCs w:val="24"/>
              </w:rPr>
              <w:t xml:space="preserve">( </w:t>
            </w:r>
            <w:proofErr w:type="gramEnd"/>
            <w:r w:rsidRPr="00311E8C">
              <w:rPr>
                <w:sz w:val="24"/>
                <w:szCs w:val="24"/>
              </w:rPr>
              <w:t>М200)</w:t>
            </w:r>
          </w:p>
        </w:tc>
        <w:tc>
          <w:tcPr>
            <w:tcW w:w="2227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ГЭСН06-01-080-04</w:t>
            </w:r>
          </w:p>
        </w:tc>
        <w:tc>
          <w:tcPr>
            <w:tcW w:w="1788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100 м3 бетона</w:t>
            </w:r>
          </w:p>
        </w:tc>
        <w:tc>
          <w:tcPr>
            <w:tcW w:w="1908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0,05009</w:t>
            </w:r>
          </w:p>
        </w:tc>
      </w:tr>
      <w:tr w:rsidR="005D7473" w:rsidRPr="00311E8C" w:rsidTr="00F22465">
        <w:tc>
          <w:tcPr>
            <w:tcW w:w="1198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Устройство ленточных фундаментов: бетонных</w:t>
            </w:r>
          </w:p>
        </w:tc>
        <w:tc>
          <w:tcPr>
            <w:tcW w:w="2227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ГЭСН06-01-001-20</w:t>
            </w:r>
          </w:p>
        </w:tc>
        <w:tc>
          <w:tcPr>
            <w:tcW w:w="1788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100 м3 бетона, бутобетона и железобетона в деле</w:t>
            </w:r>
          </w:p>
        </w:tc>
        <w:tc>
          <w:tcPr>
            <w:tcW w:w="1908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0,10496</w:t>
            </w:r>
          </w:p>
        </w:tc>
      </w:tr>
      <w:tr w:rsidR="005D7473" w:rsidRPr="00311E8C" w:rsidTr="00F22465">
        <w:tc>
          <w:tcPr>
            <w:tcW w:w="1198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 xml:space="preserve">Приготовление тяжелого бетона: на гравии класса В 15            </w:t>
            </w:r>
            <w:proofErr w:type="gramStart"/>
            <w:r w:rsidRPr="00311E8C">
              <w:rPr>
                <w:sz w:val="24"/>
                <w:szCs w:val="24"/>
              </w:rPr>
              <w:t xml:space="preserve">( </w:t>
            </w:r>
            <w:proofErr w:type="gramEnd"/>
            <w:r w:rsidRPr="00311E8C">
              <w:rPr>
                <w:sz w:val="24"/>
                <w:szCs w:val="24"/>
              </w:rPr>
              <w:t>М200)</w:t>
            </w:r>
          </w:p>
        </w:tc>
        <w:tc>
          <w:tcPr>
            <w:tcW w:w="2227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ГЭСН06-01-080-04</w:t>
            </w:r>
          </w:p>
        </w:tc>
        <w:tc>
          <w:tcPr>
            <w:tcW w:w="1788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100 м3 бетона</w:t>
            </w:r>
          </w:p>
        </w:tc>
        <w:tc>
          <w:tcPr>
            <w:tcW w:w="1908" w:type="dxa"/>
          </w:tcPr>
          <w:p w:rsidR="005D7473" w:rsidRPr="00311E8C" w:rsidRDefault="005D7473" w:rsidP="00F22465">
            <w:pPr>
              <w:jc w:val="both"/>
              <w:rPr>
                <w:sz w:val="24"/>
                <w:szCs w:val="24"/>
              </w:rPr>
            </w:pPr>
            <w:r w:rsidRPr="00311E8C">
              <w:rPr>
                <w:sz w:val="24"/>
                <w:szCs w:val="24"/>
              </w:rPr>
              <w:t>0,1071</w:t>
            </w:r>
          </w:p>
        </w:tc>
      </w:tr>
    </w:tbl>
    <w:p w:rsidR="005D7473" w:rsidRDefault="005D7473" w:rsidP="005D7473">
      <w:pPr>
        <w:widowControl/>
        <w:ind w:firstLine="540"/>
        <w:jc w:val="both"/>
        <w:rPr>
          <w:b/>
          <w:sz w:val="28"/>
          <w:szCs w:val="28"/>
        </w:rPr>
      </w:pPr>
    </w:p>
    <w:p w:rsidR="005D7473" w:rsidRDefault="005D7473" w:rsidP="005D7473">
      <w:pPr>
        <w:widowControl/>
        <w:ind w:firstLine="540"/>
        <w:jc w:val="both"/>
        <w:rPr>
          <w:sz w:val="28"/>
          <w:szCs w:val="28"/>
        </w:rPr>
      </w:pPr>
      <w:r w:rsidRPr="00792793">
        <w:rPr>
          <w:sz w:val="28"/>
          <w:szCs w:val="28"/>
        </w:rPr>
        <w:t>По результат</w:t>
      </w:r>
      <w:r>
        <w:rPr>
          <w:sz w:val="28"/>
          <w:szCs w:val="28"/>
        </w:rPr>
        <w:t>а</w:t>
      </w:r>
      <w:r w:rsidRPr="00792793">
        <w:rPr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311E8C">
        <w:rPr>
          <w:sz w:val="28"/>
          <w:szCs w:val="28"/>
        </w:rPr>
        <w:t xml:space="preserve"> визуального осмотра </w:t>
      </w:r>
      <w:r>
        <w:rPr>
          <w:sz w:val="28"/>
          <w:szCs w:val="28"/>
        </w:rPr>
        <w:t>составлен акт осмотра б/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от 05.06.2017 .         </w:t>
      </w:r>
    </w:p>
    <w:p w:rsidR="005D7473" w:rsidRPr="005D7473" w:rsidRDefault="005D7473" w:rsidP="005D747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473">
        <w:rPr>
          <w:sz w:val="28"/>
          <w:szCs w:val="28"/>
        </w:rPr>
        <w:t>Общая сумма невыполненных работ по переносу хоккейного корта составила 106 297,94 рублей.</w:t>
      </w:r>
    </w:p>
    <w:p w:rsidR="005D7473" w:rsidRPr="005D7473" w:rsidRDefault="005D7473" w:rsidP="005D7473">
      <w:pPr>
        <w:widowControl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Средства местного бюджета в сумме 525 427,36 рублей перечислены Подрядчику </w:t>
      </w:r>
      <w:r w:rsidRPr="005D7473">
        <w:rPr>
          <w:i/>
          <w:sz w:val="28"/>
          <w:szCs w:val="28"/>
        </w:rPr>
        <w:t>с учетом стоимости невыполненных работ  06.10.2016 платежным поручением   № 842865.</w:t>
      </w:r>
    </w:p>
    <w:p w:rsidR="005D7473" w:rsidRPr="005D7473" w:rsidRDefault="005D7473" w:rsidP="005D7473">
      <w:pPr>
        <w:widowControl/>
        <w:ind w:firstLine="540"/>
        <w:jc w:val="both"/>
        <w:rPr>
          <w:sz w:val="28"/>
          <w:szCs w:val="28"/>
        </w:rPr>
      </w:pPr>
      <w:r w:rsidRPr="005D7473">
        <w:rPr>
          <w:sz w:val="28"/>
          <w:szCs w:val="28"/>
        </w:rPr>
        <w:t>Сотрудниками администрации  проведена фиктивная экспертиза выполненных работ.</w:t>
      </w:r>
    </w:p>
    <w:p w:rsidR="005D7473" w:rsidRPr="005D7473" w:rsidRDefault="005D7473" w:rsidP="005D7473">
      <w:pPr>
        <w:widowControl/>
        <w:ind w:firstLine="540"/>
        <w:jc w:val="both"/>
        <w:rPr>
          <w:sz w:val="28"/>
          <w:szCs w:val="28"/>
        </w:rPr>
      </w:pPr>
      <w:r w:rsidRPr="005D7473">
        <w:rPr>
          <w:sz w:val="28"/>
          <w:szCs w:val="28"/>
        </w:rPr>
        <w:lastRenderedPageBreak/>
        <w:t xml:space="preserve">Администрацией </w:t>
      </w:r>
      <w:proofErr w:type="spellStart"/>
      <w:r w:rsidRPr="005D7473">
        <w:rPr>
          <w:sz w:val="28"/>
          <w:szCs w:val="28"/>
        </w:rPr>
        <w:t>Мамаканского</w:t>
      </w:r>
      <w:proofErr w:type="spellEnd"/>
      <w:r w:rsidRPr="005D7473">
        <w:rPr>
          <w:sz w:val="28"/>
          <w:szCs w:val="28"/>
        </w:rPr>
        <w:t xml:space="preserve"> городского поселения, не была организованна предварительная работа по определению земельного участка для переноса хоккейного корта, тем самым изначально созданы  для Подрядчика риски неисполнения условий контракта. </w:t>
      </w:r>
    </w:p>
    <w:p w:rsidR="005D7473" w:rsidRPr="005D7473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 w:rsidRPr="005D7473">
        <w:rPr>
          <w:sz w:val="28"/>
          <w:szCs w:val="28"/>
        </w:rPr>
        <w:t xml:space="preserve">Оплата фактически невыполненных на момент проверки работ, при наличии подписанных Заказчиком актов выполненных работ, рассматривается как нецелевое использование бюджетных средств   </w:t>
      </w:r>
      <w:proofErr w:type="gramStart"/>
      <w:r w:rsidRPr="005D7473">
        <w:rPr>
          <w:sz w:val="28"/>
          <w:szCs w:val="28"/>
        </w:rPr>
        <w:t xml:space="preserve">( </w:t>
      </w:r>
      <w:proofErr w:type="gramEnd"/>
      <w:r w:rsidRPr="005D7473">
        <w:rPr>
          <w:sz w:val="28"/>
          <w:szCs w:val="28"/>
        </w:rPr>
        <w:t>ст.306.4 БК РФ) в сумме 106 297,94 рублей.</w:t>
      </w:r>
    </w:p>
    <w:p w:rsidR="005D7473" w:rsidRPr="00F9357D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357D">
        <w:rPr>
          <w:sz w:val="28"/>
          <w:szCs w:val="28"/>
        </w:rPr>
        <w:t xml:space="preserve">Нарушение </w:t>
      </w:r>
      <w:proofErr w:type="gramStart"/>
      <w:r w:rsidRPr="00F9357D">
        <w:rPr>
          <w:sz w:val="28"/>
          <w:szCs w:val="28"/>
        </w:rPr>
        <w:t>ч</w:t>
      </w:r>
      <w:proofErr w:type="gramEnd"/>
      <w:r w:rsidRPr="00F9357D">
        <w:rPr>
          <w:sz w:val="28"/>
          <w:szCs w:val="28"/>
        </w:rPr>
        <w:t>.1 ст.9 Федерального закона « О бухгалтерском учете» от 06.12.2011 № 402 выразившиеся  в  принятие  к бухгалтерскому  учету документа, а именно акт</w:t>
      </w:r>
      <w:r>
        <w:rPr>
          <w:sz w:val="28"/>
          <w:szCs w:val="28"/>
        </w:rPr>
        <w:t>а</w:t>
      </w:r>
      <w:r w:rsidRPr="00F9357D">
        <w:rPr>
          <w:sz w:val="28"/>
          <w:szCs w:val="28"/>
        </w:rPr>
        <w:t xml:space="preserve"> Формы КС-2 от 27.09.2016  1, в котором зафиксированы не имевшие места факты хозяйственной жизни</w:t>
      </w:r>
      <w:r>
        <w:rPr>
          <w:sz w:val="28"/>
          <w:szCs w:val="28"/>
        </w:rPr>
        <w:t xml:space="preserve">    (</w:t>
      </w:r>
      <w:r w:rsidRPr="00F9357D">
        <w:rPr>
          <w:sz w:val="28"/>
          <w:szCs w:val="28"/>
        </w:rPr>
        <w:t>невыполнени</w:t>
      </w:r>
      <w:r>
        <w:rPr>
          <w:sz w:val="28"/>
          <w:szCs w:val="28"/>
        </w:rPr>
        <w:t>е</w:t>
      </w:r>
      <w:r w:rsidRPr="00F9357D">
        <w:rPr>
          <w:sz w:val="28"/>
          <w:szCs w:val="28"/>
        </w:rPr>
        <w:t xml:space="preserve"> работ по переносу хоккейного корта в сумме 106 297,94 рублей</w:t>
      </w:r>
      <w:r>
        <w:rPr>
          <w:sz w:val="28"/>
          <w:szCs w:val="28"/>
        </w:rPr>
        <w:t>)</w:t>
      </w:r>
      <w:r w:rsidRPr="00F9357D">
        <w:rPr>
          <w:sz w:val="28"/>
          <w:szCs w:val="28"/>
        </w:rPr>
        <w:t>.</w:t>
      </w:r>
    </w:p>
    <w:p w:rsidR="005D7473" w:rsidRDefault="005D7473" w:rsidP="005D747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F9357D">
        <w:rPr>
          <w:sz w:val="28"/>
          <w:szCs w:val="28"/>
        </w:rPr>
        <w:t xml:space="preserve"> регистре бухгалтерского учета, а именно в журнале операций № 4 за октябрь 2016 года </w:t>
      </w:r>
      <w:proofErr w:type="gramStart"/>
      <w:r w:rsidRPr="00F9357D">
        <w:rPr>
          <w:sz w:val="28"/>
          <w:szCs w:val="28"/>
        </w:rPr>
        <w:t xml:space="preserve">( </w:t>
      </w:r>
      <w:proofErr w:type="gramEnd"/>
      <w:r w:rsidRPr="00F9357D">
        <w:rPr>
          <w:sz w:val="28"/>
          <w:szCs w:val="28"/>
        </w:rPr>
        <w:t xml:space="preserve">код формы 0504071)  на основании счета от 27.09.2016 № 20 произведена регистрация объекта бухгалтерского учета на сумму 525 427,36 рублей, в котором  установлены случаи не имевшего места факта хозяйственной жизни, выразившегося в невыполнении работ по переносу хоккейного корта в сумме  106 297,94 рублей, что классифицируется как </w:t>
      </w:r>
      <w:r>
        <w:rPr>
          <w:sz w:val="28"/>
          <w:szCs w:val="28"/>
        </w:rPr>
        <w:t>н</w:t>
      </w:r>
      <w:r w:rsidRPr="00F9357D">
        <w:rPr>
          <w:sz w:val="28"/>
          <w:szCs w:val="28"/>
        </w:rPr>
        <w:t>арушение ч</w:t>
      </w:r>
      <w:r>
        <w:rPr>
          <w:sz w:val="28"/>
          <w:szCs w:val="28"/>
        </w:rPr>
        <w:t>.2 ст. 10 Федерального закона «</w:t>
      </w:r>
      <w:r w:rsidRPr="00F9357D">
        <w:rPr>
          <w:sz w:val="28"/>
          <w:szCs w:val="28"/>
        </w:rPr>
        <w:t>О бухгалтерском учете» от 06.12.2011 № 402.</w:t>
      </w:r>
      <w:r>
        <w:rPr>
          <w:sz w:val="28"/>
          <w:szCs w:val="28"/>
        </w:rPr>
        <w:t xml:space="preserve"> </w:t>
      </w:r>
    </w:p>
    <w:p w:rsidR="005D7473" w:rsidRPr="005C3D16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5C3D16">
        <w:rPr>
          <w:sz w:val="28"/>
          <w:szCs w:val="28"/>
        </w:rPr>
        <w:t>аботы:</w:t>
      </w:r>
      <w:r>
        <w:rPr>
          <w:sz w:val="28"/>
          <w:szCs w:val="28"/>
        </w:rPr>
        <w:t xml:space="preserve"> по переносу хоккейного корта (</w:t>
      </w:r>
      <w:r w:rsidRPr="005C3D16">
        <w:rPr>
          <w:sz w:val="28"/>
          <w:szCs w:val="28"/>
        </w:rPr>
        <w:t xml:space="preserve">муниципальный контракт 0134300004516000305-0165688-01 от 28,06,2017), по  устройству опор освещения с подвеской проводов и установкой прожекторов для хоккейного корта  </w:t>
      </w:r>
      <w:r>
        <w:rPr>
          <w:sz w:val="28"/>
          <w:szCs w:val="28"/>
        </w:rPr>
        <w:t> </w:t>
      </w:r>
      <w:r w:rsidRPr="005C3D16">
        <w:rPr>
          <w:sz w:val="28"/>
          <w:szCs w:val="28"/>
        </w:rPr>
        <w:t xml:space="preserve"> (муниципальный контракт 0134300004516000503-0165688-01 от 24.10.2016),</w:t>
      </w:r>
      <w:r w:rsidRPr="005C3D16">
        <w:rPr>
          <w:sz w:val="24"/>
          <w:szCs w:val="24"/>
        </w:rPr>
        <w:t xml:space="preserve"> </w:t>
      </w:r>
      <w:r w:rsidRPr="005C3D16">
        <w:rPr>
          <w:sz w:val="28"/>
          <w:szCs w:val="28"/>
        </w:rPr>
        <w:t>выполнены в отсутствие правоустанавливающих документов на земельный участок.</w:t>
      </w:r>
    </w:p>
    <w:p w:rsidR="005D7473" w:rsidRPr="00F9357D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 w:rsidRPr="005C3D16">
        <w:rPr>
          <w:sz w:val="28"/>
          <w:szCs w:val="28"/>
        </w:rPr>
        <w:t xml:space="preserve">Земельный участок, на котором установлен хоккейный корт  в реестре муниципального имущества </w:t>
      </w:r>
      <w:proofErr w:type="spellStart"/>
      <w:r w:rsidRPr="005C3D16">
        <w:rPr>
          <w:sz w:val="28"/>
          <w:szCs w:val="28"/>
        </w:rPr>
        <w:t>Мамаканского</w:t>
      </w:r>
      <w:proofErr w:type="spellEnd"/>
      <w:r w:rsidRPr="005C3D16">
        <w:rPr>
          <w:sz w:val="28"/>
          <w:szCs w:val="28"/>
        </w:rPr>
        <w:t xml:space="preserve"> муниципального образования  не числится, право собственности в установленном законодательством порядке не оформлено. МБТ на  сумму 862 108,50 рублей  использованы с нарушением условий получения  и расходования субсидии</w:t>
      </w:r>
      <w:r>
        <w:rPr>
          <w:sz w:val="28"/>
          <w:szCs w:val="28"/>
        </w:rPr>
        <w:t>.</w:t>
      </w:r>
    </w:p>
    <w:p w:rsidR="005D7473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7253">
        <w:rPr>
          <w:sz w:val="28"/>
          <w:szCs w:val="28"/>
        </w:rPr>
        <w:t xml:space="preserve">ценка эффективности реализации муниципальной программы в соответствии с порядком эффективности реализации </w:t>
      </w:r>
      <w:r>
        <w:rPr>
          <w:sz w:val="28"/>
          <w:szCs w:val="28"/>
        </w:rPr>
        <w:t xml:space="preserve">муниципальной программы </w:t>
      </w:r>
      <w:r w:rsidRPr="00217253">
        <w:rPr>
          <w:sz w:val="28"/>
          <w:szCs w:val="28"/>
        </w:rPr>
        <w:t xml:space="preserve"> не проводилась, что является нарушением </w:t>
      </w:r>
      <w:r>
        <w:rPr>
          <w:sz w:val="28"/>
          <w:szCs w:val="28"/>
        </w:rPr>
        <w:t>данного</w:t>
      </w:r>
      <w:r w:rsidRPr="00217253">
        <w:rPr>
          <w:sz w:val="28"/>
          <w:szCs w:val="28"/>
        </w:rPr>
        <w:t xml:space="preserve"> порядка и </w:t>
      </w:r>
      <w:proofErr w:type="gramStart"/>
      <w:r w:rsidRPr="00217253">
        <w:rPr>
          <w:sz w:val="28"/>
          <w:szCs w:val="28"/>
        </w:rPr>
        <w:t>ч</w:t>
      </w:r>
      <w:proofErr w:type="gramEnd"/>
      <w:r w:rsidRPr="00217253">
        <w:rPr>
          <w:sz w:val="28"/>
          <w:szCs w:val="28"/>
        </w:rPr>
        <w:t>.3 ст. 179 БК РФ.</w:t>
      </w:r>
    </w:p>
    <w:p w:rsidR="005D7473" w:rsidRPr="00217253" w:rsidRDefault="005D7473" w:rsidP="005D74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253">
        <w:rPr>
          <w:sz w:val="28"/>
          <w:szCs w:val="28"/>
        </w:rPr>
        <w:t xml:space="preserve">Работа  по организации и ведению общего мониторинга программы не проводилась. Отчетность по исполнению муниципальной  программы не формировалась.  Данный факт классифицируется как нарушения пунктов 7.2,7.2.1, 7.2.2  </w:t>
      </w:r>
      <w:r>
        <w:rPr>
          <w:sz w:val="28"/>
          <w:szCs w:val="28"/>
        </w:rPr>
        <w:t>Порядка о разработке муниципальных программ</w:t>
      </w:r>
      <w:r w:rsidRPr="00217253">
        <w:rPr>
          <w:sz w:val="28"/>
          <w:szCs w:val="28"/>
        </w:rPr>
        <w:t xml:space="preserve"> № 39-п.</w:t>
      </w:r>
    </w:p>
    <w:p w:rsidR="005D7473" w:rsidRPr="00FC458B" w:rsidRDefault="005D7473" w:rsidP="00B71CC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31CF9" w:rsidRPr="009D3FE7" w:rsidRDefault="00980DB0" w:rsidP="00193CD6">
      <w:pPr>
        <w:jc w:val="both"/>
        <w:rPr>
          <w:sz w:val="28"/>
          <w:szCs w:val="28"/>
        </w:rPr>
      </w:pPr>
      <w:r w:rsidRPr="00FC458B">
        <w:rPr>
          <w:rFonts w:eastAsiaTheme="minorHAnsi"/>
          <w:sz w:val="26"/>
          <w:szCs w:val="26"/>
          <w:lang w:eastAsia="en-US"/>
        </w:rPr>
        <w:t xml:space="preserve">       </w:t>
      </w:r>
      <w:r w:rsidR="004F6FE8" w:rsidRPr="009D3FE7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 w:rsidRPr="009D3FE7"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 w:rsidRPr="009D3FE7">
        <w:rPr>
          <w:rFonts w:eastAsiaTheme="minorHAnsi"/>
          <w:sz w:val="28"/>
          <w:szCs w:val="28"/>
          <w:lang w:eastAsia="en-US"/>
        </w:rPr>
        <w:t>направлен акт по результатам проверки</w:t>
      </w:r>
      <w:r w:rsidR="002402DD" w:rsidRPr="009D3FE7">
        <w:rPr>
          <w:rFonts w:eastAsiaTheme="minorHAnsi"/>
          <w:sz w:val="28"/>
          <w:szCs w:val="28"/>
          <w:lang w:eastAsia="en-US"/>
        </w:rPr>
        <w:t>,</w:t>
      </w:r>
      <w:r w:rsidR="004F6FE8" w:rsidRPr="009D3FE7">
        <w:rPr>
          <w:rFonts w:eastAsiaTheme="minorHAnsi"/>
          <w:sz w:val="28"/>
          <w:szCs w:val="28"/>
          <w:lang w:eastAsia="en-US"/>
        </w:rPr>
        <w:t xml:space="preserve"> </w:t>
      </w:r>
      <w:r w:rsidR="00EF2DAF" w:rsidRPr="009D3FE7">
        <w:rPr>
          <w:rFonts w:eastAsiaTheme="minorHAnsi"/>
          <w:sz w:val="28"/>
          <w:szCs w:val="28"/>
          <w:lang w:eastAsia="en-US"/>
        </w:rPr>
        <w:t xml:space="preserve"> </w:t>
      </w:r>
      <w:r w:rsidR="00795D32" w:rsidRPr="009D3FE7">
        <w:rPr>
          <w:rFonts w:eastAsiaTheme="minorHAnsi"/>
          <w:sz w:val="28"/>
          <w:szCs w:val="28"/>
          <w:lang w:eastAsia="en-US"/>
        </w:rPr>
        <w:t>отчет</w:t>
      </w:r>
      <w:r w:rsidR="008C687F" w:rsidRPr="009D3FE7">
        <w:rPr>
          <w:rFonts w:eastAsiaTheme="minorHAnsi"/>
          <w:sz w:val="28"/>
          <w:szCs w:val="28"/>
          <w:lang w:eastAsia="en-US"/>
        </w:rPr>
        <w:t>,</w:t>
      </w:r>
      <w:r w:rsidR="00EF2DAF" w:rsidRPr="009D3FE7">
        <w:rPr>
          <w:rFonts w:eastAsiaTheme="minorHAnsi"/>
          <w:sz w:val="28"/>
          <w:szCs w:val="28"/>
          <w:lang w:eastAsia="en-US"/>
        </w:rPr>
        <w:t xml:space="preserve"> пред</w:t>
      </w:r>
      <w:r w:rsidR="008C687F" w:rsidRPr="009D3FE7">
        <w:rPr>
          <w:rFonts w:eastAsiaTheme="minorHAnsi"/>
          <w:sz w:val="28"/>
          <w:szCs w:val="28"/>
          <w:lang w:eastAsia="en-US"/>
        </w:rPr>
        <w:t>ставление, подготовлен протокол по административному  правонарушению.</w:t>
      </w:r>
    </w:p>
    <w:sectPr w:rsidR="00F31CF9" w:rsidRPr="009D3FE7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92B"/>
    <w:multiLevelType w:val="hybridMultilevel"/>
    <w:tmpl w:val="6AB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93CD6"/>
    <w:rsid w:val="001C0D31"/>
    <w:rsid w:val="001F655D"/>
    <w:rsid w:val="001F7E5A"/>
    <w:rsid w:val="002402DD"/>
    <w:rsid w:val="002B6934"/>
    <w:rsid w:val="002D265D"/>
    <w:rsid w:val="002E0C73"/>
    <w:rsid w:val="00306334"/>
    <w:rsid w:val="004116CB"/>
    <w:rsid w:val="004651F5"/>
    <w:rsid w:val="004F6FE8"/>
    <w:rsid w:val="005551BB"/>
    <w:rsid w:val="00585008"/>
    <w:rsid w:val="005C6BDB"/>
    <w:rsid w:val="005D25FB"/>
    <w:rsid w:val="005D7473"/>
    <w:rsid w:val="00622875"/>
    <w:rsid w:val="006360AC"/>
    <w:rsid w:val="007145CE"/>
    <w:rsid w:val="007265F3"/>
    <w:rsid w:val="00727916"/>
    <w:rsid w:val="00795D32"/>
    <w:rsid w:val="0088269B"/>
    <w:rsid w:val="008C687F"/>
    <w:rsid w:val="00980DB0"/>
    <w:rsid w:val="009B12E2"/>
    <w:rsid w:val="009D3FE7"/>
    <w:rsid w:val="00A00A7A"/>
    <w:rsid w:val="00AC0061"/>
    <w:rsid w:val="00AC094D"/>
    <w:rsid w:val="00AD2D8A"/>
    <w:rsid w:val="00AE418D"/>
    <w:rsid w:val="00B161EB"/>
    <w:rsid w:val="00B71CCB"/>
    <w:rsid w:val="00BA056A"/>
    <w:rsid w:val="00BE7259"/>
    <w:rsid w:val="00BF63DE"/>
    <w:rsid w:val="00C518B2"/>
    <w:rsid w:val="00C5457F"/>
    <w:rsid w:val="00E26470"/>
    <w:rsid w:val="00EB38F4"/>
    <w:rsid w:val="00EF2DAF"/>
    <w:rsid w:val="00F31CF9"/>
    <w:rsid w:val="00FC458B"/>
    <w:rsid w:val="00FF1893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B161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61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E7FB-83C8-40FA-BF46-D4324335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28</cp:revision>
  <dcterms:created xsi:type="dcterms:W3CDTF">2014-06-17T06:22:00Z</dcterms:created>
  <dcterms:modified xsi:type="dcterms:W3CDTF">2017-12-12T07:20:00Z</dcterms:modified>
</cp:coreProperties>
</file>