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4E4954" w:rsidP="000F6E16">
      <w:pPr>
        <w:ind w:left="-108"/>
        <w:rPr>
          <w:rFonts w:ascii="Arial" w:hAnsi="Arial"/>
          <w:sz w:val="16"/>
        </w:rPr>
      </w:pPr>
      <w:r w:rsidRPr="004E4954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91161A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 w:rsidRPr="003257F7">
        <w:rPr>
          <w:b/>
          <w:sz w:val="28"/>
          <w:szCs w:val="28"/>
        </w:rPr>
        <w:t>01-</w:t>
      </w:r>
      <w:r w:rsidR="00047F7F" w:rsidRPr="004904C5">
        <w:rPr>
          <w:b/>
          <w:sz w:val="28"/>
          <w:szCs w:val="28"/>
        </w:rPr>
        <w:t>15</w:t>
      </w:r>
      <w:r w:rsidR="0091161A">
        <w:rPr>
          <w:b/>
          <w:sz w:val="28"/>
          <w:szCs w:val="28"/>
        </w:rPr>
        <w:t>з</w:t>
      </w:r>
    </w:p>
    <w:p w:rsidR="00602028" w:rsidRDefault="00602028" w:rsidP="00602028">
      <w:pPr>
        <w:widowControl/>
        <w:autoSpaceDE/>
        <w:autoSpaceDN/>
        <w:adjustRightInd/>
        <w:spacing w:after="6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</w:t>
      </w:r>
      <w:r w:rsidR="000F6E16" w:rsidRPr="00A90197">
        <w:rPr>
          <w:rFonts w:eastAsia="Calibri"/>
          <w:b/>
          <w:sz w:val="28"/>
          <w:szCs w:val="28"/>
        </w:rPr>
        <w:t xml:space="preserve">на </w:t>
      </w:r>
      <w:r w:rsidR="000F6E16">
        <w:rPr>
          <w:rFonts w:eastAsia="Calibri"/>
          <w:b/>
          <w:sz w:val="28"/>
          <w:szCs w:val="28"/>
        </w:rPr>
        <w:t xml:space="preserve"> годовой отчет</w:t>
      </w:r>
      <w:r w:rsidR="000F6E16" w:rsidRPr="00A90197">
        <w:rPr>
          <w:rFonts w:eastAsia="Calibri"/>
          <w:b/>
          <w:sz w:val="28"/>
          <w:szCs w:val="28"/>
        </w:rPr>
        <w:t xml:space="preserve"> муниципального образования</w:t>
      </w:r>
      <w:r>
        <w:rPr>
          <w:rFonts w:eastAsia="Calibri"/>
          <w:b/>
          <w:sz w:val="28"/>
          <w:szCs w:val="28"/>
        </w:rPr>
        <w:t xml:space="preserve"> </w:t>
      </w:r>
    </w:p>
    <w:p w:rsidR="0004215D" w:rsidRPr="00A90197" w:rsidRDefault="00602028" w:rsidP="00602028">
      <w:pPr>
        <w:widowControl/>
        <w:autoSpaceDE/>
        <w:autoSpaceDN/>
        <w:adjustRightInd/>
        <w:spacing w:after="6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</w:t>
      </w:r>
      <w:r w:rsidR="00DF43ED">
        <w:rPr>
          <w:rFonts w:eastAsia="Calibri"/>
          <w:b/>
          <w:sz w:val="28"/>
          <w:szCs w:val="28"/>
        </w:rPr>
        <w:t>Балахнин</w:t>
      </w:r>
      <w:r w:rsidR="00BD5CF5">
        <w:rPr>
          <w:rFonts w:eastAsia="Calibri"/>
          <w:b/>
          <w:sz w:val="28"/>
          <w:szCs w:val="28"/>
        </w:rPr>
        <w:t>ского городского поселения</w:t>
      </w:r>
      <w:r w:rsidR="000F6E16">
        <w:rPr>
          <w:rFonts w:eastAsia="Calibri"/>
          <w:b/>
          <w:sz w:val="28"/>
          <w:szCs w:val="28"/>
        </w:rPr>
        <w:t xml:space="preserve"> з</w:t>
      </w:r>
      <w:r w:rsidR="000F6E16" w:rsidRPr="00A90197">
        <w:rPr>
          <w:rFonts w:eastAsia="Calibri"/>
          <w:b/>
          <w:sz w:val="28"/>
          <w:szCs w:val="28"/>
        </w:rPr>
        <w:t>а 201</w:t>
      </w:r>
      <w:r w:rsidR="00047F7F" w:rsidRPr="004904C5">
        <w:rPr>
          <w:rFonts w:eastAsia="Calibri"/>
          <w:b/>
          <w:sz w:val="28"/>
          <w:szCs w:val="28"/>
        </w:rPr>
        <w:t>7</w:t>
      </w:r>
      <w:r w:rsidR="000F6E16" w:rsidRPr="00A90197">
        <w:rPr>
          <w:rFonts w:eastAsia="Calibri"/>
          <w:b/>
          <w:sz w:val="28"/>
          <w:szCs w:val="28"/>
        </w:rPr>
        <w:t xml:space="preserve"> год</w:t>
      </w:r>
    </w:p>
    <w:p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A90197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 Утверждено</w:t>
      </w:r>
    </w:p>
    <w:p w:rsidR="00A90197" w:rsidRPr="00A90197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 xml:space="preserve">распоряжением </w:t>
      </w:r>
      <w:r w:rsidR="0031364B">
        <w:rPr>
          <w:sz w:val="26"/>
          <w:szCs w:val="26"/>
        </w:rPr>
        <w:t>аудитора</w:t>
      </w:r>
    </w:p>
    <w:p w:rsidR="00A90197" w:rsidRPr="00A90197" w:rsidRDefault="00ED5FFF" w:rsidP="000F6E16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0F6E16">
        <w:rPr>
          <w:sz w:val="26"/>
          <w:szCs w:val="26"/>
        </w:rPr>
        <w:t xml:space="preserve">     </w:t>
      </w:r>
      <w:r w:rsidR="00191BD3">
        <w:rPr>
          <w:sz w:val="26"/>
          <w:szCs w:val="26"/>
        </w:rPr>
        <w:t>Ревизионной комиссии</w:t>
      </w:r>
    </w:p>
    <w:p w:rsidR="00F50815" w:rsidRPr="00A42FE2" w:rsidRDefault="00ED5FFF" w:rsidP="00ED5FF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4B23DE">
        <w:rPr>
          <w:sz w:val="26"/>
          <w:szCs w:val="26"/>
        </w:rPr>
        <w:t xml:space="preserve">   </w:t>
      </w:r>
      <w:r w:rsidR="00D970B6">
        <w:rPr>
          <w:sz w:val="26"/>
          <w:szCs w:val="26"/>
        </w:rPr>
        <w:t xml:space="preserve"> </w:t>
      </w:r>
      <w:r w:rsidR="004B23DE">
        <w:rPr>
          <w:sz w:val="26"/>
          <w:szCs w:val="26"/>
        </w:rPr>
        <w:t xml:space="preserve">   </w:t>
      </w:r>
      <w:r w:rsidR="00A90197" w:rsidRPr="00A90197">
        <w:rPr>
          <w:sz w:val="26"/>
          <w:szCs w:val="26"/>
        </w:rPr>
        <w:t xml:space="preserve"> </w:t>
      </w:r>
      <w:r w:rsidR="00A90197" w:rsidRPr="003257F7">
        <w:rPr>
          <w:sz w:val="26"/>
          <w:szCs w:val="26"/>
        </w:rPr>
        <w:t xml:space="preserve">от </w:t>
      </w:r>
      <w:r w:rsidR="0091161A">
        <w:rPr>
          <w:sz w:val="26"/>
          <w:szCs w:val="26"/>
        </w:rPr>
        <w:t>18.05.</w:t>
      </w:r>
      <w:r w:rsidR="0091161A" w:rsidRPr="0091161A">
        <w:rPr>
          <w:sz w:val="26"/>
          <w:szCs w:val="26"/>
        </w:rPr>
        <w:t>2018</w:t>
      </w:r>
      <w:r w:rsidR="00400B39" w:rsidRPr="0091161A">
        <w:rPr>
          <w:sz w:val="26"/>
          <w:szCs w:val="26"/>
        </w:rPr>
        <w:t xml:space="preserve"> </w:t>
      </w:r>
      <w:r w:rsidR="00A90197" w:rsidRPr="0091161A">
        <w:rPr>
          <w:sz w:val="26"/>
          <w:szCs w:val="26"/>
        </w:rPr>
        <w:t>№</w:t>
      </w:r>
      <w:r w:rsidR="00D970B6" w:rsidRPr="0091161A">
        <w:rPr>
          <w:sz w:val="26"/>
          <w:szCs w:val="26"/>
        </w:rPr>
        <w:t xml:space="preserve"> </w:t>
      </w:r>
      <w:r w:rsidR="0091161A" w:rsidRPr="0091161A">
        <w:rPr>
          <w:sz w:val="26"/>
          <w:szCs w:val="26"/>
        </w:rPr>
        <w:t>33</w:t>
      </w:r>
      <w:r w:rsidR="00686D86" w:rsidRPr="0091161A">
        <w:rPr>
          <w:sz w:val="26"/>
          <w:szCs w:val="26"/>
        </w:rPr>
        <w:t>-</w:t>
      </w:r>
      <w:r w:rsidR="00A42FE2" w:rsidRPr="0091161A">
        <w:rPr>
          <w:sz w:val="26"/>
          <w:szCs w:val="26"/>
        </w:rPr>
        <w:t>п</w:t>
      </w:r>
    </w:p>
    <w:p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комиссией муниципального образования г. Бодайбо и района</w:t>
      </w:r>
      <w:r w:rsidRPr="00400B3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Ревизионная комиссия г. Бодайбо и района</w:t>
      </w:r>
      <w:r w:rsidRPr="00400B39">
        <w:rPr>
          <w:sz w:val="28"/>
          <w:szCs w:val="28"/>
        </w:rPr>
        <w:t xml:space="preserve">) подготовлено заключение на годовой отчет об исполнении бюджета муниципального образования </w:t>
      </w:r>
      <w:r w:rsidR="00DF43ED">
        <w:rPr>
          <w:sz w:val="28"/>
          <w:szCs w:val="28"/>
        </w:rPr>
        <w:t>Балахнин</w:t>
      </w:r>
      <w:r w:rsidR="000D7491">
        <w:rPr>
          <w:sz w:val="28"/>
          <w:szCs w:val="28"/>
        </w:rPr>
        <w:t>ского городского поселения</w:t>
      </w:r>
      <w:r>
        <w:rPr>
          <w:sz w:val="28"/>
          <w:szCs w:val="28"/>
        </w:rPr>
        <w:t xml:space="preserve"> в соответствии</w:t>
      </w:r>
      <w:r w:rsidRPr="00400B39">
        <w:rPr>
          <w:sz w:val="28"/>
          <w:szCs w:val="28"/>
        </w:rPr>
        <w:t xml:space="preserve"> с требованиями статьи 264.4</w:t>
      </w:r>
      <w:r>
        <w:rPr>
          <w:sz w:val="28"/>
          <w:szCs w:val="28"/>
        </w:rPr>
        <w:t xml:space="preserve"> Бюджетного кодекса Российской Федерации</w:t>
      </w:r>
      <w:r w:rsidRPr="00400B39">
        <w:rPr>
          <w:sz w:val="28"/>
          <w:szCs w:val="28"/>
        </w:rPr>
        <w:t xml:space="preserve"> и статьи </w:t>
      </w:r>
      <w:r w:rsidR="00733EB2">
        <w:rPr>
          <w:sz w:val="28"/>
          <w:szCs w:val="28"/>
        </w:rPr>
        <w:t>31</w:t>
      </w:r>
      <w:r w:rsidRPr="00400B39">
        <w:rPr>
          <w:sz w:val="28"/>
          <w:szCs w:val="28"/>
        </w:rPr>
        <w:t xml:space="preserve"> Положения  о бюджетном процессе в муниципальном образовании</w:t>
      </w:r>
      <w:r>
        <w:rPr>
          <w:sz w:val="28"/>
          <w:szCs w:val="28"/>
        </w:rPr>
        <w:t xml:space="preserve"> </w:t>
      </w:r>
      <w:r w:rsidR="00DF43ED">
        <w:rPr>
          <w:sz w:val="28"/>
          <w:szCs w:val="28"/>
        </w:rPr>
        <w:t>Балахнин</w:t>
      </w:r>
      <w:r w:rsidR="009360BD">
        <w:rPr>
          <w:sz w:val="28"/>
          <w:szCs w:val="28"/>
        </w:rPr>
        <w:t>ского городского поселения</w:t>
      </w:r>
      <w:r w:rsidRPr="00400B39">
        <w:rPr>
          <w:sz w:val="28"/>
          <w:szCs w:val="28"/>
        </w:rPr>
        <w:t xml:space="preserve">, </w:t>
      </w:r>
      <w:r w:rsidR="00DF43ED" w:rsidRPr="0029049D">
        <w:rPr>
          <w:sz w:val="28"/>
          <w:szCs w:val="28"/>
        </w:rPr>
        <w:t xml:space="preserve">утвержденным решением Думы </w:t>
      </w:r>
      <w:r w:rsidR="00733EB2">
        <w:rPr>
          <w:sz w:val="28"/>
          <w:szCs w:val="28"/>
        </w:rPr>
        <w:t xml:space="preserve"> </w:t>
      </w:r>
      <w:r w:rsidR="00DF43ED" w:rsidRPr="0029049D">
        <w:rPr>
          <w:sz w:val="28"/>
          <w:szCs w:val="28"/>
        </w:rPr>
        <w:t xml:space="preserve"> </w:t>
      </w:r>
      <w:r w:rsidR="00733EB2">
        <w:rPr>
          <w:sz w:val="28"/>
          <w:szCs w:val="28"/>
        </w:rPr>
        <w:t>2</w:t>
      </w:r>
      <w:r w:rsidR="003C4E76">
        <w:rPr>
          <w:sz w:val="28"/>
          <w:szCs w:val="28"/>
        </w:rPr>
        <w:t>6</w:t>
      </w:r>
      <w:r w:rsidR="00DF43ED" w:rsidRPr="0029049D">
        <w:rPr>
          <w:sz w:val="28"/>
          <w:szCs w:val="28"/>
        </w:rPr>
        <w:t>.</w:t>
      </w:r>
      <w:r w:rsidR="003655AC">
        <w:rPr>
          <w:sz w:val="28"/>
          <w:szCs w:val="28"/>
        </w:rPr>
        <w:t>0</w:t>
      </w:r>
      <w:r w:rsidR="00733EB2">
        <w:rPr>
          <w:sz w:val="28"/>
          <w:szCs w:val="28"/>
        </w:rPr>
        <w:t>4</w:t>
      </w:r>
      <w:r w:rsidR="00DF43ED" w:rsidRPr="0029049D">
        <w:rPr>
          <w:sz w:val="28"/>
          <w:szCs w:val="28"/>
        </w:rPr>
        <w:t>.20</w:t>
      </w:r>
      <w:r w:rsidR="003655AC">
        <w:rPr>
          <w:sz w:val="28"/>
          <w:szCs w:val="28"/>
        </w:rPr>
        <w:t>13</w:t>
      </w:r>
      <w:r w:rsidR="00DF43ED">
        <w:rPr>
          <w:sz w:val="28"/>
          <w:szCs w:val="28"/>
        </w:rPr>
        <w:t xml:space="preserve"> г.</w:t>
      </w:r>
      <w:r w:rsidR="00DF43ED" w:rsidRPr="0029049D">
        <w:rPr>
          <w:sz w:val="28"/>
          <w:szCs w:val="28"/>
        </w:rPr>
        <w:t xml:space="preserve"> № </w:t>
      </w:r>
      <w:r w:rsidR="00733EB2">
        <w:rPr>
          <w:sz w:val="28"/>
          <w:szCs w:val="28"/>
        </w:rPr>
        <w:t>27</w:t>
      </w:r>
      <w:r w:rsidR="00DF43ED" w:rsidRPr="00400B39">
        <w:rPr>
          <w:sz w:val="28"/>
          <w:szCs w:val="28"/>
        </w:rPr>
        <w:t xml:space="preserve"> </w:t>
      </w:r>
      <w:r w:rsidRPr="00400B39">
        <w:rPr>
          <w:sz w:val="28"/>
          <w:szCs w:val="28"/>
        </w:rPr>
        <w:t>(далее – Положение о бюджетном процессе) по результатам проверки годового отчета об исполнении местного бюджета за 201</w:t>
      </w:r>
      <w:r w:rsidR="00047F7F" w:rsidRPr="00047F7F">
        <w:rPr>
          <w:sz w:val="28"/>
          <w:szCs w:val="28"/>
        </w:rPr>
        <w:t>7</w:t>
      </w:r>
      <w:r w:rsidRPr="00400B39">
        <w:rPr>
          <w:sz w:val="28"/>
          <w:szCs w:val="28"/>
        </w:rPr>
        <w:t xml:space="preserve"> год, а также документов и материалов, подлежащих представлению  </w:t>
      </w:r>
      <w:r w:rsidRPr="00400B39">
        <w:rPr>
          <w:spacing w:val="-1"/>
          <w:sz w:val="28"/>
          <w:szCs w:val="28"/>
        </w:rPr>
        <w:t>одновременно с годовым отчетом об исполнении  местного бюджета</w:t>
      </w:r>
      <w:r w:rsidRPr="00400B39">
        <w:rPr>
          <w:sz w:val="28"/>
          <w:szCs w:val="28"/>
        </w:rPr>
        <w:t>.</w:t>
      </w: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z w:val="28"/>
          <w:szCs w:val="28"/>
        </w:rPr>
        <w:t>Результаты проверки годового отчета об исполнении местного бюджета, годовой бюджетной отчетности изложены в акт</w:t>
      </w:r>
      <w:r>
        <w:rPr>
          <w:sz w:val="28"/>
          <w:szCs w:val="28"/>
        </w:rPr>
        <w:t>е</w:t>
      </w:r>
      <w:r w:rsidRPr="00400B39">
        <w:rPr>
          <w:sz w:val="28"/>
          <w:szCs w:val="28"/>
        </w:rPr>
        <w:t xml:space="preserve"> </w:t>
      </w:r>
      <w:r>
        <w:rPr>
          <w:sz w:val="28"/>
          <w:szCs w:val="28"/>
        </w:rPr>
        <w:t>Ревизионной комиссии г. Бодайбо и района</w:t>
      </w:r>
      <w:r w:rsidRPr="00400B39">
        <w:rPr>
          <w:sz w:val="28"/>
          <w:szCs w:val="28"/>
        </w:rPr>
        <w:t xml:space="preserve">, направлены всем объектам проверки. </w:t>
      </w: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400B39">
        <w:rPr>
          <w:sz w:val="28"/>
          <w:szCs w:val="28"/>
        </w:rPr>
        <w:t>местного бюджета явилось определение достоверности и полноты отраже</w:t>
      </w:r>
      <w:r w:rsidRPr="00400B39">
        <w:rPr>
          <w:spacing w:val="-1"/>
          <w:sz w:val="28"/>
          <w:szCs w:val="28"/>
        </w:rPr>
        <w:t>ния показателей годовой бюджетной отчетности и соответствия порядка ве</w:t>
      </w:r>
      <w:r w:rsidRPr="00400B39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:rsidR="00F93783" w:rsidRPr="00400B39" w:rsidRDefault="00F93783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A90197" w:rsidRDefault="003624E5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Выводы и предложения по результатам</w:t>
      </w:r>
      <w:r w:rsidR="00F75FC1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экспертизы</w:t>
      </w:r>
      <w:r w:rsidR="00A90197" w:rsidRPr="00400B39">
        <w:rPr>
          <w:rFonts w:eastAsia="Calibri"/>
          <w:b/>
          <w:bCs/>
          <w:sz w:val="28"/>
          <w:szCs w:val="28"/>
        </w:rPr>
        <w:t>:</w:t>
      </w:r>
    </w:p>
    <w:p w:rsidR="00F93783" w:rsidRDefault="00F93783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F855B5" w:rsidRPr="00F855B5" w:rsidRDefault="00F855B5" w:rsidP="00F855B5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F855B5">
        <w:rPr>
          <w:bCs/>
          <w:sz w:val="28"/>
          <w:szCs w:val="28"/>
        </w:rPr>
        <w:t xml:space="preserve">Внешняя проверка годового отчёта об исполнении бюджета </w:t>
      </w:r>
      <w:r w:rsidR="00DF43ED">
        <w:rPr>
          <w:bCs/>
          <w:sz w:val="28"/>
          <w:szCs w:val="28"/>
        </w:rPr>
        <w:t>Балахнин</w:t>
      </w:r>
      <w:r w:rsidRPr="00F855B5">
        <w:rPr>
          <w:bCs/>
          <w:sz w:val="28"/>
          <w:szCs w:val="28"/>
        </w:rPr>
        <w:t>ского муниципального образования за 201</w:t>
      </w:r>
      <w:r w:rsidR="00047F7F" w:rsidRPr="00047F7F">
        <w:rPr>
          <w:bCs/>
          <w:sz w:val="28"/>
          <w:szCs w:val="28"/>
        </w:rPr>
        <w:t>7</w:t>
      </w:r>
      <w:r w:rsidRPr="00F855B5">
        <w:rPr>
          <w:bCs/>
          <w:sz w:val="28"/>
          <w:szCs w:val="28"/>
        </w:rPr>
        <w:t xml:space="preserve"> год проводилась в соответствии с Соглашением «О передаче полномочий </w:t>
      </w:r>
      <w:r w:rsidRPr="00F855B5">
        <w:rPr>
          <w:sz w:val="28"/>
          <w:szCs w:val="28"/>
        </w:rPr>
        <w:t xml:space="preserve">по осуществлению внешнего муниципального финансового контроля» от </w:t>
      </w:r>
      <w:r w:rsidR="00047F7F" w:rsidRPr="00047F7F">
        <w:rPr>
          <w:sz w:val="28"/>
          <w:szCs w:val="28"/>
        </w:rPr>
        <w:t>30</w:t>
      </w:r>
      <w:r w:rsidR="00047F7F">
        <w:rPr>
          <w:sz w:val="28"/>
          <w:szCs w:val="28"/>
        </w:rPr>
        <w:t>.</w:t>
      </w:r>
      <w:r w:rsidR="00047F7F" w:rsidRPr="00047F7F">
        <w:rPr>
          <w:sz w:val="28"/>
          <w:szCs w:val="28"/>
        </w:rPr>
        <w:t>03</w:t>
      </w:r>
      <w:r w:rsidR="00047F7F">
        <w:rPr>
          <w:sz w:val="28"/>
          <w:szCs w:val="28"/>
        </w:rPr>
        <w:t>.</w:t>
      </w:r>
      <w:r w:rsidR="00047F7F" w:rsidRPr="00047F7F">
        <w:rPr>
          <w:sz w:val="28"/>
          <w:szCs w:val="28"/>
        </w:rPr>
        <w:t>2018</w:t>
      </w:r>
      <w:r w:rsidRPr="00F855B5">
        <w:rPr>
          <w:sz w:val="28"/>
          <w:szCs w:val="28"/>
        </w:rPr>
        <w:t xml:space="preserve"> № </w:t>
      </w:r>
      <w:r w:rsidR="00047F7F" w:rsidRPr="00047F7F">
        <w:rPr>
          <w:sz w:val="28"/>
          <w:szCs w:val="28"/>
        </w:rPr>
        <w:t>4</w:t>
      </w:r>
      <w:r w:rsidRPr="00F855B5">
        <w:rPr>
          <w:sz w:val="28"/>
          <w:szCs w:val="28"/>
        </w:rPr>
        <w:t>.</w:t>
      </w:r>
    </w:p>
    <w:p w:rsidR="00047F7F" w:rsidRPr="00047F7F" w:rsidRDefault="00F855B5" w:rsidP="00047F7F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2.</w:t>
      </w:r>
      <w:r w:rsidRPr="00F855B5">
        <w:rPr>
          <w:bCs/>
          <w:sz w:val="28"/>
          <w:szCs w:val="28"/>
        </w:rPr>
        <w:t>Г</w:t>
      </w:r>
      <w:r w:rsidR="001B26A5" w:rsidRPr="00F855B5">
        <w:rPr>
          <w:bCs/>
          <w:sz w:val="28"/>
          <w:szCs w:val="28"/>
        </w:rPr>
        <w:t xml:space="preserve">одовой отчет об исполнении  бюджета муниципального образования </w:t>
      </w:r>
      <w:r w:rsidR="00DF43ED">
        <w:rPr>
          <w:bCs/>
          <w:sz w:val="28"/>
          <w:szCs w:val="28"/>
        </w:rPr>
        <w:t>Балахнин</w:t>
      </w:r>
      <w:r w:rsidR="00DF43ED" w:rsidRPr="00F855B5">
        <w:rPr>
          <w:bCs/>
          <w:sz w:val="28"/>
          <w:szCs w:val="28"/>
        </w:rPr>
        <w:t xml:space="preserve">ского </w:t>
      </w:r>
      <w:r w:rsidR="00A67BA5" w:rsidRPr="00F855B5">
        <w:rPr>
          <w:sz w:val="28"/>
          <w:szCs w:val="28"/>
        </w:rPr>
        <w:t>городского поселения</w:t>
      </w:r>
      <w:r w:rsidR="00546674" w:rsidRPr="00F855B5">
        <w:rPr>
          <w:bCs/>
          <w:sz w:val="28"/>
          <w:szCs w:val="28"/>
        </w:rPr>
        <w:t xml:space="preserve"> </w:t>
      </w:r>
      <w:r w:rsidR="001B26A5" w:rsidRPr="00F855B5">
        <w:rPr>
          <w:bCs/>
          <w:sz w:val="28"/>
          <w:szCs w:val="28"/>
        </w:rPr>
        <w:t>за 201</w:t>
      </w:r>
      <w:r w:rsidR="00047F7F">
        <w:rPr>
          <w:bCs/>
          <w:sz w:val="28"/>
          <w:szCs w:val="28"/>
        </w:rPr>
        <w:t>7</w:t>
      </w:r>
      <w:r w:rsidR="001B26A5" w:rsidRPr="00F855B5">
        <w:rPr>
          <w:bCs/>
          <w:sz w:val="28"/>
          <w:szCs w:val="28"/>
        </w:rPr>
        <w:t xml:space="preserve"> </w:t>
      </w:r>
      <w:r w:rsidR="00A67BA5" w:rsidRPr="00F855B5">
        <w:rPr>
          <w:sz w:val="28"/>
          <w:szCs w:val="28"/>
        </w:rPr>
        <w:t>поступил в Ревизионную комиссию</w:t>
      </w:r>
      <w:r w:rsidR="00882787">
        <w:rPr>
          <w:sz w:val="28"/>
          <w:szCs w:val="28"/>
        </w:rPr>
        <w:t xml:space="preserve"> </w:t>
      </w:r>
      <w:r w:rsidR="00252D65">
        <w:rPr>
          <w:sz w:val="28"/>
          <w:szCs w:val="28"/>
        </w:rPr>
        <w:t> </w:t>
      </w:r>
      <w:r w:rsidR="00A67BA5" w:rsidRPr="00F855B5">
        <w:rPr>
          <w:sz w:val="28"/>
          <w:szCs w:val="28"/>
        </w:rPr>
        <w:t xml:space="preserve"> г. Бодайбо и района </w:t>
      </w:r>
      <w:r w:rsidR="00047F7F">
        <w:rPr>
          <w:sz w:val="28"/>
          <w:szCs w:val="28"/>
        </w:rPr>
        <w:t>03</w:t>
      </w:r>
      <w:r w:rsidR="00A67BA5" w:rsidRPr="00F855B5">
        <w:rPr>
          <w:sz w:val="28"/>
          <w:szCs w:val="28"/>
        </w:rPr>
        <w:t>.0</w:t>
      </w:r>
      <w:r w:rsidR="00047F7F">
        <w:rPr>
          <w:sz w:val="28"/>
          <w:szCs w:val="28"/>
        </w:rPr>
        <w:t>4</w:t>
      </w:r>
      <w:r w:rsidR="00A67BA5" w:rsidRPr="00F855B5">
        <w:rPr>
          <w:sz w:val="28"/>
          <w:szCs w:val="28"/>
        </w:rPr>
        <w:t>.201</w:t>
      </w:r>
      <w:r w:rsidR="00047F7F">
        <w:rPr>
          <w:sz w:val="28"/>
          <w:szCs w:val="28"/>
        </w:rPr>
        <w:t>8,</w:t>
      </w:r>
      <w:r w:rsidR="00047F7F" w:rsidRPr="00047F7F">
        <w:rPr>
          <w:sz w:val="28"/>
          <w:szCs w:val="28"/>
        </w:rPr>
        <w:t xml:space="preserve"> </w:t>
      </w:r>
      <w:r w:rsidR="00047F7F" w:rsidRPr="00047F7F">
        <w:rPr>
          <w:b/>
          <w:sz w:val="28"/>
          <w:szCs w:val="28"/>
        </w:rPr>
        <w:t xml:space="preserve">в нарушение сроков, </w:t>
      </w:r>
      <w:r w:rsidR="00047F7F" w:rsidRPr="00047F7F">
        <w:rPr>
          <w:b/>
          <w:sz w:val="28"/>
          <w:szCs w:val="28"/>
        </w:rPr>
        <w:lastRenderedPageBreak/>
        <w:t>определенных пунктом 3 статьи 264.4 БК РФ.</w:t>
      </w:r>
    </w:p>
    <w:p w:rsidR="004C0B1F" w:rsidRPr="00B01AEA" w:rsidRDefault="00F855B5" w:rsidP="00E5294D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4C0B1F" w:rsidRPr="00400B39">
        <w:rPr>
          <w:sz w:val="28"/>
          <w:szCs w:val="28"/>
        </w:rPr>
        <w:t>. В результате внешней проверки годового отчета об исполнении местного бюджета установлен ряд нарушений</w:t>
      </w:r>
      <w:r w:rsidR="006A7989">
        <w:rPr>
          <w:sz w:val="28"/>
          <w:szCs w:val="28"/>
        </w:rPr>
        <w:t xml:space="preserve"> и замечаний</w:t>
      </w:r>
      <w:r w:rsidR="004C0B1F" w:rsidRPr="00400B39">
        <w:rPr>
          <w:sz w:val="28"/>
          <w:szCs w:val="28"/>
        </w:rPr>
        <w:t>, изложенных в пояснительной записке</w:t>
      </w:r>
      <w:r w:rsidR="00A42FE2">
        <w:rPr>
          <w:sz w:val="28"/>
          <w:szCs w:val="28"/>
        </w:rPr>
        <w:t>.</w:t>
      </w:r>
    </w:p>
    <w:p w:rsidR="00047F7F" w:rsidRDefault="00882787" w:rsidP="00047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47F7F" w:rsidRPr="00495C9D">
        <w:rPr>
          <w:sz w:val="28"/>
          <w:szCs w:val="28"/>
        </w:rPr>
        <w:t>Исполнение бюджета</w:t>
      </w:r>
      <w:r w:rsidR="00047F7F">
        <w:rPr>
          <w:sz w:val="28"/>
          <w:szCs w:val="28"/>
        </w:rPr>
        <w:t xml:space="preserve"> Балахнинского муниципального образования</w:t>
      </w:r>
      <w:r w:rsidR="00047F7F" w:rsidRPr="00495C9D">
        <w:rPr>
          <w:sz w:val="28"/>
          <w:szCs w:val="28"/>
        </w:rPr>
        <w:t xml:space="preserve"> по доходам за 201</w:t>
      </w:r>
      <w:r w:rsidR="00047F7F" w:rsidRPr="00AE041C">
        <w:rPr>
          <w:sz w:val="28"/>
          <w:szCs w:val="28"/>
        </w:rPr>
        <w:t>7</w:t>
      </w:r>
      <w:r w:rsidR="00047F7F">
        <w:rPr>
          <w:sz w:val="28"/>
          <w:szCs w:val="28"/>
        </w:rPr>
        <w:t xml:space="preserve"> год составил </w:t>
      </w:r>
      <w:r w:rsidR="00047F7F" w:rsidRPr="00AE041C">
        <w:rPr>
          <w:sz w:val="28"/>
          <w:szCs w:val="28"/>
        </w:rPr>
        <w:t>22070</w:t>
      </w:r>
      <w:r w:rsidR="00047F7F">
        <w:rPr>
          <w:sz w:val="28"/>
          <w:szCs w:val="28"/>
        </w:rPr>
        <w:t>,</w:t>
      </w:r>
      <w:r w:rsidR="00047F7F" w:rsidRPr="00AE041C">
        <w:rPr>
          <w:sz w:val="28"/>
          <w:szCs w:val="28"/>
        </w:rPr>
        <w:t>3</w:t>
      </w:r>
      <w:r w:rsidR="00047F7F" w:rsidRPr="00495C9D">
        <w:rPr>
          <w:sz w:val="28"/>
          <w:szCs w:val="28"/>
        </w:rPr>
        <w:t xml:space="preserve"> тыс.</w:t>
      </w:r>
      <w:r w:rsidR="00047F7F">
        <w:rPr>
          <w:sz w:val="28"/>
          <w:szCs w:val="28"/>
        </w:rPr>
        <w:t xml:space="preserve"> </w:t>
      </w:r>
      <w:r w:rsidR="00047F7F" w:rsidRPr="00495C9D">
        <w:rPr>
          <w:sz w:val="28"/>
          <w:szCs w:val="28"/>
        </w:rPr>
        <w:t xml:space="preserve">руб. </w:t>
      </w:r>
      <w:r w:rsidR="00047F7F">
        <w:rPr>
          <w:sz w:val="28"/>
          <w:szCs w:val="28"/>
        </w:rPr>
        <w:t>По сравнению с утвержденными бюджетными назначениями, в сумме 23004,4 тыс. руб. Недоисполнение  доходов бюджета составило 4,06%.</w:t>
      </w:r>
    </w:p>
    <w:p w:rsidR="006A7989" w:rsidRDefault="00047F7F" w:rsidP="006A7989">
      <w:pPr>
        <w:ind w:firstLine="708"/>
        <w:jc w:val="both"/>
        <w:rPr>
          <w:sz w:val="28"/>
          <w:szCs w:val="28"/>
        </w:rPr>
      </w:pPr>
      <w:r w:rsidRPr="00F84108">
        <w:rPr>
          <w:sz w:val="28"/>
          <w:szCs w:val="28"/>
        </w:rPr>
        <w:t xml:space="preserve">Основную долю поступлений в бюджет Балахнинского муниципального образования в 2017 году составили безвозмездные поступления из других уровней бюджетов –17 457 924,68 руб.,  из них из областного бюджета 8 781 190,68 руб., (или 39,8% от общего объема поступивших в бюджет доходов), что на 5 292 463,22 руб. меньше, чем в 2016 году. </w:t>
      </w:r>
    </w:p>
    <w:p w:rsidR="00882787" w:rsidRDefault="00882787" w:rsidP="00B1044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47F7F">
        <w:rPr>
          <w:sz w:val="28"/>
          <w:szCs w:val="28"/>
        </w:rPr>
        <w:t>Согласно отчету об исполнении бюджета (ф. 0503127), расходы местного бюджета по состоянию на 01.01.2018  составили</w:t>
      </w:r>
      <w:r w:rsidR="00047F7F" w:rsidRPr="00495C9D">
        <w:rPr>
          <w:sz w:val="28"/>
          <w:szCs w:val="28"/>
        </w:rPr>
        <w:t xml:space="preserve"> </w:t>
      </w:r>
      <w:r w:rsidR="00047F7F">
        <w:rPr>
          <w:sz w:val="28"/>
          <w:szCs w:val="28"/>
        </w:rPr>
        <w:t xml:space="preserve">21942,6 </w:t>
      </w:r>
      <w:r w:rsidR="00047F7F" w:rsidRPr="00495C9D">
        <w:rPr>
          <w:sz w:val="28"/>
          <w:szCs w:val="28"/>
        </w:rPr>
        <w:t xml:space="preserve"> тыс.</w:t>
      </w:r>
      <w:r w:rsidR="00047F7F">
        <w:rPr>
          <w:sz w:val="28"/>
          <w:szCs w:val="28"/>
        </w:rPr>
        <w:t xml:space="preserve"> </w:t>
      </w:r>
      <w:r w:rsidR="00047F7F" w:rsidRPr="00495C9D">
        <w:rPr>
          <w:sz w:val="28"/>
          <w:szCs w:val="28"/>
        </w:rPr>
        <w:t>руб</w:t>
      </w:r>
      <w:r w:rsidR="00047F7F">
        <w:rPr>
          <w:sz w:val="28"/>
          <w:szCs w:val="28"/>
        </w:rPr>
        <w:t>. или  90,55 % утвержденных бюджетных назначений (24232,9 тыс. руб)</w:t>
      </w:r>
      <w:r w:rsidR="00047F7F" w:rsidRPr="00495C9D">
        <w:rPr>
          <w:sz w:val="28"/>
          <w:szCs w:val="28"/>
        </w:rPr>
        <w:t xml:space="preserve">. </w:t>
      </w:r>
    </w:p>
    <w:p w:rsidR="00047F7F" w:rsidRPr="0092001C" w:rsidRDefault="00047F7F" w:rsidP="00047F7F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 по сравнению с 2016 годом снижен размер средств по разделам:</w:t>
      </w:r>
    </w:p>
    <w:p w:rsidR="00047F7F" w:rsidRDefault="00047F7F" w:rsidP="00047F7F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 на 936,2 тыс.рублей (8,13%)  ;</w:t>
      </w:r>
    </w:p>
    <w:p w:rsidR="00047F7F" w:rsidRDefault="00047F7F" w:rsidP="00047F7F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«Жилищно-коммунальное хозяйства» на 1837,9 тыс.руб. (44,21% ) ыс.рублей ( 57,0).</w:t>
      </w:r>
    </w:p>
    <w:p w:rsidR="00047F7F" w:rsidRDefault="00047F7F" w:rsidP="00047F7F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2016 годом увеличен объем расходов  по разделам:                           </w:t>
      </w:r>
      <w:r>
        <w:rPr>
          <w:sz w:val="28"/>
          <w:szCs w:val="28"/>
        </w:rPr>
        <w:tab/>
        <w:t xml:space="preserve">«Жилищно-коммунальное хозяйство» на 707,7 тыс.рублей (9,56%) </w:t>
      </w:r>
      <w:r w:rsidRPr="00EB42FC">
        <w:rPr>
          <w:sz w:val="28"/>
          <w:szCs w:val="28"/>
        </w:rPr>
        <w:t>за счет поступления межбюджетных трансфертов из бюджета муниципального образования г. Бодайбо и района и областного бюджета.</w:t>
      </w:r>
    </w:p>
    <w:p w:rsidR="00047F7F" w:rsidRDefault="00047F7F" w:rsidP="00047F7F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«Национальная безопасность и правоохранительная деятельность» на 78,7 тыс.руб. (531,75%) за счет средств на приобретение оборудования для пожарной сигнализации и системы видеонаблюдения.                           </w:t>
      </w:r>
    </w:p>
    <w:p w:rsidR="00047F7F" w:rsidRDefault="00047F7F" w:rsidP="00047F7F">
      <w:pPr>
        <w:ind w:firstLine="709"/>
        <w:jc w:val="both"/>
        <w:rPr>
          <w:i/>
          <w:sz w:val="28"/>
          <w:szCs w:val="28"/>
        </w:rPr>
      </w:pPr>
      <w:r w:rsidRPr="003E7050">
        <w:rPr>
          <w:sz w:val="28"/>
          <w:szCs w:val="28"/>
        </w:rPr>
        <w:t>Сводная бюджетная роспись составлена и утверждена</w:t>
      </w:r>
      <w:r w:rsidRPr="00C62173">
        <w:rPr>
          <w:sz w:val="28"/>
          <w:szCs w:val="28"/>
        </w:rPr>
        <w:t xml:space="preserve"> главой Балахнинского городского поселения</w:t>
      </w:r>
      <w:r>
        <w:rPr>
          <w:sz w:val="28"/>
          <w:szCs w:val="28"/>
        </w:rPr>
        <w:t>, п</w:t>
      </w:r>
      <w:r w:rsidRPr="00C62173">
        <w:rPr>
          <w:sz w:val="28"/>
          <w:szCs w:val="28"/>
        </w:rPr>
        <w:t>осле утверждения бюджета на текущий финансовый год</w:t>
      </w:r>
      <w:r>
        <w:rPr>
          <w:sz w:val="28"/>
          <w:szCs w:val="28"/>
        </w:rPr>
        <w:t xml:space="preserve">, </w:t>
      </w:r>
      <w:r w:rsidRPr="00C62173">
        <w:rPr>
          <w:sz w:val="28"/>
          <w:szCs w:val="28"/>
        </w:rPr>
        <w:t xml:space="preserve"> </w:t>
      </w:r>
      <w:r>
        <w:rPr>
          <w:sz w:val="28"/>
          <w:szCs w:val="28"/>
        </w:rPr>
        <w:t>29.12</w:t>
      </w:r>
      <w:r w:rsidRPr="00C6217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62173">
        <w:rPr>
          <w:sz w:val="28"/>
          <w:szCs w:val="28"/>
        </w:rPr>
        <w:t xml:space="preserve">, что соответствует пункту 1.2  Порядка и пункту  5 ст. 217 БК РФ. </w:t>
      </w:r>
      <w:r w:rsidRPr="00C62173">
        <w:rPr>
          <w:i/>
          <w:sz w:val="28"/>
          <w:szCs w:val="28"/>
        </w:rPr>
        <w:t>Следует отметить, что в первоначальную сводную бюджетную роспись в течение отчетного периода изменения вносились 1</w:t>
      </w:r>
      <w:r>
        <w:rPr>
          <w:i/>
          <w:sz w:val="28"/>
          <w:szCs w:val="28"/>
        </w:rPr>
        <w:t>0</w:t>
      </w:r>
      <w:r w:rsidRPr="00C62173">
        <w:rPr>
          <w:i/>
          <w:sz w:val="28"/>
          <w:szCs w:val="28"/>
        </w:rPr>
        <w:t xml:space="preserve"> раз.</w:t>
      </w:r>
    </w:p>
    <w:p w:rsidR="004904C5" w:rsidRPr="003E7050" w:rsidRDefault="004904C5" w:rsidP="004904C5">
      <w:pPr>
        <w:pStyle w:val="Default"/>
        <w:jc w:val="both"/>
        <w:rPr>
          <w:sz w:val="28"/>
          <w:szCs w:val="28"/>
        </w:rPr>
      </w:pPr>
      <w:r w:rsidRPr="00E92D2E">
        <w:rPr>
          <w:sz w:val="26"/>
          <w:szCs w:val="26"/>
        </w:rPr>
        <w:t xml:space="preserve">              </w:t>
      </w:r>
      <w:r w:rsidRPr="007A5659">
        <w:rPr>
          <w:sz w:val="28"/>
          <w:szCs w:val="28"/>
        </w:rPr>
        <w:t xml:space="preserve">В соответствии с требованиями ст. 217, 217.1 БК РФ порядок составления и ведения сводной бюджетной росписи, а также порядок составления и ведения кассового плана устанавливаются соответствующим финансовым органом. Данные порядки утверждены Постановлениями  главы администрации Балахнинского муниципального образования  от </w:t>
      </w:r>
      <w:r w:rsidRPr="003E7050">
        <w:rPr>
          <w:sz w:val="28"/>
          <w:szCs w:val="28"/>
        </w:rPr>
        <w:t xml:space="preserve">29.12.2010 № 66-п «Об утверждении Порядка составления и ведения сводной бюджетной росписи бюджета Балахнинского муниципального образования и бюджетных росписей главных распорядителей бюджетных средств (главных администраторов источников финансирования дефицита бюджета) </w:t>
      </w:r>
      <w:r w:rsidRPr="003E7050">
        <w:rPr>
          <w:sz w:val="28"/>
          <w:szCs w:val="28"/>
        </w:rPr>
        <w:lastRenderedPageBreak/>
        <w:t xml:space="preserve">поселения» (далее - Порядок), от 12.01.2009 № 1-па «Об утверждении Порядка составления и ведения кассового плана ». </w:t>
      </w:r>
    </w:p>
    <w:p w:rsidR="00047F7F" w:rsidRPr="003E7050" w:rsidRDefault="00047F7F" w:rsidP="00047F7F">
      <w:pPr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ab/>
      </w:r>
      <w:r w:rsidRPr="003E7050">
        <w:rPr>
          <w:spacing w:val="-2"/>
          <w:sz w:val="28"/>
          <w:szCs w:val="28"/>
        </w:rPr>
        <w:t xml:space="preserve">В соответствии с п. 4.3.1. Порядка ведения </w:t>
      </w:r>
      <w:r w:rsidRPr="003E7050">
        <w:rPr>
          <w:sz w:val="28"/>
          <w:szCs w:val="28"/>
        </w:rPr>
        <w:t xml:space="preserve">Порядка составления и ведения сводной бюджетной росписи бюджета Балахнинского муниципального образования и бюджетных росписей главных распорядителей бюджетных средств (главных администраторов источников финансирования дефицита бюджета) поселения» (далее - Порядок), утвержденного распоряжением Главы муниципального образования от 29.12.2010 № 66-п, установлено, что изменения в роспись вносятся на основании Распоряжения Главы администрации в течение 3-х рабочих дней после подписания распоряжения. </w:t>
      </w:r>
    </w:p>
    <w:p w:rsidR="00047F7F" w:rsidRDefault="00047F7F" w:rsidP="00047F7F">
      <w:pPr>
        <w:jc w:val="both"/>
        <w:rPr>
          <w:i/>
          <w:sz w:val="28"/>
          <w:szCs w:val="28"/>
        </w:rPr>
      </w:pPr>
      <w:r w:rsidRPr="003E7050">
        <w:rPr>
          <w:sz w:val="28"/>
          <w:szCs w:val="28"/>
        </w:rPr>
        <w:tab/>
      </w:r>
      <w:r w:rsidRPr="003E7050">
        <w:rPr>
          <w:i/>
          <w:sz w:val="28"/>
          <w:szCs w:val="28"/>
        </w:rPr>
        <w:t>Следует отметить, что</w:t>
      </w:r>
      <w:r w:rsidRPr="002505E9">
        <w:rPr>
          <w:i/>
          <w:sz w:val="28"/>
          <w:szCs w:val="28"/>
        </w:rPr>
        <w:t xml:space="preserve"> данны</w:t>
      </w:r>
      <w:r>
        <w:rPr>
          <w:i/>
          <w:sz w:val="28"/>
          <w:szCs w:val="28"/>
        </w:rPr>
        <w:t>е</w:t>
      </w:r>
      <w:r w:rsidRPr="002505E9">
        <w:rPr>
          <w:i/>
          <w:sz w:val="28"/>
          <w:szCs w:val="28"/>
        </w:rPr>
        <w:t xml:space="preserve"> Порядк</w:t>
      </w:r>
      <w:r>
        <w:rPr>
          <w:i/>
          <w:sz w:val="28"/>
          <w:szCs w:val="28"/>
        </w:rPr>
        <w:t>и</w:t>
      </w:r>
      <w:r w:rsidRPr="002505E9">
        <w:rPr>
          <w:i/>
          <w:sz w:val="28"/>
          <w:szCs w:val="28"/>
        </w:rPr>
        <w:t xml:space="preserve"> требу</w:t>
      </w:r>
      <w:r>
        <w:rPr>
          <w:i/>
          <w:sz w:val="28"/>
          <w:szCs w:val="28"/>
        </w:rPr>
        <w:t>ю</w:t>
      </w:r>
      <w:r w:rsidRPr="002505E9">
        <w:rPr>
          <w:i/>
          <w:sz w:val="28"/>
          <w:szCs w:val="28"/>
        </w:rPr>
        <w:t>т внесения изменений и дополнений в соответствии с бюджетным законодательством.</w:t>
      </w:r>
    </w:p>
    <w:p w:rsidR="00047F7F" w:rsidRPr="003E7050" w:rsidRDefault="00047F7F" w:rsidP="00047F7F">
      <w:pPr>
        <w:widowControl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3E7050">
        <w:rPr>
          <w:i/>
          <w:sz w:val="28"/>
          <w:szCs w:val="28"/>
        </w:rPr>
        <w:t>Данное замечание отмечалось в заключении от 21.04.2017 № 9-з.</w:t>
      </w:r>
    </w:p>
    <w:p w:rsidR="0091161A" w:rsidRDefault="007D7F23" w:rsidP="009116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1161A" w:rsidRPr="0091161A">
        <w:rPr>
          <w:sz w:val="28"/>
          <w:szCs w:val="28"/>
        </w:rPr>
        <w:t xml:space="preserve"> </w:t>
      </w:r>
      <w:r w:rsidR="0091161A">
        <w:rPr>
          <w:sz w:val="28"/>
          <w:szCs w:val="28"/>
        </w:rPr>
        <w:t>В бюджете муниципального образования на 2017 год предусматривались бюджетные ассигнования на реализацию 7 муниципальных программ на общую сумму 8026,6 тыс.руб. Фактическая сумма  расходов, осуществленных в рамках муниципальных программ, составила  7919,2 тыс.руб. (98,66%). Доля средств, приходящаяся на муниципальные программы , в общей сумме расходов  в 2016 году  составила 33,12% ( в 2013 году -14%; в 2014- 3,2%, 2015 – 8,6%, в 2016 – 63,11%).</w:t>
      </w:r>
    </w:p>
    <w:p w:rsidR="0091161A" w:rsidRPr="00613B94" w:rsidRDefault="006A7989" w:rsidP="0091161A">
      <w:pPr>
        <w:jc w:val="both"/>
        <w:rPr>
          <w:b/>
          <w:i/>
          <w:sz w:val="28"/>
          <w:szCs w:val="28"/>
        </w:rPr>
      </w:pPr>
      <w:r w:rsidRPr="006A7989">
        <w:rPr>
          <w:sz w:val="28"/>
          <w:szCs w:val="28"/>
        </w:rPr>
        <w:t xml:space="preserve"> </w:t>
      </w:r>
      <w:r w:rsidR="0091161A">
        <w:rPr>
          <w:sz w:val="28"/>
          <w:szCs w:val="28"/>
        </w:rPr>
        <w:tab/>
      </w:r>
      <w:r w:rsidR="0091161A" w:rsidRPr="00613B94">
        <w:rPr>
          <w:b/>
          <w:i/>
          <w:sz w:val="28"/>
          <w:szCs w:val="28"/>
        </w:rPr>
        <w:t xml:space="preserve">В нарушение статьи 179 Бюджетного кодекса РФ администрацией </w:t>
      </w:r>
      <w:r w:rsidR="00B8001A">
        <w:rPr>
          <w:b/>
          <w:i/>
          <w:sz w:val="28"/>
          <w:szCs w:val="28"/>
        </w:rPr>
        <w:t>Балахнинского городского</w:t>
      </w:r>
      <w:r w:rsidR="0091161A" w:rsidRPr="00613B94">
        <w:rPr>
          <w:b/>
          <w:i/>
          <w:sz w:val="28"/>
          <w:szCs w:val="28"/>
        </w:rPr>
        <w:t xml:space="preserve"> поселения не утвержден перечень муниципальных программ на 2017 год.</w:t>
      </w:r>
    </w:p>
    <w:p w:rsidR="0091161A" w:rsidRDefault="004904C5" w:rsidP="009116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161A">
        <w:rPr>
          <w:sz w:val="28"/>
          <w:szCs w:val="28"/>
        </w:rPr>
        <w:t xml:space="preserve">Анализ представленных к проверке муниципальных программ показал следующее. По муниципальным программам </w:t>
      </w:r>
      <w:r w:rsidR="0091161A" w:rsidRPr="003B4F5A">
        <w:rPr>
          <w:sz w:val="28"/>
          <w:szCs w:val="28"/>
        </w:rPr>
        <w:t xml:space="preserve">«Повышение безопасности дорожного движения на территории </w:t>
      </w:r>
      <w:r w:rsidR="0091161A">
        <w:rPr>
          <w:sz w:val="28"/>
          <w:szCs w:val="28"/>
        </w:rPr>
        <w:t>Балахнинского</w:t>
      </w:r>
      <w:r w:rsidR="0091161A" w:rsidRPr="003B4F5A">
        <w:rPr>
          <w:sz w:val="28"/>
          <w:szCs w:val="28"/>
        </w:rPr>
        <w:t xml:space="preserve"> </w:t>
      </w:r>
      <w:r w:rsidR="0091161A">
        <w:rPr>
          <w:sz w:val="28"/>
          <w:szCs w:val="28"/>
        </w:rPr>
        <w:t>муниципального образования на 2014-2018 годы</w:t>
      </w:r>
      <w:r w:rsidR="0091161A" w:rsidRPr="003B4F5A">
        <w:rPr>
          <w:sz w:val="28"/>
          <w:szCs w:val="28"/>
        </w:rPr>
        <w:t>»</w:t>
      </w:r>
      <w:r w:rsidR="0091161A">
        <w:rPr>
          <w:sz w:val="28"/>
          <w:szCs w:val="28"/>
        </w:rPr>
        <w:t xml:space="preserve">, «Модернизация и реформирование жилищно-коммунального хозяйства Балахнинского городского поселения, Бодайбинского района, Иркутской области на 2016-2018 годы» </w:t>
      </w:r>
      <w:r w:rsidR="0091161A" w:rsidRPr="003B4F5A">
        <w:rPr>
          <w:sz w:val="28"/>
          <w:szCs w:val="28"/>
        </w:rPr>
        <w:t xml:space="preserve"> и "</w:t>
      </w:r>
      <w:r w:rsidR="0091161A">
        <w:rPr>
          <w:sz w:val="28"/>
          <w:szCs w:val="28"/>
        </w:rPr>
        <w:t xml:space="preserve">Развитие сети автомобильных дорог местного значения общего пользования на территории Балахнинского городского поселения период 2012-2020 годы»  ресурсное обеспечение, указанное в Паспортах программ, не соответствует решению о бюджете. Тем самым нарушены положения абзаца 4 п. 2 статьи 179 БК РФ.  и п.3.6. Порядка от 03.02.2015 № 9-п. </w:t>
      </w:r>
    </w:p>
    <w:p w:rsidR="0091161A" w:rsidRDefault="0091161A" w:rsidP="0091161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п.3 статьи 179 БК РФ по каждой государственной программе Российской Федерации, государственной программе субъекта Российской Федерации, муниципальной программе ежегодно проводится оценка эффективности ее реализации. </w:t>
      </w:r>
      <w:hyperlink r:id="rId9" w:history="1">
        <w:r w:rsidRPr="00042E8C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проведения указанной оценки и ее критерии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91161A" w:rsidRDefault="0091161A" w:rsidP="0091161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результатам указанной оценки Правительством Российской Федерации, высшим исполнительным органом государственной власти </w:t>
      </w:r>
      <w:r>
        <w:rPr>
          <w:sz w:val="28"/>
          <w:szCs w:val="28"/>
        </w:rPr>
        <w:lastRenderedPageBreak/>
        <w:t>субъекта Российской Федерации,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(муниципальной) программы, в том числе необходимости изменения объема бюджетных ассигнований на финансовое обеспечение реализации государственной (муниципальной) программы.</w:t>
      </w:r>
    </w:p>
    <w:p w:rsidR="0091161A" w:rsidRDefault="0091161A" w:rsidP="0091161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5.1 Порядка от 03.02.2015 № 9-п установлено «ответственный исполнитель муниципальной программы до 05. Июля текущего года и до 01. Февраля года, следующего за отчетным, готовит полугодовой и годовой отчеты о ходе реализации муниципальной программы по форме согласно приложению № 5 к настоящему Порядку». </w:t>
      </w:r>
    </w:p>
    <w:p w:rsidR="0091161A" w:rsidRDefault="0091161A" w:rsidP="0091161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5.3 Порядка от 03.02.2015 № 9-п установлено «результаты мониторинга и оценка выполнения целевых показателей ежегодно до 15 марта года, следующего за отчетным, докладывается главе Администрации городского поселения». </w:t>
      </w:r>
    </w:p>
    <w:p w:rsidR="0091161A" w:rsidRPr="003B4F5A" w:rsidRDefault="0091161A" w:rsidP="009116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нарушение п.3 статьи 179 БК РФ и п.п. 5.1., 5.3 Администрацией не проводилась оценка эффективности реализации муниципальных программ и не составлялись отчеты о ходе исполнения муниципальных программ.   </w:t>
      </w:r>
    </w:p>
    <w:p w:rsidR="0091161A" w:rsidRDefault="0091161A" w:rsidP="0091161A">
      <w:pPr>
        <w:pStyle w:val="Default"/>
        <w:jc w:val="both"/>
        <w:rPr>
          <w:sz w:val="28"/>
          <w:szCs w:val="28"/>
        </w:rPr>
      </w:pPr>
      <w:r w:rsidRPr="00A739F8">
        <w:rPr>
          <w:sz w:val="28"/>
          <w:szCs w:val="28"/>
        </w:rPr>
        <w:t xml:space="preserve">  </w:t>
      </w:r>
      <w:r w:rsidR="007E1C4D">
        <w:rPr>
          <w:sz w:val="28"/>
          <w:szCs w:val="28"/>
        </w:rPr>
        <w:t xml:space="preserve">          </w:t>
      </w:r>
      <w:r w:rsidR="000E3D62">
        <w:rPr>
          <w:sz w:val="28"/>
          <w:szCs w:val="28"/>
        </w:rPr>
        <w:t>8</w:t>
      </w:r>
      <w:r w:rsidR="000E7F16">
        <w:rPr>
          <w:sz w:val="28"/>
          <w:szCs w:val="28"/>
        </w:rPr>
        <w:t>.</w:t>
      </w:r>
      <w:r>
        <w:rPr>
          <w:sz w:val="26"/>
          <w:szCs w:val="26"/>
        </w:rPr>
        <w:t xml:space="preserve"> </w:t>
      </w:r>
      <w:r w:rsidR="004904C5">
        <w:rPr>
          <w:sz w:val="26"/>
          <w:szCs w:val="26"/>
        </w:rPr>
        <w:t>Р</w:t>
      </w:r>
      <w:r w:rsidRPr="00C5196A">
        <w:rPr>
          <w:sz w:val="28"/>
          <w:szCs w:val="28"/>
        </w:rPr>
        <w:t xml:space="preserve">ешением Думы администрации Балахнинского городского поселения  от </w:t>
      </w:r>
      <w:r>
        <w:rPr>
          <w:sz w:val="28"/>
          <w:szCs w:val="28"/>
        </w:rPr>
        <w:t>09</w:t>
      </w:r>
      <w:r w:rsidRPr="00C5196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5196A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5196A">
        <w:rPr>
          <w:sz w:val="28"/>
          <w:szCs w:val="28"/>
        </w:rPr>
        <w:t xml:space="preserve">  № </w:t>
      </w:r>
      <w:r>
        <w:rPr>
          <w:sz w:val="28"/>
          <w:szCs w:val="28"/>
        </w:rPr>
        <w:t>61</w:t>
      </w:r>
      <w:r w:rsidRPr="00C5196A">
        <w:rPr>
          <w:sz w:val="28"/>
          <w:szCs w:val="28"/>
        </w:rPr>
        <w:t xml:space="preserve"> бюджет на 201</w:t>
      </w:r>
      <w:r>
        <w:rPr>
          <w:sz w:val="28"/>
          <w:szCs w:val="28"/>
        </w:rPr>
        <w:t>7</w:t>
      </w:r>
      <w:r w:rsidRPr="00C5196A">
        <w:rPr>
          <w:sz w:val="28"/>
          <w:szCs w:val="28"/>
        </w:rPr>
        <w:t xml:space="preserve"> год был сформирован с дефицитом в размере </w:t>
      </w:r>
      <w:r>
        <w:rPr>
          <w:sz w:val="28"/>
          <w:szCs w:val="28"/>
        </w:rPr>
        <w:t>208,1</w:t>
      </w:r>
      <w:r w:rsidRPr="00C5196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3,9</w:t>
      </w:r>
      <w:r w:rsidRPr="00C5196A">
        <w:rPr>
          <w:sz w:val="28"/>
          <w:szCs w:val="28"/>
        </w:rPr>
        <w:t xml:space="preserve">% от доходной части бюджета без учета безвозмездных поступлений и поступлений налоговых доходов по дополнительным нормативам отчислений. С учетом внесения изменений в решение Думы от </w:t>
      </w:r>
      <w:r>
        <w:rPr>
          <w:sz w:val="28"/>
          <w:szCs w:val="28"/>
        </w:rPr>
        <w:t>11.12.2017</w:t>
      </w:r>
      <w:r w:rsidRPr="00C5196A">
        <w:rPr>
          <w:sz w:val="28"/>
          <w:szCs w:val="28"/>
        </w:rPr>
        <w:t xml:space="preserve"> дефицит бюджет утвержден в сумме </w:t>
      </w:r>
      <w:r>
        <w:rPr>
          <w:sz w:val="28"/>
          <w:szCs w:val="28"/>
        </w:rPr>
        <w:t>75,3</w:t>
      </w:r>
      <w:r w:rsidRPr="00C5196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1,4</w:t>
      </w:r>
      <w:r w:rsidRPr="00C5196A">
        <w:rPr>
          <w:sz w:val="28"/>
          <w:szCs w:val="28"/>
        </w:rPr>
        <w:t xml:space="preserve">% от утвержденного общего годового дохода без учета утвержденных безвозмездных начислений. </w:t>
      </w:r>
      <w:r>
        <w:rPr>
          <w:sz w:val="28"/>
          <w:szCs w:val="28"/>
        </w:rPr>
        <w:t xml:space="preserve">Дефицит бюджета </w:t>
      </w:r>
      <w:r w:rsidRPr="00C5196A">
        <w:rPr>
          <w:sz w:val="28"/>
          <w:szCs w:val="28"/>
        </w:rPr>
        <w:t xml:space="preserve"> не превышает ограничений, установленных ст. 92.1 БК РФ</w:t>
      </w:r>
      <w:r>
        <w:rPr>
          <w:sz w:val="28"/>
          <w:szCs w:val="28"/>
        </w:rPr>
        <w:t>.</w:t>
      </w:r>
    </w:p>
    <w:p w:rsidR="0091161A" w:rsidRPr="00C5196A" w:rsidRDefault="0091161A" w:rsidP="0091161A">
      <w:pPr>
        <w:pStyle w:val="ad"/>
        <w:ind w:firstLine="567"/>
        <w:jc w:val="both"/>
        <w:rPr>
          <w:color w:val="FF0000"/>
          <w:sz w:val="28"/>
          <w:szCs w:val="28"/>
        </w:rPr>
      </w:pPr>
      <w:r w:rsidRPr="00C5196A">
        <w:rPr>
          <w:sz w:val="28"/>
          <w:szCs w:val="28"/>
        </w:rPr>
        <w:t>По итогам 201</w:t>
      </w:r>
      <w:r>
        <w:rPr>
          <w:sz w:val="28"/>
          <w:szCs w:val="28"/>
        </w:rPr>
        <w:t>7</w:t>
      </w:r>
      <w:r w:rsidRPr="00C5196A">
        <w:rPr>
          <w:sz w:val="28"/>
          <w:szCs w:val="28"/>
        </w:rPr>
        <w:t xml:space="preserve"> года бюджет исполнен с </w:t>
      </w:r>
      <w:r>
        <w:rPr>
          <w:sz w:val="28"/>
          <w:szCs w:val="28"/>
        </w:rPr>
        <w:t xml:space="preserve">профицитом </w:t>
      </w:r>
      <w:r w:rsidRPr="00C5196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127,8</w:t>
      </w:r>
      <w:r w:rsidRPr="00C5196A">
        <w:rPr>
          <w:sz w:val="28"/>
          <w:szCs w:val="28"/>
        </w:rPr>
        <w:t xml:space="preserve"> тыс. рублей .</w:t>
      </w:r>
    </w:p>
    <w:p w:rsidR="0091161A" w:rsidRPr="00C5196A" w:rsidRDefault="0091161A" w:rsidP="0091161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5196A">
        <w:rPr>
          <w:noProof/>
          <w:sz w:val="28"/>
          <w:szCs w:val="28"/>
        </w:rPr>
        <w:t>Муниципальный долг на 01.01.201</w:t>
      </w:r>
      <w:r>
        <w:rPr>
          <w:noProof/>
          <w:sz w:val="28"/>
          <w:szCs w:val="28"/>
        </w:rPr>
        <w:t>7</w:t>
      </w:r>
      <w:r w:rsidRPr="00C5196A">
        <w:rPr>
          <w:noProof/>
          <w:sz w:val="28"/>
          <w:szCs w:val="28"/>
        </w:rPr>
        <w:t xml:space="preserve"> составлял 0,00 </w:t>
      </w:r>
      <w:r w:rsidRPr="00C5196A">
        <w:rPr>
          <w:sz w:val="28"/>
          <w:szCs w:val="28"/>
        </w:rPr>
        <w:t>тыс. руб., на 01.01.201</w:t>
      </w:r>
      <w:r>
        <w:rPr>
          <w:sz w:val="28"/>
          <w:szCs w:val="28"/>
        </w:rPr>
        <w:t>8</w:t>
      </w:r>
      <w:r w:rsidRPr="00C5196A">
        <w:rPr>
          <w:sz w:val="28"/>
          <w:szCs w:val="28"/>
        </w:rPr>
        <w:t xml:space="preserve"> составил 0,0 тыс. руб.  </w:t>
      </w:r>
    </w:p>
    <w:p w:rsidR="0091161A" w:rsidRPr="00C5196A" w:rsidRDefault="0091161A" w:rsidP="0091161A">
      <w:pPr>
        <w:shd w:val="clear" w:color="auto" w:fill="FFFFFF"/>
        <w:ind w:firstLine="709"/>
        <w:jc w:val="both"/>
        <w:rPr>
          <w:sz w:val="28"/>
          <w:szCs w:val="28"/>
        </w:rPr>
      </w:pPr>
      <w:r w:rsidRPr="00C5196A">
        <w:rPr>
          <w:sz w:val="28"/>
          <w:szCs w:val="28"/>
        </w:rPr>
        <w:t>Данные о долговых обязательствах, отраженные в представленной к внешней проверке отчетности, соответствуют данным долговой книги по состоянию на 01.01.201</w:t>
      </w:r>
      <w:r>
        <w:rPr>
          <w:sz w:val="28"/>
          <w:szCs w:val="28"/>
        </w:rPr>
        <w:t>8.</w:t>
      </w:r>
    </w:p>
    <w:p w:rsidR="0091161A" w:rsidRPr="00C5196A" w:rsidRDefault="0091161A" w:rsidP="0091161A">
      <w:pPr>
        <w:jc w:val="both"/>
        <w:rPr>
          <w:sz w:val="28"/>
          <w:szCs w:val="28"/>
        </w:rPr>
      </w:pPr>
      <w:r w:rsidRPr="00C5196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Следует отметить, что в 2017</w:t>
      </w:r>
      <w:r w:rsidRPr="00C5196A">
        <w:rPr>
          <w:sz w:val="28"/>
          <w:szCs w:val="28"/>
        </w:rPr>
        <w:t xml:space="preserve"> году в бюджет Балахнинского муниципального образования не привлекались бюджетные кредиты, а также кредиты от кредитных организаций.</w:t>
      </w:r>
    </w:p>
    <w:p w:rsidR="0091161A" w:rsidRDefault="0091161A" w:rsidP="0091161A">
      <w:pPr>
        <w:jc w:val="both"/>
        <w:rPr>
          <w:sz w:val="28"/>
          <w:szCs w:val="28"/>
        </w:rPr>
      </w:pPr>
      <w:r w:rsidRPr="00C5196A">
        <w:rPr>
          <w:color w:val="FF0000"/>
          <w:sz w:val="28"/>
          <w:szCs w:val="28"/>
        </w:rPr>
        <w:t xml:space="preserve">        </w:t>
      </w:r>
      <w:r w:rsidRPr="00F7764B">
        <w:rPr>
          <w:sz w:val="28"/>
          <w:szCs w:val="28"/>
        </w:rPr>
        <w:t>Согласно Сведения</w:t>
      </w:r>
      <w:r>
        <w:rPr>
          <w:sz w:val="28"/>
          <w:szCs w:val="28"/>
        </w:rPr>
        <w:t>м</w:t>
      </w:r>
      <w:r w:rsidRPr="00F7764B">
        <w:rPr>
          <w:sz w:val="28"/>
          <w:szCs w:val="28"/>
        </w:rPr>
        <w:t xml:space="preserve"> по дебиторской и кредиторской задолженности                     (ф. 0503169) дебиторская задолженность по состоянию на 01.01.201</w:t>
      </w:r>
      <w:r>
        <w:rPr>
          <w:sz w:val="28"/>
          <w:szCs w:val="28"/>
        </w:rPr>
        <w:t>7</w:t>
      </w:r>
      <w:r w:rsidRPr="00F7764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 890,5 тыс.руб.</w:t>
      </w:r>
      <w:r w:rsidRPr="00F7764B">
        <w:rPr>
          <w:sz w:val="28"/>
          <w:szCs w:val="28"/>
        </w:rPr>
        <w:t xml:space="preserve">, на конец отчетного периода </w:t>
      </w:r>
      <w:r>
        <w:rPr>
          <w:sz w:val="28"/>
          <w:szCs w:val="28"/>
        </w:rPr>
        <w:t xml:space="preserve">дебиторская </w:t>
      </w:r>
      <w:r w:rsidRPr="00F7764B">
        <w:rPr>
          <w:sz w:val="28"/>
          <w:szCs w:val="28"/>
        </w:rPr>
        <w:t xml:space="preserve">задолженность </w:t>
      </w:r>
      <w:r>
        <w:rPr>
          <w:sz w:val="28"/>
          <w:szCs w:val="28"/>
        </w:rPr>
        <w:t xml:space="preserve">составила в </w:t>
      </w:r>
      <w:r w:rsidRPr="00F7764B">
        <w:rPr>
          <w:sz w:val="28"/>
          <w:szCs w:val="28"/>
        </w:rPr>
        <w:t xml:space="preserve">сумме </w:t>
      </w:r>
      <w:r>
        <w:rPr>
          <w:sz w:val="28"/>
          <w:szCs w:val="28"/>
        </w:rPr>
        <w:t>546,4</w:t>
      </w:r>
      <w:r w:rsidRPr="00F7764B">
        <w:rPr>
          <w:sz w:val="28"/>
          <w:szCs w:val="28"/>
        </w:rPr>
        <w:t xml:space="preserve"> тыс.рублей. </w:t>
      </w:r>
    </w:p>
    <w:p w:rsidR="0091161A" w:rsidRDefault="0091161A" w:rsidP="0091161A">
      <w:pPr>
        <w:ind w:firstLine="709"/>
        <w:jc w:val="both"/>
        <w:rPr>
          <w:i/>
          <w:color w:val="000000"/>
          <w:sz w:val="28"/>
          <w:szCs w:val="28"/>
        </w:rPr>
      </w:pPr>
      <w:r w:rsidRPr="00207B7C">
        <w:rPr>
          <w:i/>
          <w:color w:val="000000"/>
          <w:sz w:val="28"/>
          <w:szCs w:val="28"/>
        </w:rPr>
        <w:t xml:space="preserve">Следует заметить, что остаток на начало года, выше остатка на конец года, указанного в бухгалтерской отчетности </w:t>
      </w:r>
      <w:r>
        <w:rPr>
          <w:i/>
          <w:color w:val="000000"/>
          <w:sz w:val="28"/>
          <w:szCs w:val="28"/>
        </w:rPr>
        <w:t xml:space="preserve">за </w:t>
      </w:r>
      <w:r w:rsidRPr="00207B7C">
        <w:rPr>
          <w:i/>
          <w:color w:val="000000"/>
          <w:sz w:val="28"/>
          <w:szCs w:val="28"/>
        </w:rPr>
        <w:t xml:space="preserve">2016 год. Разница составляет </w:t>
      </w:r>
      <w:r>
        <w:rPr>
          <w:i/>
          <w:color w:val="000000"/>
          <w:sz w:val="28"/>
          <w:szCs w:val="28"/>
        </w:rPr>
        <w:t>539,3 тыс.</w:t>
      </w:r>
      <w:r w:rsidRPr="00207B7C">
        <w:rPr>
          <w:i/>
          <w:color w:val="000000"/>
          <w:sz w:val="28"/>
          <w:szCs w:val="28"/>
        </w:rPr>
        <w:t xml:space="preserve"> рублей.</w:t>
      </w:r>
      <w:r w:rsidRPr="003A52E6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В представленной к проверке пояснительной записке причины расхождений не указаны.     </w:t>
      </w:r>
    </w:p>
    <w:p w:rsidR="0091161A" w:rsidRPr="00F7764B" w:rsidRDefault="0091161A" w:rsidP="0091161A">
      <w:pPr>
        <w:ind w:firstLine="567"/>
        <w:jc w:val="both"/>
        <w:rPr>
          <w:sz w:val="28"/>
          <w:szCs w:val="28"/>
        </w:rPr>
      </w:pPr>
      <w:r w:rsidRPr="003C7151">
        <w:rPr>
          <w:sz w:val="28"/>
          <w:szCs w:val="28"/>
        </w:rPr>
        <w:lastRenderedPageBreak/>
        <w:t>Кредиторская задолженность  на 01.01.201</w:t>
      </w:r>
      <w:r>
        <w:rPr>
          <w:sz w:val="28"/>
          <w:szCs w:val="28"/>
        </w:rPr>
        <w:t>8</w:t>
      </w:r>
      <w:r w:rsidRPr="003C7151">
        <w:rPr>
          <w:sz w:val="28"/>
          <w:szCs w:val="28"/>
        </w:rPr>
        <w:t xml:space="preserve"> сложилась</w:t>
      </w:r>
      <w:r>
        <w:rPr>
          <w:sz w:val="28"/>
          <w:szCs w:val="28"/>
        </w:rPr>
        <w:t xml:space="preserve"> в сумме </w:t>
      </w:r>
      <w:r w:rsidRPr="003C7151">
        <w:rPr>
          <w:sz w:val="28"/>
          <w:szCs w:val="28"/>
        </w:rPr>
        <w:t xml:space="preserve"> </w:t>
      </w:r>
      <w:r>
        <w:rPr>
          <w:sz w:val="28"/>
          <w:szCs w:val="28"/>
        </w:rPr>
        <w:t>246,9</w:t>
      </w:r>
      <w:r w:rsidRPr="003C7151">
        <w:rPr>
          <w:sz w:val="28"/>
          <w:szCs w:val="28"/>
        </w:rPr>
        <w:t xml:space="preserve"> тыс.рублей.  </w:t>
      </w:r>
    </w:p>
    <w:p w:rsidR="0091161A" w:rsidRPr="002C017B" w:rsidRDefault="002F20D8" w:rsidP="009116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1161A" w:rsidRPr="002C017B">
        <w:rPr>
          <w:sz w:val="28"/>
          <w:szCs w:val="28"/>
        </w:rPr>
        <w:t>Баланс исполнения бюджета (форма 0503120):</w:t>
      </w:r>
    </w:p>
    <w:p w:rsidR="0091161A" w:rsidRDefault="0091161A" w:rsidP="009116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35880,4</w:t>
      </w:r>
      <w:r w:rsidRPr="002C017B">
        <w:rPr>
          <w:sz w:val="28"/>
          <w:szCs w:val="28"/>
        </w:rPr>
        <w:t xml:space="preserve"> - баланс исполнения бюджета на начало 201</w:t>
      </w:r>
      <w:r>
        <w:rPr>
          <w:sz w:val="28"/>
          <w:szCs w:val="28"/>
        </w:rPr>
        <w:t>7</w:t>
      </w:r>
      <w:r w:rsidRPr="002C017B">
        <w:rPr>
          <w:sz w:val="28"/>
          <w:szCs w:val="28"/>
        </w:rPr>
        <w:t xml:space="preserve"> года, в том числе по бюджетной деятельности – </w:t>
      </w:r>
      <w:r>
        <w:rPr>
          <w:sz w:val="28"/>
          <w:szCs w:val="28"/>
        </w:rPr>
        <w:t>35880,4</w:t>
      </w:r>
      <w:r w:rsidRPr="002C017B">
        <w:rPr>
          <w:sz w:val="28"/>
          <w:szCs w:val="28"/>
        </w:rPr>
        <w:t xml:space="preserve">  тыс. руб., на конец года – </w:t>
      </w:r>
      <w:r>
        <w:rPr>
          <w:sz w:val="28"/>
          <w:szCs w:val="28"/>
        </w:rPr>
        <w:t>41064,4</w:t>
      </w:r>
      <w:r w:rsidRPr="002C017B">
        <w:rPr>
          <w:sz w:val="28"/>
          <w:szCs w:val="28"/>
        </w:rPr>
        <w:t xml:space="preserve"> тыс. руб., в том числе по бюджетной деятельности – </w:t>
      </w:r>
      <w:r>
        <w:rPr>
          <w:sz w:val="28"/>
          <w:szCs w:val="28"/>
        </w:rPr>
        <w:t>41064,4</w:t>
      </w:r>
      <w:r w:rsidRPr="002C017B">
        <w:rPr>
          <w:sz w:val="28"/>
          <w:szCs w:val="28"/>
        </w:rPr>
        <w:t>тыс. руб.</w:t>
      </w:r>
    </w:p>
    <w:p w:rsidR="0091161A" w:rsidRDefault="0091161A" w:rsidP="0091161A">
      <w:pPr>
        <w:ind w:firstLine="709"/>
        <w:jc w:val="both"/>
        <w:rPr>
          <w:i/>
          <w:color w:val="000000"/>
          <w:sz w:val="28"/>
          <w:szCs w:val="28"/>
        </w:rPr>
      </w:pPr>
      <w:r w:rsidRPr="00207B7C">
        <w:rPr>
          <w:i/>
          <w:color w:val="000000"/>
          <w:sz w:val="28"/>
          <w:szCs w:val="28"/>
        </w:rPr>
        <w:t>Следует заметить, что остаток на начало года</w:t>
      </w:r>
      <w:r>
        <w:rPr>
          <w:i/>
          <w:color w:val="000000"/>
          <w:sz w:val="28"/>
          <w:szCs w:val="28"/>
        </w:rPr>
        <w:t xml:space="preserve"> по бюджетной деятельности (35880,4) </w:t>
      </w:r>
      <w:r w:rsidRPr="00207B7C">
        <w:rPr>
          <w:i/>
          <w:color w:val="000000"/>
          <w:sz w:val="28"/>
          <w:szCs w:val="28"/>
        </w:rPr>
        <w:t xml:space="preserve">выше остатка на конец года, указанного в бухгалтерской отчетности </w:t>
      </w:r>
      <w:r>
        <w:rPr>
          <w:i/>
          <w:color w:val="000000"/>
          <w:sz w:val="28"/>
          <w:szCs w:val="28"/>
        </w:rPr>
        <w:t xml:space="preserve">за </w:t>
      </w:r>
      <w:r w:rsidRPr="00207B7C">
        <w:rPr>
          <w:i/>
          <w:color w:val="000000"/>
          <w:sz w:val="28"/>
          <w:szCs w:val="28"/>
        </w:rPr>
        <w:t>2016 год</w:t>
      </w:r>
      <w:r>
        <w:rPr>
          <w:i/>
          <w:color w:val="000000"/>
          <w:sz w:val="28"/>
          <w:szCs w:val="28"/>
        </w:rPr>
        <w:t xml:space="preserve"> (34341,1)</w:t>
      </w:r>
      <w:r w:rsidRPr="00207B7C">
        <w:rPr>
          <w:i/>
          <w:color w:val="000000"/>
          <w:sz w:val="28"/>
          <w:szCs w:val="28"/>
        </w:rPr>
        <w:t xml:space="preserve">. Разница составляет </w:t>
      </w:r>
      <w:r>
        <w:rPr>
          <w:i/>
          <w:color w:val="000000"/>
          <w:sz w:val="28"/>
          <w:szCs w:val="28"/>
        </w:rPr>
        <w:t>539,3</w:t>
      </w:r>
      <w:r w:rsidRPr="00207B7C">
        <w:rPr>
          <w:i/>
          <w:color w:val="000000"/>
          <w:sz w:val="28"/>
          <w:szCs w:val="28"/>
        </w:rPr>
        <w:t>рублей.</w:t>
      </w:r>
    </w:p>
    <w:p w:rsidR="0091161A" w:rsidRDefault="0091161A" w:rsidP="0091161A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Эта же разница отражена в форме 0503173 «Сведения об изменении остатков валюты баланса». </w:t>
      </w:r>
    </w:p>
    <w:p w:rsidR="0091161A" w:rsidRDefault="0091161A" w:rsidP="0091161A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 нарушение пункта 170 Инструкции № 191н в графе 5раздела 2 «Причины изменения» формы 0503173 не отражена причина изменения остатка на начало отчетного финансового года, включая номер нормативного акта, выполнение которого повлекло изменение валюты баланса. В представленной к проверке пояснительной записке также не указаны причины расхождений.       </w:t>
      </w:r>
    </w:p>
    <w:p w:rsidR="0091161A" w:rsidRPr="002C017B" w:rsidRDefault="0091161A" w:rsidP="0091161A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Стоимость нефинансовых активов (основных средств, нематериальных активов, материальных запасов – раздел I баланса) на начало года составляла  </w:t>
      </w:r>
      <w:r>
        <w:rPr>
          <w:sz w:val="28"/>
          <w:szCs w:val="28"/>
        </w:rPr>
        <w:t>33836,8</w:t>
      </w:r>
      <w:r w:rsidRPr="002C017B">
        <w:rPr>
          <w:sz w:val="28"/>
          <w:szCs w:val="28"/>
        </w:rPr>
        <w:t xml:space="preserve">тыс. руб., на конец года увеличилась на </w:t>
      </w:r>
      <w:r>
        <w:rPr>
          <w:sz w:val="28"/>
          <w:szCs w:val="28"/>
        </w:rPr>
        <w:t xml:space="preserve">5400,2 </w:t>
      </w:r>
      <w:r w:rsidRPr="002C017B">
        <w:rPr>
          <w:sz w:val="28"/>
          <w:szCs w:val="28"/>
        </w:rPr>
        <w:t xml:space="preserve">тыс. руб. и составила  </w:t>
      </w:r>
      <w:r>
        <w:rPr>
          <w:sz w:val="28"/>
          <w:szCs w:val="28"/>
        </w:rPr>
        <w:t xml:space="preserve">39237,0 </w:t>
      </w:r>
      <w:r w:rsidRPr="002C017B">
        <w:rPr>
          <w:sz w:val="28"/>
          <w:szCs w:val="28"/>
        </w:rPr>
        <w:t xml:space="preserve">тыс. руб. Нефинансовые активы в составе имущества казны (сч.10800000) на начало года составляли  </w:t>
      </w:r>
      <w:r>
        <w:rPr>
          <w:sz w:val="28"/>
          <w:szCs w:val="28"/>
        </w:rPr>
        <w:t>27421,2</w:t>
      </w:r>
      <w:r w:rsidRPr="002C017B">
        <w:rPr>
          <w:sz w:val="28"/>
          <w:szCs w:val="28"/>
        </w:rPr>
        <w:t xml:space="preserve"> тыс. руб., на конец года увеличились на </w:t>
      </w:r>
      <w:r>
        <w:rPr>
          <w:sz w:val="28"/>
          <w:szCs w:val="28"/>
        </w:rPr>
        <w:t>11840,5</w:t>
      </w:r>
      <w:r w:rsidRPr="002C017B">
        <w:rPr>
          <w:sz w:val="28"/>
          <w:szCs w:val="28"/>
        </w:rPr>
        <w:t xml:space="preserve">тыс.руб.  и составили </w:t>
      </w:r>
      <w:r>
        <w:rPr>
          <w:sz w:val="28"/>
          <w:szCs w:val="28"/>
        </w:rPr>
        <w:t>39261,7</w:t>
      </w:r>
      <w:r w:rsidRPr="002C017B">
        <w:rPr>
          <w:sz w:val="28"/>
          <w:szCs w:val="28"/>
        </w:rPr>
        <w:t>тыс. руб.</w:t>
      </w:r>
    </w:p>
    <w:p w:rsidR="0091161A" w:rsidRPr="002C017B" w:rsidRDefault="0091161A" w:rsidP="0091161A">
      <w:pPr>
        <w:shd w:val="clear" w:color="auto" w:fill="FFFFFF"/>
        <w:ind w:firstLine="709"/>
        <w:jc w:val="both"/>
        <w:rPr>
          <w:sz w:val="24"/>
          <w:szCs w:val="24"/>
        </w:rPr>
      </w:pPr>
      <w:r w:rsidRPr="002C017B">
        <w:rPr>
          <w:sz w:val="28"/>
          <w:szCs w:val="28"/>
        </w:rPr>
        <w:t xml:space="preserve">Стоимость финансовых активов на начало года (раздел II баланса) составляла </w:t>
      </w:r>
      <w:r>
        <w:rPr>
          <w:sz w:val="28"/>
          <w:szCs w:val="28"/>
        </w:rPr>
        <w:t>2043,7</w:t>
      </w:r>
      <w:r w:rsidRPr="002C017B">
        <w:rPr>
          <w:sz w:val="28"/>
          <w:szCs w:val="28"/>
        </w:rPr>
        <w:t xml:space="preserve">тыс. руб.,  в том числе бюджетная деятельность –  </w:t>
      </w:r>
      <w:r>
        <w:rPr>
          <w:sz w:val="28"/>
          <w:szCs w:val="28"/>
        </w:rPr>
        <w:t>2043,7</w:t>
      </w:r>
      <w:r w:rsidRPr="002C017B">
        <w:rPr>
          <w:sz w:val="28"/>
          <w:szCs w:val="28"/>
        </w:rPr>
        <w:t>тыс. руб.</w:t>
      </w:r>
    </w:p>
    <w:p w:rsidR="0091161A" w:rsidRDefault="0091161A" w:rsidP="0091161A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>На конец года стоимость финансовых активов у</w:t>
      </w:r>
      <w:r>
        <w:rPr>
          <w:sz w:val="28"/>
          <w:szCs w:val="28"/>
        </w:rPr>
        <w:t>меньшилась</w:t>
      </w:r>
      <w:r w:rsidRPr="002C017B">
        <w:rPr>
          <w:sz w:val="28"/>
          <w:szCs w:val="28"/>
        </w:rPr>
        <w:t xml:space="preserve"> на </w:t>
      </w:r>
      <w:r>
        <w:rPr>
          <w:sz w:val="28"/>
          <w:szCs w:val="28"/>
        </w:rPr>
        <w:t>216,4</w:t>
      </w:r>
      <w:r w:rsidRPr="002C017B">
        <w:rPr>
          <w:sz w:val="28"/>
          <w:szCs w:val="28"/>
        </w:rPr>
        <w:t xml:space="preserve"> тыс. руб. и составила </w:t>
      </w:r>
      <w:r>
        <w:rPr>
          <w:sz w:val="28"/>
          <w:szCs w:val="28"/>
        </w:rPr>
        <w:t>1827,3</w:t>
      </w:r>
      <w:r w:rsidRPr="002C017B">
        <w:rPr>
          <w:sz w:val="28"/>
          <w:szCs w:val="28"/>
        </w:rPr>
        <w:t xml:space="preserve"> тыс. руб., в том числе бюджетная деятельность – </w:t>
      </w:r>
      <w:r>
        <w:rPr>
          <w:sz w:val="28"/>
          <w:szCs w:val="28"/>
        </w:rPr>
        <w:t>1827,3</w:t>
      </w:r>
      <w:r w:rsidRPr="002C017B">
        <w:rPr>
          <w:sz w:val="28"/>
          <w:szCs w:val="28"/>
        </w:rPr>
        <w:t xml:space="preserve"> тыс. руб. </w:t>
      </w:r>
    </w:p>
    <w:p w:rsidR="0091161A" w:rsidRDefault="0091161A" w:rsidP="0091161A">
      <w:pPr>
        <w:ind w:firstLine="709"/>
        <w:jc w:val="both"/>
        <w:rPr>
          <w:i/>
          <w:color w:val="000000"/>
          <w:sz w:val="28"/>
          <w:szCs w:val="28"/>
        </w:rPr>
      </w:pPr>
      <w:r w:rsidRPr="00207B7C">
        <w:rPr>
          <w:i/>
          <w:color w:val="000000"/>
          <w:sz w:val="28"/>
          <w:szCs w:val="28"/>
        </w:rPr>
        <w:t>Следует заметить, что остаток на начало года</w:t>
      </w:r>
      <w:r>
        <w:rPr>
          <w:i/>
          <w:color w:val="000000"/>
          <w:sz w:val="28"/>
          <w:szCs w:val="28"/>
        </w:rPr>
        <w:t xml:space="preserve"> по бюджетной деятельности (2043,7тыс.руб.) </w:t>
      </w:r>
      <w:r w:rsidRPr="00207B7C">
        <w:rPr>
          <w:i/>
          <w:color w:val="000000"/>
          <w:sz w:val="28"/>
          <w:szCs w:val="28"/>
        </w:rPr>
        <w:t xml:space="preserve">выше остатка на конец года, указанного в бухгалтерской отчетности </w:t>
      </w:r>
      <w:r>
        <w:rPr>
          <w:i/>
          <w:color w:val="000000"/>
          <w:sz w:val="28"/>
          <w:szCs w:val="28"/>
        </w:rPr>
        <w:t xml:space="preserve">за </w:t>
      </w:r>
      <w:r w:rsidRPr="00207B7C">
        <w:rPr>
          <w:i/>
          <w:color w:val="000000"/>
          <w:sz w:val="28"/>
          <w:szCs w:val="28"/>
        </w:rPr>
        <w:t>2016 год</w:t>
      </w:r>
      <w:r>
        <w:rPr>
          <w:i/>
          <w:color w:val="000000"/>
          <w:sz w:val="28"/>
          <w:szCs w:val="28"/>
        </w:rPr>
        <w:t xml:space="preserve"> (1504,4тыс.руб.)</w:t>
      </w:r>
      <w:r w:rsidRPr="00207B7C">
        <w:rPr>
          <w:i/>
          <w:color w:val="000000"/>
          <w:sz w:val="28"/>
          <w:szCs w:val="28"/>
        </w:rPr>
        <w:t xml:space="preserve">. Разница составляет </w:t>
      </w:r>
      <w:r>
        <w:rPr>
          <w:i/>
          <w:color w:val="000000"/>
          <w:sz w:val="28"/>
          <w:szCs w:val="28"/>
        </w:rPr>
        <w:t>539,3</w:t>
      </w:r>
      <w:r w:rsidRPr="00207B7C">
        <w:rPr>
          <w:i/>
          <w:color w:val="000000"/>
          <w:sz w:val="28"/>
          <w:szCs w:val="28"/>
        </w:rPr>
        <w:t>рублей.</w:t>
      </w:r>
    </w:p>
    <w:p w:rsidR="0091161A" w:rsidRPr="002C017B" w:rsidRDefault="0091161A" w:rsidP="009116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 представленной к проверке пояснительной записке также не указаны причины расхождений.       </w:t>
      </w:r>
    </w:p>
    <w:p w:rsidR="0091161A" w:rsidRPr="002C017B" w:rsidRDefault="0091161A" w:rsidP="0091161A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Обязательства (раздел III баланса) на начало года составляли </w:t>
      </w:r>
      <w:r>
        <w:rPr>
          <w:sz w:val="28"/>
          <w:szCs w:val="28"/>
        </w:rPr>
        <w:t>254,9</w:t>
      </w:r>
      <w:r w:rsidRPr="002C017B">
        <w:rPr>
          <w:sz w:val="28"/>
          <w:szCs w:val="28"/>
        </w:rPr>
        <w:t xml:space="preserve">  тыс. руб., в том числе по бюджетной деятельности – 100%, на конец года  у</w:t>
      </w:r>
      <w:r>
        <w:rPr>
          <w:sz w:val="28"/>
          <w:szCs w:val="28"/>
        </w:rPr>
        <w:t>величились</w:t>
      </w:r>
      <w:r w:rsidRPr="002C017B">
        <w:rPr>
          <w:sz w:val="28"/>
          <w:szCs w:val="28"/>
        </w:rPr>
        <w:t xml:space="preserve"> на </w:t>
      </w:r>
      <w:r>
        <w:rPr>
          <w:sz w:val="28"/>
          <w:szCs w:val="28"/>
        </w:rPr>
        <w:t>651,8</w:t>
      </w:r>
      <w:r w:rsidRPr="002C017B">
        <w:rPr>
          <w:sz w:val="28"/>
          <w:szCs w:val="28"/>
        </w:rPr>
        <w:t xml:space="preserve"> тыс. руб. и составил </w:t>
      </w:r>
      <w:r>
        <w:rPr>
          <w:sz w:val="28"/>
          <w:szCs w:val="28"/>
        </w:rPr>
        <w:t>936,7</w:t>
      </w:r>
      <w:r w:rsidRPr="002C017B">
        <w:rPr>
          <w:sz w:val="28"/>
          <w:szCs w:val="28"/>
        </w:rPr>
        <w:t xml:space="preserve"> тыс.руб., в том числе по бюджетной деятельности – 100%.</w:t>
      </w:r>
    </w:p>
    <w:p w:rsidR="0091161A" w:rsidRDefault="0091161A" w:rsidP="0091161A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Финансовый результат на начало года составлял – </w:t>
      </w:r>
      <w:r>
        <w:rPr>
          <w:sz w:val="28"/>
          <w:szCs w:val="28"/>
        </w:rPr>
        <w:t>29975,2</w:t>
      </w:r>
      <w:r w:rsidRPr="002C017B">
        <w:rPr>
          <w:sz w:val="28"/>
          <w:szCs w:val="28"/>
        </w:rPr>
        <w:t xml:space="preserve">тыс. руб., в том числе по бюджетной деятельности – 100%, на конец года увеличился на  </w:t>
      </w:r>
      <w:r>
        <w:rPr>
          <w:sz w:val="28"/>
          <w:szCs w:val="28"/>
        </w:rPr>
        <w:t xml:space="preserve">4429,2 </w:t>
      </w:r>
      <w:r w:rsidRPr="002C017B">
        <w:rPr>
          <w:sz w:val="28"/>
          <w:szCs w:val="28"/>
        </w:rPr>
        <w:t xml:space="preserve">тыс. руб. и составил  </w:t>
      </w:r>
      <w:r>
        <w:rPr>
          <w:sz w:val="28"/>
          <w:szCs w:val="28"/>
        </w:rPr>
        <w:t>34404,4</w:t>
      </w:r>
      <w:r w:rsidRPr="002C017B">
        <w:rPr>
          <w:sz w:val="28"/>
          <w:szCs w:val="28"/>
        </w:rPr>
        <w:t xml:space="preserve"> тыс. руб., в том числе по бюджетной деятельности – 100%.</w:t>
      </w:r>
    </w:p>
    <w:p w:rsidR="0091161A" w:rsidRPr="00F5291D" w:rsidRDefault="0091161A" w:rsidP="0091161A">
      <w:pPr>
        <w:ind w:firstLine="708"/>
        <w:jc w:val="both"/>
        <w:rPr>
          <w:color w:val="000000"/>
          <w:sz w:val="28"/>
          <w:szCs w:val="28"/>
        </w:rPr>
      </w:pPr>
      <w:r w:rsidRPr="00F5291D">
        <w:rPr>
          <w:color w:val="000000"/>
          <w:sz w:val="28"/>
          <w:szCs w:val="28"/>
        </w:rPr>
        <w:t xml:space="preserve">По кредиту счета 1 401 60  сложился остаток  в сумме 1 148 373,10  </w:t>
      </w:r>
      <w:r w:rsidRPr="00F5291D">
        <w:rPr>
          <w:color w:val="000000"/>
          <w:sz w:val="28"/>
          <w:szCs w:val="28"/>
        </w:rPr>
        <w:lastRenderedPageBreak/>
        <w:t>руб., который отражен  в бухгалтерской отчетности за 2017 год  в форме 0503120 по строке с кодом 626 «резервы предстоящих расходов». Резервы предусмотрены по КОСГУ 211 на оплату отпусков в сумме 847 041,96  руб.; КОСГУ 213 на оплату страховых взносов в сумме 301 331,16 руб.</w:t>
      </w:r>
    </w:p>
    <w:p w:rsidR="0091161A" w:rsidRPr="00F5291D" w:rsidRDefault="0091161A" w:rsidP="0091161A">
      <w:pPr>
        <w:jc w:val="both"/>
        <w:rPr>
          <w:color w:val="000000"/>
          <w:sz w:val="28"/>
          <w:szCs w:val="28"/>
        </w:rPr>
      </w:pPr>
      <w:r w:rsidRPr="00F5291D">
        <w:rPr>
          <w:color w:val="000000"/>
          <w:sz w:val="28"/>
          <w:szCs w:val="28"/>
        </w:rPr>
        <w:t>           В справке ф.0503110 по счету 1 40110 172 в сумме 2798 241,41  отражено списание основных средств, в сумме 301 435,48 руб. списание материальных запасов имущества казны, в сумме 57 206 руб. доходы от продаж земельных участков.</w:t>
      </w:r>
    </w:p>
    <w:p w:rsidR="0091161A" w:rsidRPr="002C017B" w:rsidRDefault="0091161A" w:rsidP="0091161A">
      <w:pPr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>Отчет о финансовых результатах деятельности (форма 0503121):</w:t>
      </w:r>
    </w:p>
    <w:p w:rsidR="0091161A" w:rsidRPr="002C017B" w:rsidRDefault="0091161A" w:rsidP="0091161A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- чистый операционный результат составил </w:t>
      </w:r>
      <w:r>
        <w:rPr>
          <w:sz w:val="28"/>
          <w:szCs w:val="28"/>
        </w:rPr>
        <w:t xml:space="preserve">4429,1 </w:t>
      </w:r>
      <w:r w:rsidRPr="002C017B">
        <w:rPr>
          <w:sz w:val="28"/>
          <w:szCs w:val="28"/>
        </w:rPr>
        <w:t xml:space="preserve">тыс. руб., операции с финансовыми активами и обязательствами  </w:t>
      </w:r>
      <w:r>
        <w:rPr>
          <w:sz w:val="28"/>
          <w:szCs w:val="28"/>
        </w:rPr>
        <w:t xml:space="preserve">345,2 </w:t>
      </w:r>
      <w:r w:rsidRPr="002C017B">
        <w:rPr>
          <w:sz w:val="28"/>
          <w:szCs w:val="28"/>
        </w:rPr>
        <w:t>тыс. руб.</w:t>
      </w:r>
    </w:p>
    <w:p w:rsidR="0091161A" w:rsidRPr="002C017B" w:rsidRDefault="0091161A" w:rsidP="0091161A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>Отчет о движении денежных средств (форма 0503123):</w:t>
      </w:r>
    </w:p>
    <w:p w:rsidR="0091161A" w:rsidRPr="002C017B" w:rsidRDefault="0091161A" w:rsidP="0091161A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- поступления денежных средств составили   </w:t>
      </w:r>
      <w:r>
        <w:rPr>
          <w:sz w:val="28"/>
          <w:szCs w:val="28"/>
        </w:rPr>
        <w:t>24579,6</w:t>
      </w:r>
      <w:r w:rsidRPr="002C017B">
        <w:rPr>
          <w:sz w:val="28"/>
          <w:szCs w:val="28"/>
        </w:rPr>
        <w:t xml:space="preserve">тыс. руб., в том числе по текущим операциям  </w:t>
      </w:r>
      <w:r>
        <w:rPr>
          <w:sz w:val="28"/>
          <w:szCs w:val="28"/>
        </w:rPr>
        <w:t>24438,5</w:t>
      </w:r>
      <w:r w:rsidRPr="002C017B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2C017B">
        <w:rPr>
          <w:sz w:val="28"/>
          <w:szCs w:val="28"/>
        </w:rPr>
        <w:t xml:space="preserve">, от инвестиционных операций </w:t>
      </w:r>
      <w:r>
        <w:rPr>
          <w:sz w:val="28"/>
          <w:szCs w:val="28"/>
        </w:rPr>
        <w:t>141,1</w:t>
      </w:r>
      <w:r w:rsidRPr="002C017B">
        <w:rPr>
          <w:sz w:val="28"/>
          <w:szCs w:val="28"/>
        </w:rPr>
        <w:t xml:space="preserve"> тыс.руб.</w:t>
      </w:r>
    </w:p>
    <w:p w:rsidR="0091161A" w:rsidRPr="002C017B" w:rsidRDefault="0091161A" w:rsidP="0091161A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>- выбытия денежных средств составили 2</w:t>
      </w:r>
      <w:r>
        <w:rPr>
          <w:sz w:val="28"/>
          <w:szCs w:val="28"/>
        </w:rPr>
        <w:t>3937,4</w:t>
      </w:r>
      <w:r w:rsidRPr="002C017B">
        <w:rPr>
          <w:sz w:val="28"/>
          <w:szCs w:val="28"/>
        </w:rPr>
        <w:t xml:space="preserve"> тыс. руб., в том числе по текущим операциям 2</w:t>
      </w:r>
      <w:r>
        <w:rPr>
          <w:sz w:val="28"/>
          <w:szCs w:val="28"/>
        </w:rPr>
        <w:t>0004,8</w:t>
      </w:r>
      <w:r w:rsidRPr="002C017B">
        <w:rPr>
          <w:sz w:val="28"/>
          <w:szCs w:val="28"/>
        </w:rPr>
        <w:t xml:space="preserve"> тыс. руб., от инвестиционных операций  </w:t>
      </w:r>
      <w:r>
        <w:rPr>
          <w:sz w:val="28"/>
          <w:szCs w:val="28"/>
        </w:rPr>
        <w:t>3932,5</w:t>
      </w:r>
      <w:r w:rsidRPr="002C017B">
        <w:rPr>
          <w:sz w:val="28"/>
          <w:szCs w:val="28"/>
        </w:rPr>
        <w:t xml:space="preserve"> тыс. руб.,</w:t>
      </w:r>
    </w:p>
    <w:p w:rsidR="0091161A" w:rsidRDefault="004904C5" w:rsidP="009116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161A" w:rsidRPr="002C017B">
        <w:rPr>
          <w:sz w:val="28"/>
          <w:szCs w:val="28"/>
        </w:rPr>
        <w:t>При анализе ф. 0503128 «Сведения о принятых бюджетных обязательств» принятие бюджетных обязательств в размерах, превышающих утвержденные бюджетные ассигновани</w:t>
      </w:r>
      <w:r w:rsidR="0091161A">
        <w:rPr>
          <w:sz w:val="28"/>
          <w:szCs w:val="28"/>
        </w:rPr>
        <w:t>я</w:t>
      </w:r>
      <w:r w:rsidR="0091161A" w:rsidRPr="002C017B">
        <w:rPr>
          <w:sz w:val="28"/>
          <w:szCs w:val="28"/>
        </w:rPr>
        <w:t xml:space="preserve"> и лимиты бюджетных обязательств </w:t>
      </w:r>
      <w:r w:rsidR="0091161A">
        <w:rPr>
          <w:sz w:val="28"/>
          <w:szCs w:val="28"/>
        </w:rPr>
        <w:t>установлено следующее</w:t>
      </w:r>
      <w:r w:rsidR="0091161A" w:rsidRPr="00F83BA0">
        <w:rPr>
          <w:sz w:val="28"/>
          <w:szCs w:val="28"/>
        </w:rPr>
        <w:t>.</w:t>
      </w:r>
      <w:r w:rsidR="0091161A">
        <w:rPr>
          <w:sz w:val="28"/>
          <w:szCs w:val="28"/>
        </w:rPr>
        <w:t xml:space="preserve"> </w:t>
      </w:r>
    </w:p>
    <w:p w:rsidR="0091161A" w:rsidRPr="00052CCC" w:rsidRDefault="0091161A" w:rsidP="009116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52CCC">
        <w:rPr>
          <w:b/>
          <w:sz w:val="28"/>
          <w:szCs w:val="28"/>
        </w:rPr>
        <w:t xml:space="preserve">В нарушение пункта 3 статьи 219 Бюджетного кодекса РФ допустили превышение бюджетных обязательств над доведенными лимитами по КБК </w:t>
      </w:r>
      <w:r w:rsidRPr="00EE52F7">
        <w:rPr>
          <w:b/>
          <w:sz w:val="28"/>
          <w:szCs w:val="28"/>
        </w:rPr>
        <w:t>90405019130010430244</w:t>
      </w:r>
      <w:r w:rsidRPr="00052CCC">
        <w:rPr>
          <w:b/>
          <w:sz w:val="28"/>
          <w:szCs w:val="28"/>
        </w:rPr>
        <w:t xml:space="preserve">. Объём бюджетных ассигнований и лимитов бюджетных обязательств, утвержденных решением о бюджете </w:t>
      </w:r>
      <w:r>
        <w:rPr>
          <w:b/>
          <w:sz w:val="28"/>
          <w:szCs w:val="28"/>
        </w:rPr>
        <w:t xml:space="preserve">на 2017 год по данному КБК </w:t>
      </w:r>
      <w:r w:rsidRPr="00052CCC">
        <w:rPr>
          <w:b/>
          <w:sz w:val="28"/>
          <w:szCs w:val="28"/>
        </w:rPr>
        <w:t xml:space="preserve">составил </w:t>
      </w:r>
      <w:r w:rsidRPr="00EE52F7">
        <w:rPr>
          <w:b/>
          <w:sz w:val="28"/>
          <w:szCs w:val="28"/>
        </w:rPr>
        <w:t>275000</w:t>
      </w:r>
      <w:r w:rsidRPr="00052CCC">
        <w:rPr>
          <w:b/>
          <w:sz w:val="28"/>
          <w:szCs w:val="28"/>
        </w:rPr>
        <w:t xml:space="preserve">,00 рублей при этом объём принятых бюджетных обязательств составил </w:t>
      </w:r>
      <w:r w:rsidRPr="00EE52F7">
        <w:rPr>
          <w:b/>
          <w:sz w:val="28"/>
          <w:szCs w:val="28"/>
        </w:rPr>
        <w:t>283586</w:t>
      </w:r>
      <w:r>
        <w:rPr>
          <w:b/>
          <w:sz w:val="28"/>
          <w:szCs w:val="28"/>
        </w:rPr>
        <w:t>,</w:t>
      </w:r>
      <w:r w:rsidRPr="00EE52F7">
        <w:rPr>
          <w:b/>
          <w:sz w:val="28"/>
          <w:szCs w:val="28"/>
        </w:rPr>
        <w:t>83</w:t>
      </w:r>
      <w:r w:rsidRPr="00052CCC">
        <w:rPr>
          <w:b/>
          <w:sz w:val="28"/>
          <w:szCs w:val="28"/>
        </w:rPr>
        <w:t xml:space="preserve"> рублей.  </w:t>
      </w:r>
    </w:p>
    <w:p w:rsidR="0091161A" w:rsidRDefault="0091161A" w:rsidP="0091161A">
      <w:pPr>
        <w:widowControl/>
        <w:autoSpaceDE/>
        <w:autoSpaceDN/>
        <w:adjustRightInd/>
        <w:spacing w:after="60"/>
        <w:jc w:val="both"/>
        <w:rPr>
          <w:sz w:val="28"/>
          <w:szCs w:val="28"/>
        </w:rPr>
      </w:pPr>
      <w:r w:rsidRPr="00743E16">
        <w:rPr>
          <w:sz w:val="28"/>
          <w:szCs w:val="28"/>
        </w:rPr>
        <w:t xml:space="preserve">           Бюджетная отчетность об исполнении бюджета в целом соответствует перечню и формам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 (приказ Минфина РФ от 28.12.2010 № 191н). </w:t>
      </w:r>
    </w:p>
    <w:p w:rsidR="00A90197" w:rsidRPr="00400B39" w:rsidRDefault="00A90197" w:rsidP="00E5294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00B39">
        <w:rPr>
          <w:b/>
          <w:bCs/>
          <w:sz w:val="28"/>
          <w:szCs w:val="28"/>
        </w:rPr>
        <w:t xml:space="preserve">В целом, </w:t>
      </w:r>
      <w:r w:rsidR="00B237D6">
        <w:rPr>
          <w:b/>
          <w:bCs/>
          <w:sz w:val="28"/>
          <w:szCs w:val="28"/>
        </w:rPr>
        <w:t xml:space="preserve"> Ревизионная комиссия</w:t>
      </w:r>
      <w:r w:rsidR="00D8625C" w:rsidRPr="00400B39">
        <w:rPr>
          <w:b/>
          <w:bCs/>
          <w:sz w:val="28"/>
          <w:szCs w:val="28"/>
        </w:rPr>
        <w:t xml:space="preserve"> муниципального образования</w:t>
      </w:r>
      <w:r w:rsidRPr="00400B39">
        <w:rPr>
          <w:b/>
          <w:bCs/>
          <w:sz w:val="28"/>
          <w:szCs w:val="28"/>
        </w:rPr>
        <w:t xml:space="preserve"> </w:t>
      </w:r>
      <w:r w:rsidR="000436A9">
        <w:rPr>
          <w:b/>
          <w:bCs/>
          <w:sz w:val="28"/>
          <w:szCs w:val="28"/>
        </w:rPr>
        <w:t xml:space="preserve">г.Бодайбо и района </w:t>
      </w:r>
      <w:r w:rsidRPr="00400B39">
        <w:rPr>
          <w:b/>
          <w:bCs/>
          <w:sz w:val="28"/>
          <w:szCs w:val="28"/>
        </w:rPr>
        <w:t xml:space="preserve">полагает, что </w:t>
      </w:r>
      <w:r w:rsidR="00D8625C" w:rsidRPr="00400B39">
        <w:rPr>
          <w:b/>
          <w:bCs/>
          <w:sz w:val="28"/>
          <w:szCs w:val="28"/>
        </w:rPr>
        <w:t>годовой отчет об исполнении ме</w:t>
      </w:r>
      <w:r w:rsidRPr="00400B39">
        <w:rPr>
          <w:b/>
          <w:bCs/>
          <w:sz w:val="28"/>
          <w:szCs w:val="28"/>
        </w:rPr>
        <w:t>стного бюджета за 201</w:t>
      </w:r>
      <w:r w:rsidR="0091161A">
        <w:rPr>
          <w:b/>
          <w:bCs/>
          <w:sz w:val="28"/>
          <w:szCs w:val="28"/>
        </w:rPr>
        <w:t>7</w:t>
      </w:r>
      <w:r w:rsidRPr="00400B39">
        <w:rPr>
          <w:b/>
          <w:bCs/>
          <w:sz w:val="28"/>
          <w:szCs w:val="28"/>
        </w:rPr>
        <w:t xml:space="preserve"> год может быть рекомендован к рассмотрению на публичных слушаниях, а также </w:t>
      </w:r>
      <w:r w:rsidR="00D8625C" w:rsidRPr="00400B39">
        <w:rPr>
          <w:b/>
          <w:bCs/>
          <w:sz w:val="28"/>
          <w:szCs w:val="28"/>
        </w:rPr>
        <w:t xml:space="preserve">к принятию Решением Думы </w:t>
      </w:r>
      <w:r w:rsidR="00F73D7A">
        <w:rPr>
          <w:b/>
          <w:bCs/>
          <w:sz w:val="28"/>
          <w:szCs w:val="28"/>
        </w:rPr>
        <w:t xml:space="preserve">муниципального образования </w:t>
      </w:r>
      <w:r w:rsidR="00D056A2">
        <w:rPr>
          <w:b/>
          <w:bCs/>
          <w:sz w:val="28"/>
          <w:szCs w:val="28"/>
        </w:rPr>
        <w:t>Балахнин</w:t>
      </w:r>
      <w:r w:rsidR="0032550A">
        <w:rPr>
          <w:b/>
          <w:bCs/>
          <w:sz w:val="28"/>
          <w:szCs w:val="28"/>
        </w:rPr>
        <w:t>ского городского поселения</w:t>
      </w:r>
      <w:r w:rsidR="00903496">
        <w:rPr>
          <w:b/>
          <w:bCs/>
          <w:sz w:val="28"/>
          <w:szCs w:val="28"/>
        </w:rPr>
        <w:t xml:space="preserve"> с устранением выявленных  нарушений и замечаний </w:t>
      </w:r>
      <w:r w:rsidRPr="00400B39">
        <w:rPr>
          <w:b/>
          <w:bCs/>
          <w:sz w:val="28"/>
          <w:szCs w:val="28"/>
        </w:rPr>
        <w:t>.</w:t>
      </w:r>
    </w:p>
    <w:p w:rsidR="00F93783" w:rsidRDefault="00F93783" w:rsidP="00E5294D">
      <w:pPr>
        <w:shd w:val="clear" w:color="auto" w:fill="FFFFFF"/>
        <w:ind w:firstLine="709"/>
        <w:rPr>
          <w:sz w:val="28"/>
          <w:szCs w:val="28"/>
        </w:rPr>
      </w:pPr>
    </w:p>
    <w:p w:rsidR="00A90197" w:rsidRPr="00400B39" w:rsidRDefault="00A90197" w:rsidP="00E5294D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t>Пояснительная записка к настоящему документу прилагается.</w:t>
      </w:r>
    </w:p>
    <w:p w:rsidR="00F93783" w:rsidRDefault="00F93783" w:rsidP="00191910">
      <w:pPr>
        <w:shd w:val="clear" w:color="auto" w:fill="FFFFFF"/>
        <w:rPr>
          <w:sz w:val="28"/>
          <w:szCs w:val="28"/>
        </w:rPr>
      </w:pPr>
    </w:p>
    <w:p w:rsidR="000436A9" w:rsidRPr="00191910" w:rsidRDefault="000E3D62" w:rsidP="0019191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0436A9">
        <w:rPr>
          <w:sz w:val="28"/>
          <w:szCs w:val="28"/>
        </w:rPr>
        <w:t xml:space="preserve">                                 </w:t>
      </w:r>
      <w:r w:rsidR="0020078E">
        <w:rPr>
          <w:sz w:val="28"/>
          <w:szCs w:val="28"/>
        </w:rPr>
        <w:t xml:space="preserve">                       </w:t>
      </w:r>
      <w:r w:rsidR="00F562CC">
        <w:rPr>
          <w:sz w:val="28"/>
          <w:szCs w:val="28"/>
        </w:rPr>
        <w:t xml:space="preserve"> </w:t>
      </w:r>
      <w:r w:rsidR="0020078E">
        <w:rPr>
          <w:sz w:val="28"/>
          <w:szCs w:val="28"/>
        </w:rPr>
        <w:t xml:space="preserve">    </w:t>
      </w:r>
      <w:r>
        <w:rPr>
          <w:sz w:val="28"/>
          <w:szCs w:val="28"/>
        </w:rPr>
        <w:t>О.М. Шушунова</w:t>
      </w:r>
      <w:r w:rsidR="0020078E">
        <w:rPr>
          <w:sz w:val="28"/>
          <w:szCs w:val="28"/>
        </w:rPr>
        <w:t xml:space="preserve">    </w:t>
      </w:r>
    </w:p>
    <w:sectPr w:rsidR="000436A9" w:rsidRPr="00191910" w:rsidSect="00686D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8F" w:rsidRDefault="00B53F8F" w:rsidP="00BF19A6">
      <w:r>
        <w:separator/>
      </w:r>
    </w:p>
  </w:endnote>
  <w:endnote w:type="continuationSeparator" w:id="0">
    <w:p w:rsidR="00B53F8F" w:rsidRDefault="00B53F8F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8F" w:rsidRDefault="00B53F8F" w:rsidP="00BF19A6">
      <w:r>
        <w:separator/>
      </w:r>
    </w:p>
  </w:footnote>
  <w:footnote w:type="continuationSeparator" w:id="0">
    <w:p w:rsidR="00B53F8F" w:rsidRDefault="00B53F8F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4E4954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B8001A">
          <w:rPr>
            <w:noProof/>
          </w:rPr>
          <w:t>6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A520F6"/>
    <w:multiLevelType w:val="hybridMultilevel"/>
    <w:tmpl w:val="43F81026"/>
    <w:lvl w:ilvl="0" w:tplc="02DE51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550C97"/>
    <w:multiLevelType w:val="hybridMultilevel"/>
    <w:tmpl w:val="674AE392"/>
    <w:lvl w:ilvl="0" w:tplc="E03855A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47F7F"/>
    <w:rsid w:val="00051E3E"/>
    <w:rsid w:val="00052099"/>
    <w:rsid w:val="00052923"/>
    <w:rsid w:val="00054F30"/>
    <w:rsid w:val="00055533"/>
    <w:rsid w:val="00060799"/>
    <w:rsid w:val="0006108F"/>
    <w:rsid w:val="000636C2"/>
    <w:rsid w:val="00063F17"/>
    <w:rsid w:val="00063F34"/>
    <w:rsid w:val="000652E7"/>
    <w:rsid w:val="0006797F"/>
    <w:rsid w:val="00071CEA"/>
    <w:rsid w:val="00074206"/>
    <w:rsid w:val="00076F47"/>
    <w:rsid w:val="000834FB"/>
    <w:rsid w:val="000843AD"/>
    <w:rsid w:val="0009257B"/>
    <w:rsid w:val="00093AF3"/>
    <w:rsid w:val="000941A5"/>
    <w:rsid w:val="0009729E"/>
    <w:rsid w:val="000A360B"/>
    <w:rsid w:val="000A3C56"/>
    <w:rsid w:val="000B0086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D7491"/>
    <w:rsid w:val="000E08D4"/>
    <w:rsid w:val="000E25E6"/>
    <w:rsid w:val="000E3D62"/>
    <w:rsid w:val="000E41EF"/>
    <w:rsid w:val="000E453C"/>
    <w:rsid w:val="000E4653"/>
    <w:rsid w:val="000E5E92"/>
    <w:rsid w:val="000E6C66"/>
    <w:rsid w:val="000E7F16"/>
    <w:rsid w:val="000F1FB7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068E5"/>
    <w:rsid w:val="00110C21"/>
    <w:rsid w:val="00113135"/>
    <w:rsid w:val="00113B6D"/>
    <w:rsid w:val="00114174"/>
    <w:rsid w:val="001168C1"/>
    <w:rsid w:val="00123140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56D62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12CE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439D"/>
    <w:rsid w:val="00195A20"/>
    <w:rsid w:val="00197052"/>
    <w:rsid w:val="001A1D26"/>
    <w:rsid w:val="001A2762"/>
    <w:rsid w:val="001A3EA8"/>
    <w:rsid w:val="001A497F"/>
    <w:rsid w:val="001B26A5"/>
    <w:rsid w:val="001B2848"/>
    <w:rsid w:val="001B3ABF"/>
    <w:rsid w:val="001B45A5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1DE3"/>
    <w:rsid w:val="001D54B9"/>
    <w:rsid w:val="001D6E18"/>
    <w:rsid w:val="001D75B4"/>
    <w:rsid w:val="001E3B3F"/>
    <w:rsid w:val="001E55B5"/>
    <w:rsid w:val="001E5A21"/>
    <w:rsid w:val="001E6D19"/>
    <w:rsid w:val="001F3CA8"/>
    <w:rsid w:val="001F4B0F"/>
    <w:rsid w:val="001F6089"/>
    <w:rsid w:val="001F6F9B"/>
    <w:rsid w:val="0020078E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150F"/>
    <w:rsid w:val="0022309F"/>
    <w:rsid w:val="00223A85"/>
    <w:rsid w:val="002247EB"/>
    <w:rsid w:val="00225072"/>
    <w:rsid w:val="002272CF"/>
    <w:rsid w:val="002325B5"/>
    <w:rsid w:val="0023350F"/>
    <w:rsid w:val="002341C1"/>
    <w:rsid w:val="002350D9"/>
    <w:rsid w:val="00242239"/>
    <w:rsid w:val="00243A98"/>
    <w:rsid w:val="00245F00"/>
    <w:rsid w:val="00251D83"/>
    <w:rsid w:val="00252D65"/>
    <w:rsid w:val="00253473"/>
    <w:rsid w:val="00256A7B"/>
    <w:rsid w:val="0025790F"/>
    <w:rsid w:val="00257A73"/>
    <w:rsid w:val="00260A82"/>
    <w:rsid w:val="00264831"/>
    <w:rsid w:val="002661F3"/>
    <w:rsid w:val="00267DB1"/>
    <w:rsid w:val="00272DD5"/>
    <w:rsid w:val="002754D7"/>
    <w:rsid w:val="002803F1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3A04"/>
    <w:rsid w:val="00294110"/>
    <w:rsid w:val="00295B61"/>
    <w:rsid w:val="002A012C"/>
    <w:rsid w:val="002A1505"/>
    <w:rsid w:val="002A1CCA"/>
    <w:rsid w:val="002A4760"/>
    <w:rsid w:val="002A54C6"/>
    <w:rsid w:val="002A568F"/>
    <w:rsid w:val="002B0763"/>
    <w:rsid w:val="002B1144"/>
    <w:rsid w:val="002B33F5"/>
    <w:rsid w:val="002B458C"/>
    <w:rsid w:val="002B4F6E"/>
    <w:rsid w:val="002B72E7"/>
    <w:rsid w:val="002B73E6"/>
    <w:rsid w:val="002C0217"/>
    <w:rsid w:val="002C0767"/>
    <w:rsid w:val="002C3501"/>
    <w:rsid w:val="002C4AC3"/>
    <w:rsid w:val="002C6881"/>
    <w:rsid w:val="002C710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B0F"/>
    <w:rsid w:val="002F020C"/>
    <w:rsid w:val="002F20D8"/>
    <w:rsid w:val="002F6810"/>
    <w:rsid w:val="00300CEE"/>
    <w:rsid w:val="00303DFC"/>
    <w:rsid w:val="00303F9E"/>
    <w:rsid w:val="00310E03"/>
    <w:rsid w:val="00311FF3"/>
    <w:rsid w:val="00311FFD"/>
    <w:rsid w:val="003127A2"/>
    <w:rsid w:val="00312EFE"/>
    <w:rsid w:val="0031364B"/>
    <w:rsid w:val="003142D6"/>
    <w:rsid w:val="00314338"/>
    <w:rsid w:val="00314371"/>
    <w:rsid w:val="0031454C"/>
    <w:rsid w:val="00314A33"/>
    <w:rsid w:val="00316C2E"/>
    <w:rsid w:val="00321E89"/>
    <w:rsid w:val="0032550A"/>
    <w:rsid w:val="003257F7"/>
    <w:rsid w:val="00326070"/>
    <w:rsid w:val="0032711D"/>
    <w:rsid w:val="00327DBA"/>
    <w:rsid w:val="003307F0"/>
    <w:rsid w:val="00333BF1"/>
    <w:rsid w:val="00333E0F"/>
    <w:rsid w:val="00334DC7"/>
    <w:rsid w:val="00335C4E"/>
    <w:rsid w:val="00336935"/>
    <w:rsid w:val="003374CE"/>
    <w:rsid w:val="00337F0B"/>
    <w:rsid w:val="00342DD3"/>
    <w:rsid w:val="003453D6"/>
    <w:rsid w:val="00346792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4E5"/>
    <w:rsid w:val="00362CD5"/>
    <w:rsid w:val="00364865"/>
    <w:rsid w:val="003655AC"/>
    <w:rsid w:val="003659D0"/>
    <w:rsid w:val="00365AE2"/>
    <w:rsid w:val="0036616B"/>
    <w:rsid w:val="003709AB"/>
    <w:rsid w:val="00371402"/>
    <w:rsid w:val="00371CD2"/>
    <w:rsid w:val="00372B2F"/>
    <w:rsid w:val="00373B13"/>
    <w:rsid w:val="00374A95"/>
    <w:rsid w:val="00374AFE"/>
    <w:rsid w:val="00374FC4"/>
    <w:rsid w:val="0037532D"/>
    <w:rsid w:val="00375BE1"/>
    <w:rsid w:val="00376405"/>
    <w:rsid w:val="00380964"/>
    <w:rsid w:val="003810B1"/>
    <w:rsid w:val="00386940"/>
    <w:rsid w:val="00387811"/>
    <w:rsid w:val="00390754"/>
    <w:rsid w:val="003917E0"/>
    <w:rsid w:val="00391E20"/>
    <w:rsid w:val="00394F6F"/>
    <w:rsid w:val="00395462"/>
    <w:rsid w:val="003961D7"/>
    <w:rsid w:val="003964C7"/>
    <w:rsid w:val="003A2338"/>
    <w:rsid w:val="003A29C4"/>
    <w:rsid w:val="003A300D"/>
    <w:rsid w:val="003A3482"/>
    <w:rsid w:val="003A35C7"/>
    <w:rsid w:val="003A6902"/>
    <w:rsid w:val="003B119A"/>
    <w:rsid w:val="003B1A6C"/>
    <w:rsid w:val="003B7452"/>
    <w:rsid w:val="003C1E36"/>
    <w:rsid w:val="003C1EBF"/>
    <w:rsid w:val="003C3DFD"/>
    <w:rsid w:val="003C3F64"/>
    <w:rsid w:val="003C4575"/>
    <w:rsid w:val="003C4E76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5BE1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30565"/>
    <w:rsid w:val="00430E12"/>
    <w:rsid w:val="004310EA"/>
    <w:rsid w:val="00431314"/>
    <w:rsid w:val="004341B6"/>
    <w:rsid w:val="0043574F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56F0D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4BFA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04C5"/>
    <w:rsid w:val="00496201"/>
    <w:rsid w:val="004969C6"/>
    <w:rsid w:val="004A1C7F"/>
    <w:rsid w:val="004A23FE"/>
    <w:rsid w:val="004A2585"/>
    <w:rsid w:val="004A2A31"/>
    <w:rsid w:val="004A35ED"/>
    <w:rsid w:val="004A3DE4"/>
    <w:rsid w:val="004B0AF7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DAD"/>
    <w:rsid w:val="004E3A90"/>
    <w:rsid w:val="004E4954"/>
    <w:rsid w:val="004E4BFD"/>
    <w:rsid w:val="004E4D8A"/>
    <w:rsid w:val="004E70EE"/>
    <w:rsid w:val="004F00B2"/>
    <w:rsid w:val="004F4391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1922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3DBD"/>
    <w:rsid w:val="00595BF6"/>
    <w:rsid w:val="00596DC5"/>
    <w:rsid w:val="005A0007"/>
    <w:rsid w:val="005A03A6"/>
    <w:rsid w:val="005A339A"/>
    <w:rsid w:val="005A3672"/>
    <w:rsid w:val="005A5433"/>
    <w:rsid w:val="005A7FEF"/>
    <w:rsid w:val="005B117B"/>
    <w:rsid w:val="005B3007"/>
    <w:rsid w:val="005B306A"/>
    <w:rsid w:val="005B3301"/>
    <w:rsid w:val="005B51D2"/>
    <w:rsid w:val="005B7453"/>
    <w:rsid w:val="005C0F78"/>
    <w:rsid w:val="005C1602"/>
    <w:rsid w:val="005C2344"/>
    <w:rsid w:val="005C370B"/>
    <w:rsid w:val="005C71E9"/>
    <w:rsid w:val="005C765C"/>
    <w:rsid w:val="005D0298"/>
    <w:rsid w:val="005D0C8D"/>
    <w:rsid w:val="005D4037"/>
    <w:rsid w:val="005D779B"/>
    <w:rsid w:val="005E1B29"/>
    <w:rsid w:val="005E29A3"/>
    <w:rsid w:val="005E72B4"/>
    <w:rsid w:val="005E76A3"/>
    <w:rsid w:val="005F0A58"/>
    <w:rsid w:val="005F0CD7"/>
    <w:rsid w:val="005F1B76"/>
    <w:rsid w:val="005F27D4"/>
    <w:rsid w:val="005F3245"/>
    <w:rsid w:val="005F503F"/>
    <w:rsid w:val="005F67E4"/>
    <w:rsid w:val="005F7ACF"/>
    <w:rsid w:val="0060189B"/>
    <w:rsid w:val="00602028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606"/>
    <w:rsid w:val="006262A6"/>
    <w:rsid w:val="006271A4"/>
    <w:rsid w:val="00631E44"/>
    <w:rsid w:val="00633375"/>
    <w:rsid w:val="00634DDF"/>
    <w:rsid w:val="00636CFA"/>
    <w:rsid w:val="00637655"/>
    <w:rsid w:val="00640948"/>
    <w:rsid w:val="006433F6"/>
    <w:rsid w:val="00643405"/>
    <w:rsid w:val="00644EB8"/>
    <w:rsid w:val="00645B41"/>
    <w:rsid w:val="00646C59"/>
    <w:rsid w:val="00652A2A"/>
    <w:rsid w:val="006572E8"/>
    <w:rsid w:val="006615F8"/>
    <w:rsid w:val="00666C84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6D86"/>
    <w:rsid w:val="006876D2"/>
    <w:rsid w:val="00690496"/>
    <w:rsid w:val="00690898"/>
    <w:rsid w:val="0069357F"/>
    <w:rsid w:val="006937ED"/>
    <w:rsid w:val="00693E9A"/>
    <w:rsid w:val="00696066"/>
    <w:rsid w:val="0069615E"/>
    <w:rsid w:val="0069690D"/>
    <w:rsid w:val="006A0592"/>
    <w:rsid w:val="006A095F"/>
    <w:rsid w:val="006A5758"/>
    <w:rsid w:val="006A6730"/>
    <w:rsid w:val="006A7885"/>
    <w:rsid w:val="006A7989"/>
    <w:rsid w:val="006A7E49"/>
    <w:rsid w:val="006B1AAC"/>
    <w:rsid w:val="006B4EF6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5D8E"/>
    <w:rsid w:val="00710E4C"/>
    <w:rsid w:val="00712449"/>
    <w:rsid w:val="007138D6"/>
    <w:rsid w:val="00713A96"/>
    <w:rsid w:val="0071415E"/>
    <w:rsid w:val="00716816"/>
    <w:rsid w:val="00716898"/>
    <w:rsid w:val="00720570"/>
    <w:rsid w:val="007213FB"/>
    <w:rsid w:val="007235A8"/>
    <w:rsid w:val="0072404F"/>
    <w:rsid w:val="00725B4A"/>
    <w:rsid w:val="00727F5B"/>
    <w:rsid w:val="0073263E"/>
    <w:rsid w:val="00732FB1"/>
    <w:rsid w:val="00733646"/>
    <w:rsid w:val="00733EB2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75B65"/>
    <w:rsid w:val="00777A08"/>
    <w:rsid w:val="007810B2"/>
    <w:rsid w:val="00782CC5"/>
    <w:rsid w:val="00783874"/>
    <w:rsid w:val="00784A6B"/>
    <w:rsid w:val="00784DDE"/>
    <w:rsid w:val="00785448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3C06"/>
    <w:rsid w:val="007B6B79"/>
    <w:rsid w:val="007B71F5"/>
    <w:rsid w:val="007B7BA5"/>
    <w:rsid w:val="007C3B72"/>
    <w:rsid w:val="007C59A9"/>
    <w:rsid w:val="007C59E5"/>
    <w:rsid w:val="007C7652"/>
    <w:rsid w:val="007D0BDC"/>
    <w:rsid w:val="007D19D8"/>
    <w:rsid w:val="007D5B0D"/>
    <w:rsid w:val="007D61D8"/>
    <w:rsid w:val="007D63EC"/>
    <w:rsid w:val="007D72A5"/>
    <w:rsid w:val="007D7F23"/>
    <w:rsid w:val="007E1C4D"/>
    <w:rsid w:val="007E1D0C"/>
    <w:rsid w:val="007E5FDF"/>
    <w:rsid w:val="007F0789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1EC9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3A49"/>
    <w:rsid w:val="00843C88"/>
    <w:rsid w:val="00844FE0"/>
    <w:rsid w:val="00847D1A"/>
    <w:rsid w:val="00850F8A"/>
    <w:rsid w:val="00852357"/>
    <w:rsid w:val="00853BCC"/>
    <w:rsid w:val="008626AD"/>
    <w:rsid w:val="00862CF7"/>
    <w:rsid w:val="00866CE9"/>
    <w:rsid w:val="00867978"/>
    <w:rsid w:val="00870810"/>
    <w:rsid w:val="00870C1C"/>
    <w:rsid w:val="00871E8C"/>
    <w:rsid w:val="00873DFD"/>
    <w:rsid w:val="0088230F"/>
    <w:rsid w:val="008823CC"/>
    <w:rsid w:val="008826DB"/>
    <w:rsid w:val="00882787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C6AC8"/>
    <w:rsid w:val="008D411B"/>
    <w:rsid w:val="008D4E33"/>
    <w:rsid w:val="008D5B7F"/>
    <w:rsid w:val="008D6AAE"/>
    <w:rsid w:val="008D7C0E"/>
    <w:rsid w:val="008E02B4"/>
    <w:rsid w:val="008E0649"/>
    <w:rsid w:val="008E0B69"/>
    <w:rsid w:val="008E582F"/>
    <w:rsid w:val="008E6079"/>
    <w:rsid w:val="008E6501"/>
    <w:rsid w:val="008F07C4"/>
    <w:rsid w:val="008F3F02"/>
    <w:rsid w:val="008F6614"/>
    <w:rsid w:val="008F6B55"/>
    <w:rsid w:val="008F7C16"/>
    <w:rsid w:val="00901376"/>
    <w:rsid w:val="0090238B"/>
    <w:rsid w:val="00903496"/>
    <w:rsid w:val="00903EED"/>
    <w:rsid w:val="0091161A"/>
    <w:rsid w:val="00911F18"/>
    <w:rsid w:val="009127DA"/>
    <w:rsid w:val="00915F39"/>
    <w:rsid w:val="0092048A"/>
    <w:rsid w:val="00925B4F"/>
    <w:rsid w:val="009337EF"/>
    <w:rsid w:val="009360BD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623F4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317"/>
    <w:rsid w:val="00985C28"/>
    <w:rsid w:val="00986AFC"/>
    <w:rsid w:val="00990B25"/>
    <w:rsid w:val="00991743"/>
    <w:rsid w:val="00991FC1"/>
    <w:rsid w:val="0099210E"/>
    <w:rsid w:val="0099436F"/>
    <w:rsid w:val="00994CD5"/>
    <w:rsid w:val="009A1681"/>
    <w:rsid w:val="009A1EB4"/>
    <w:rsid w:val="009A29E4"/>
    <w:rsid w:val="009A4652"/>
    <w:rsid w:val="009A5C9B"/>
    <w:rsid w:val="009B2870"/>
    <w:rsid w:val="009B37F6"/>
    <w:rsid w:val="009B5E7C"/>
    <w:rsid w:val="009C25D9"/>
    <w:rsid w:val="009C2955"/>
    <w:rsid w:val="009C3089"/>
    <w:rsid w:val="009C5097"/>
    <w:rsid w:val="009C57EA"/>
    <w:rsid w:val="009D091B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150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2FE2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6FA7"/>
    <w:rsid w:val="00A67A06"/>
    <w:rsid w:val="00A67BA5"/>
    <w:rsid w:val="00A70452"/>
    <w:rsid w:val="00A71135"/>
    <w:rsid w:val="00A73AFA"/>
    <w:rsid w:val="00A73FCA"/>
    <w:rsid w:val="00A76EBC"/>
    <w:rsid w:val="00A805E4"/>
    <w:rsid w:val="00A8086A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314C"/>
    <w:rsid w:val="00AF6A39"/>
    <w:rsid w:val="00B00240"/>
    <w:rsid w:val="00B01623"/>
    <w:rsid w:val="00B01AEA"/>
    <w:rsid w:val="00B01B51"/>
    <w:rsid w:val="00B0312A"/>
    <w:rsid w:val="00B10442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4F12"/>
    <w:rsid w:val="00B263E4"/>
    <w:rsid w:val="00B26948"/>
    <w:rsid w:val="00B26FD6"/>
    <w:rsid w:val="00B3160F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3AC4"/>
    <w:rsid w:val="00B53D31"/>
    <w:rsid w:val="00B53F8F"/>
    <w:rsid w:val="00B549D3"/>
    <w:rsid w:val="00B54C15"/>
    <w:rsid w:val="00B56009"/>
    <w:rsid w:val="00B562F7"/>
    <w:rsid w:val="00B566AF"/>
    <w:rsid w:val="00B57E9D"/>
    <w:rsid w:val="00B61450"/>
    <w:rsid w:val="00B66C48"/>
    <w:rsid w:val="00B704E5"/>
    <w:rsid w:val="00B70F1A"/>
    <w:rsid w:val="00B71B03"/>
    <w:rsid w:val="00B75F71"/>
    <w:rsid w:val="00B770A9"/>
    <w:rsid w:val="00B8001A"/>
    <w:rsid w:val="00B80023"/>
    <w:rsid w:val="00B806EA"/>
    <w:rsid w:val="00B807DA"/>
    <w:rsid w:val="00B818F0"/>
    <w:rsid w:val="00B8261C"/>
    <w:rsid w:val="00B83465"/>
    <w:rsid w:val="00B83B53"/>
    <w:rsid w:val="00B84437"/>
    <w:rsid w:val="00B85532"/>
    <w:rsid w:val="00B87D86"/>
    <w:rsid w:val="00B92F3E"/>
    <w:rsid w:val="00B94321"/>
    <w:rsid w:val="00B94A8F"/>
    <w:rsid w:val="00B964CC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CF5"/>
    <w:rsid w:val="00BD5FB1"/>
    <w:rsid w:val="00BD7241"/>
    <w:rsid w:val="00BE4148"/>
    <w:rsid w:val="00BE6543"/>
    <w:rsid w:val="00BF04FC"/>
    <w:rsid w:val="00BF19A6"/>
    <w:rsid w:val="00BF2EDC"/>
    <w:rsid w:val="00BF3915"/>
    <w:rsid w:val="00C00EA0"/>
    <w:rsid w:val="00C01339"/>
    <w:rsid w:val="00C04D01"/>
    <w:rsid w:val="00C075F9"/>
    <w:rsid w:val="00C10204"/>
    <w:rsid w:val="00C1050A"/>
    <w:rsid w:val="00C126EE"/>
    <w:rsid w:val="00C13565"/>
    <w:rsid w:val="00C14139"/>
    <w:rsid w:val="00C14C0D"/>
    <w:rsid w:val="00C1554A"/>
    <w:rsid w:val="00C16965"/>
    <w:rsid w:val="00C17F27"/>
    <w:rsid w:val="00C22C23"/>
    <w:rsid w:val="00C2335D"/>
    <w:rsid w:val="00C23769"/>
    <w:rsid w:val="00C36BF4"/>
    <w:rsid w:val="00C37A05"/>
    <w:rsid w:val="00C411EA"/>
    <w:rsid w:val="00C4353B"/>
    <w:rsid w:val="00C46D71"/>
    <w:rsid w:val="00C46ED4"/>
    <w:rsid w:val="00C501AC"/>
    <w:rsid w:val="00C51058"/>
    <w:rsid w:val="00C52A0B"/>
    <w:rsid w:val="00C56CA3"/>
    <w:rsid w:val="00C60AB2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3FF2"/>
    <w:rsid w:val="00C74A87"/>
    <w:rsid w:val="00C75F7C"/>
    <w:rsid w:val="00C768CC"/>
    <w:rsid w:val="00C772C8"/>
    <w:rsid w:val="00C8118F"/>
    <w:rsid w:val="00C83301"/>
    <w:rsid w:val="00C90673"/>
    <w:rsid w:val="00C90D94"/>
    <w:rsid w:val="00C91DC7"/>
    <w:rsid w:val="00C92CC9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6F08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56A2"/>
    <w:rsid w:val="00D07779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47F2C"/>
    <w:rsid w:val="00D50A1E"/>
    <w:rsid w:val="00D5148F"/>
    <w:rsid w:val="00D522A1"/>
    <w:rsid w:val="00D53A50"/>
    <w:rsid w:val="00D54CF4"/>
    <w:rsid w:val="00D60A11"/>
    <w:rsid w:val="00D60B61"/>
    <w:rsid w:val="00D60DA5"/>
    <w:rsid w:val="00D6160E"/>
    <w:rsid w:val="00D63E1F"/>
    <w:rsid w:val="00D63FAC"/>
    <w:rsid w:val="00D66F6B"/>
    <w:rsid w:val="00D676DE"/>
    <w:rsid w:val="00D70784"/>
    <w:rsid w:val="00D727A5"/>
    <w:rsid w:val="00D733A8"/>
    <w:rsid w:val="00D73C0F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63DD"/>
    <w:rsid w:val="00D970B6"/>
    <w:rsid w:val="00D97399"/>
    <w:rsid w:val="00DA0156"/>
    <w:rsid w:val="00DA021C"/>
    <w:rsid w:val="00DA072F"/>
    <w:rsid w:val="00DA1868"/>
    <w:rsid w:val="00DA1A5C"/>
    <w:rsid w:val="00DB2BE6"/>
    <w:rsid w:val="00DB329F"/>
    <w:rsid w:val="00DB3C78"/>
    <w:rsid w:val="00DB48F7"/>
    <w:rsid w:val="00DB530D"/>
    <w:rsid w:val="00DB684A"/>
    <w:rsid w:val="00DC049E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1DFF"/>
    <w:rsid w:val="00DE2E46"/>
    <w:rsid w:val="00DE396B"/>
    <w:rsid w:val="00DE70E6"/>
    <w:rsid w:val="00DF118A"/>
    <w:rsid w:val="00DF1351"/>
    <w:rsid w:val="00DF43ED"/>
    <w:rsid w:val="00DF681D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20D5A"/>
    <w:rsid w:val="00E24BDB"/>
    <w:rsid w:val="00E25112"/>
    <w:rsid w:val="00E25F59"/>
    <w:rsid w:val="00E2625B"/>
    <w:rsid w:val="00E2721E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672"/>
    <w:rsid w:val="00E65EC7"/>
    <w:rsid w:val="00E67CA3"/>
    <w:rsid w:val="00E71426"/>
    <w:rsid w:val="00E72516"/>
    <w:rsid w:val="00E72577"/>
    <w:rsid w:val="00E806E1"/>
    <w:rsid w:val="00E8115D"/>
    <w:rsid w:val="00E81F26"/>
    <w:rsid w:val="00E8366B"/>
    <w:rsid w:val="00E83847"/>
    <w:rsid w:val="00E85675"/>
    <w:rsid w:val="00E866D3"/>
    <w:rsid w:val="00E900E9"/>
    <w:rsid w:val="00EA11C5"/>
    <w:rsid w:val="00EA1BA4"/>
    <w:rsid w:val="00EA22FB"/>
    <w:rsid w:val="00EA2BB2"/>
    <w:rsid w:val="00EA2BDE"/>
    <w:rsid w:val="00EA32D8"/>
    <w:rsid w:val="00EA4A5C"/>
    <w:rsid w:val="00EA73B4"/>
    <w:rsid w:val="00EB23DC"/>
    <w:rsid w:val="00EB2400"/>
    <w:rsid w:val="00EB60A9"/>
    <w:rsid w:val="00EC06B0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5FFF"/>
    <w:rsid w:val="00ED61EF"/>
    <w:rsid w:val="00ED6A4D"/>
    <w:rsid w:val="00ED7C63"/>
    <w:rsid w:val="00EE0B54"/>
    <w:rsid w:val="00EE32CD"/>
    <w:rsid w:val="00EE355D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5934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468EA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2CC"/>
    <w:rsid w:val="00F56547"/>
    <w:rsid w:val="00F57208"/>
    <w:rsid w:val="00F61B12"/>
    <w:rsid w:val="00F6754A"/>
    <w:rsid w:val="00F7083F"/>
    <w:rsid w:val="00F73D7A"/>
    <w:rsid w:val="00F75FC1"/>
    <w:rsid w:val="00F76BD1"/>
    <w:rsid w:val="00F855B5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B1486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3F9C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DC049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C0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DC049E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paragraph" w:customStyle="1" w:styleId="Default">
    <w:name w:val="Default"/>
    <w:rsid w:val="007E1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E1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269CDBE6A07CADC37937DF7F3C3405C85052CC618D5803FE8A6DDA63E465C4358F0BDF1AE32341HDPB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655D-5407-4A75-806B-517B4202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Ольга</cp:lastModifiedBy>
  <cp:revision>7</cp:revision>
  <cp:lastPrinted>2018-05-18T07:04:00Z</cp:lastPrinted>
  <dcterms:created xsi:type="dcterms:W3CDTF">2018-05-18T03:47:00Z</dcterms:created>
  <dcterms:modified xsi:type="dcterms:W3CDTF">2018-05-23T03:19:00Z</dcterms:modified>
</cp:coreProperties>
</file>