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560E40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БОДАЙБО И РАЙОНА</w:t>
      </w:r>
    </w:p>
    <w:p w:rsidR="000F6E16" w:rsidRPr="00060BF8" w:rsidRDefault="0077160B" w:rsidP="000F6E16">
      <w:pPr>
        <w:ind w:left="-108"/>
        <w:rPr>
          <w:rFonts w:ascii="Arial" w:hAnsi="Arial"/>
          <w:sz w:val="16"/>
        </w:rPr>
      </w:pPr>
      <w:r w:rsidRPr="0077160B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</w:t>
      </w:r>
      <w:r w:rsidR="00DB2422">
        <w:rPr>
          <w:b/>
          <w:sz w:val="28"/>
          <w:szCs w:val="28"/>
        </w:rPr>
        <w:t>31</w:t>
      </w:r>
      <w:r w:rsidR="003A7BC0">
        <w:rPr>
          <w:b/>
          <w:sz w:val="28"/>
          <w:szCs w:val="28"/>
        </w:rPr>
        <w:t>з</w:t>
      </w:r>
    </w:p>
    <w:p w:rsidR="0004215D" w:rsidRPr="00A90197" w:rsidRDefault="008048CB" w:rsidP="00560E40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r w:rsidR="00DB2422">
        <w:rPr>
          <w:b/>
          <w:bCs/>
          <w:spacing w:val="-1"/>
          <w:sz w:val="28"/>
          <w:szCs w:val="28"/>
        </w:rPr>
        <w:t xml:space="preserve">г. Бодайбо и района </w:t>
      </w:r>
      <w:r w:rsidRPr="00154FAB">
        <w:rPr>
          <w:b/>
          <w:bCs/>
          <w:spacing w:val="-1"/>
          <w:sz w:val="28"/>
          <w:szCs w:val="28"/>
        </w:rPr>
        <w:t xml:space="preserve">«О бюджете муниципального образования </w:t>
      </w:r>
      <w:r w:rsidR="00DB2422">
        <w:rPr>
          <w:b/>
          <w:bCs/>
          <w:spacing w:val="-1"/>
          <w:sz w:val="28"/>
          <w:szCs w:val="28"/>
        </w:rPr>
        <w:t xml:space="preserve">г. Бодайбо и района </w:t>
      </w:r>
      <w:r w:rsidRPr="00154FAB">
        <w:rPr>
          <w:b/>
          <w:bCs/>
          <w:spacing w:val="-1"/>
          <w:sz w:val="28"/>
          <w:szCs w:val="28"/>
        </w:rPr>
        <w:t>на 20</w:t>
      </w:r>
      <w:r w:rsidR="00C76037">
        <w:rPr>
          <w:b/>
          <w:bCs/>
          <w:spacing w:val="-1"/>
          <w:sz w:val="28"/>
          <w:szCs w:val="28"/>
        </w:rPr>
        <w:t>20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 w:rsidR="00560E40">
        <w:rPr>
          <w:b/>
          <w:bCs/>
          <w:spacing w:val="-1"/>
          <w:sz w:val="28"/>
          <w:szCs w:val="28"/>
        </w:rPr>
        <w:t xml:space="preserve"> и плановый период 20</w:t>
      </w:r>
      <w:r w:rsidR="00065F4B">
        <w:rPr>
          <w:b/>
          <w:bCs/>
          <w:spacing w:val="-1"/>
          <w:sz w:val="28"/>
          <w:szCs w:val="28"/>
        </w:rPr>
        <w:t>2</w:t>
      </w:r>
      <w:r w:rsidR="00C76037">
        <w:rPr>
          <w:b/>
          <w:bCs/>
          <w:spacing w:val="-1"/>
          <w:sz w:val="28"/>
          <w:szCs w:val="28"/>
        </w:rPr>
        <w:t>1</w:t>
      </w:r>
      <w:r w:rsidR="00560E40">
        <w:rPr>
          <w:b/>
          <w:bCs/>
          <w:spacing w:val="-1"/>
          <w:sz w:val="28"/>
          <w:szCs w:val="28"/>
        </w:rPr>
        <w:t>-20</w:t>
      </w:r>
      <w:r w:rsidR="009706E7">
        <w:rPr>
          <w:b/>
          <w:bCs/>
          <w:spacing w:val="-1"/>
          <w:sz w:val="28"/>
          <w:szCs w:val="28"/>
        </w:rPr>
        <w:t>2</w:t>
      </w:r>
      <w:r w:rsidR="00C76037">
        <w:rPr>
          <w:b/>
          <w:bCs/>
          <w:spacing w:val="-1"/>
          <w:sz w:val="28"/>
          <w:szCs w:val="28"/>
        </w:rPr>
        <w:t>2</w:t>
      </w:r>
      <w:r w:rsidR="00560E40"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91BD3">
        <w:rPr>
          <w:sz w:val="26"/>
          <w:szCs w:val="26"/>
        </w:rPr>
        <w:t>Ревизионной комиссии</w:t>
      </w:r>
    </w:p>
    <w:p w:rsidR="00307739" w:rsidRDefault="004B23DE" w:rsidP="00307739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797158">
        <w:rPr>
          <w:sz w:val="26"/>
          <w:szCs w:val="26"/>
        </w:rPr>
        <w:t xml:space="preserve">от </w:t>
      </w:r>
      <w:r w:rsidR="00DB2422">
        <w:rPr>
          <w:sz w:val="26"/>
          <w:szCs w:val="26"/>
        </w:rPr>
        <w:t>25</w:t>
      </w:r>
      <w:r w:rsidR="00D970B6" w:rsidRPr="00797158">
        <w:rPr>
          <w:sz w:val="26"/>
          <w:szCs w:val="26"/>
        </w:rPr>
        <w:t>.</w:t>
      </w:r>
      <w:r w:rsidR="00EE49F3" w:rsidRPr="00797158">
        <w:rPr>
          <w:sz w:val="26"/>
          <w:szCs w:val="26"/>
        </w:rPr>
        <w:t>11</w:t>
      </w:r>
      <w:r w:rsidR="00D970B6" w:rsidRPr="00797158">
        <w:rPr>
          <w:sz w:val="26"/>
          <w:szCs w:val="26"/>
        </w:rPr>
        <w:t>.201</w:t>
      </w:r>
      <w:r w:rsidR="00797158" w:rsidRPr="00797158">
        <w:rPr>
          <w:sz w:val="26"/>
          <w:szCs w:val="26"/>
        </w:rPr>
        <w:t>9</w:t>
      </w:r>
      <w:r w:rsidR="00400B39" w:rsidRPr="00797158">
        <w:rPr>
          <w:sz w:val="26"/>
          <w:szCs w:val="26"/>
        </w:rPr>
        <w:t xml:space="preserve"> </w:t>
      </w:r>
      <w:r w:rsidR="00A90197" w:rsidRPr="00797158">
        <w:rPr>
          <w:sz w:val="26"/>
          <w:szCs w:val="26"/>
        </w:rPr>
        <w:t>№</w:t>
      </w:r>
      <w:r w:rsidR="00D970B6" w:rsidRPr="00797158">
        <w:rPr>
          <w:sz w:val="26"/>
          <w:szCs w:val="26"/>
        </w:rPr>
        <w:t xml:space="preserve"> </w:t>
      </w:r>
      <w:r w:rsidR="00DB2422">
        <w:rPr>
          <w:sz w:val="26"/>
          <w:szCs w:val="26"/>
        </w:rPr>
        <w:t>86</w:t>
      </w:r>
      <w:r w:rsidR="003A7BC0" w:rsidRPr="00797158">
        <w:rPr>
          <w:sz w:val="26"/>
          <w:szCs w:val="26"/>
        </w:rPr>
        <w:t>-п</w:t>
      </w:r>
    </w:p>
    <w:p w:rsidR="00307739" w:rsidRDefault="00307739" w:rsidP="00307739">
      <w:pPr>
        <w:jc w:val="center"/>
        <w:rPr>
          <w:b/>
          <w:sz w:val="28"/>
          <w:szCs w:val="28"/>
        </w:rPr>
      </w:pPr>
    </w:p>
    <w:p w:rsidR="00307739" w:rsidRDefault="00307739" w:rsidP="0030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:rsidR="00307739" w:rsidRPr="00307739" w:rsidRDefault="00307739" w:rsidP="00307739">
      <w:pPr>
        <w:jc w:val="center"/>
        <w:rPr>
          <w:b/>
          <w:sz w:val="28"/>
          <w:szCs w:val="28"/>
        </w:rPr>
      </w:pPr>
    </w:p>
    <w:p w:rsidR="00E77E13" w:rsidRDefault="00307739" w:rsidP="0006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BC0">
        <w:rPr>
          <w:sz w:val="28"/>
          <w:szCs w:val="28"/>
        </w:rPr>
        <w:t xml:space="preserve">Заключение </w:t>
      </w:r>
      <w:r w:rsidR="00191BD3">
        <w:rPr>
          <w:sz w:val="28"/>
          <w:szCs w:val="28"/>
        </w:rPr>
        <w:t>Ревизионной комисси</w:t>
      </w:r>
      <w:r w:rsidR="00560E40">
        <w:rPr>
          <w:sz w:val="28"/>
          <w:szCs w:val="28"/>
        </w:rPr>
        <w:t>ей</w:t>
      </w:r>
      <w:r w:rsidR="00191BD3">
        <w:rPr>
          <w:sz w:val="28"/>
          <w:szCs w:val="28"/>
        </w:rPr>
        <w:t xml:space="preserve"> муниципального образования г. Бодайбо и района</w:t>
      </w:r>
      <w:r w:rsidR="00191BD3" w:rsidRPr="00400B39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 xml:space="preserve">на проект решения Думы </w:t>
      </w:r>
      <w:r w:rsidR="00DB2422">
        <w:rPr>
          <w:sz w:val="28"/>
          <w:szCs w:val="28"/>
        </w:rPr>
        <w:t>г. Бодайбо и района</w:t>
      </w:r>
      <w:r w:rsidR="003A7BC0" w:rsidRPr="00F05729">
        <w:rPr>
          <w:sz w:val="28"/>
          <w:szCs w:val="28"/>
        </w:rPr>
        <w:t xml:space="preserve"> «О бюджете</w:t>
      </w:r>
      <w:r w:rsidR="00560E40">
        <w:rPr>
          <w:sz w:val="28"/>
          <w:szCs w:val="28"/>
        </w:rPr>
        <w:t xml:space="preserve">  </w:t>
      </w:r>
      <w:r w:rsidR="003A7BC0" w:rsidRPr="00F05729">
        <w:rPr>
          <w:sz w:val="28"/>
          <w:szCs w:val="28"/>
        </w:rPr>
        <w:t>муниципального образования на 20</w:t>
      </w:r>
      <w:r w:rsidR="00F00897">
        <w:rPr>
          <w:sz w:val="28"/>
          <w:szCs w:val="28"/>
        </w:rPr>
        <w:t>20</w:t>
      </w:r>
      <w:r w:rsidR="003A7BC0" w:rsidRPr="00F05729">
        <w:rPr>
          <w:sz w:val="28"/>
          <w:szCs w:val="28"/>
        </w:rPr>
        <w:t xml:space="preserve"> год</w:t>
      </w:r>
      <w:r w:rsidR="00560E40">
        <w:rPr>
          <w:sz w:val="28"/>
          <w:szCs w:val="28"/>
        </w:rPr>
        <w:t xml:space="preserve"> и плановый период 20</w:t>
      </w:r>
      <w:r w:rsidR="00F63E9B">
        <w:rPr>
          <w:sz w:val="28"/>
          <w:szCs w:val="28"/>
        </w:rPr>
        <w:t>2</w:t>
      </w:r>
      <w:r w:rsidR="00F00897">
        <w:rPr>
          <w:sz w:val="28"/>
          <w:szCs w:val="28"/>
        </w:rPr>
        <w:t>1</w:t>
      </w:r>
      <w:r w:rsidR="00560E40">
        <w:rPr>
          <w:sz w:val="28"/>
          <w:szCs w:val="28"/>
        </w:rPr>
        <w:t xml:space="preserve"> и 20</w:t>
      </w:r>
      <w:r w:rsidR="009706E7">
        <w:rPr>
          <w:sz w:val="28"/>
          <w:szCs w:val="28"/>
        </w:rPr>
        <w:t>2</w:t>
      </w:r>
      <w:r w:rsidR="00F00897">
        <w:rPr>
          <w:sz w:val="28"/>
          <w:szCs w:val="28"/>
        </w:rPr>
        <w:t>2</w:t>
      </w:r>
      <w:r w:rsidR="00560E40">
        <w:rPr>
          <w:sz w:val="28"/>
          <w:szCs w:val="28"/>
        </w:rPr>
        <w:t xml:space="preserve"> годов</w:t>
      </w:r>
      <w:r w:rsidR="003A7BC0" w:rsidRPr="00F05729">
        <w:rPr>
          <w:sz w:val="28"/>
          <w:szCs w:val="28"/>
        </w:rPr>
        <w:t xml:space="preserve">» </w:t>
      </w:r>
      <w:r w:rsidR="00191BD3" w:rsidRPr="00400B39">
        <w:rPr>
          <w:sz w:val="28"/>
          <w:szCs w:val="28"/>
        </w:rPr>
        <w:t xml:space="preserve">подготовлено </w:t>
      </w:r>
      <w:r w:rsidR="003A7BC0">
        <w:rPr>
          <w:sz w:val="28"/>
          <w:szCs w:val="28"/>
        </w:rPr>
        <w:t xml:space="preserve">на основании </w:t>
      </w:r>
      <w:r w:rsidR="00E77E13">
        <w:rPr>
          <w:sz w:val="28"/>
          <w:szCs w:val="28"/>
        </w:rPr>
        <w:t xml:space="preserve">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</w:t>
      </w:r>
      <w:r w:rsidR="003A7BC0">
        <w:rPr>
          <w:sz w:val="28"/>
          <w:szCs w:val="28"/>
        </w:rPr>
        <w:t xml:space="preserve">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7E13" w:rsidRPr="00F05729">
        <w:rPr>
          <w:sz w:val="28"/>
          <w:szCs w:val="28"/>
        </w:rPr>
        <w:t>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>н</w:t>
      </w:r>
      <w:r w:rsidR="003818DE">
        <w:rPr>
          <w:sz w:val="28"/>
          <w:szCs w:val="28"/>
        </w:rPr>
        <w:t>ым</w:t>
      </w:r>
      <w:r w:rsidR="00E77E13">
        <w:rPr>
          <w:sz w:val="28"/>
          <w:szCs w:val="28"/>
        </w:rPr>
        <w:t xml:space="preserve"> </w:t>
      </w:r>
      <w:hyperlink r:id="rId9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934C9D">
        <w:rPr>
          <w:sz w:val="28"/>
          <w:szCs w:val="28"/>
        </w:rPr>
        <w:t xml:space="preserve"> (</w:t>
      </w:r>
      <w:r w:rsidR="003A7BC0">
        <w:rPr>
          <w:sz w:val="28"/>
          <w:szCs w:val="28"/>
        </w:rPr>
        <w:t>с изменениями и дополнениями</w:t>
      </w:r>
      <w:r w:rsidR="00934C9D">
        <w:rPr>
          <w:sz w:val="28"/>
          <w:szCs w:val="28"/>
        </w:rPr>
        <w:t>)</w:t>
      </w:r>
      <w:r w:rsidR="00065F4B">
        <w:rPr>
          <w:sz w:val="28"/>
          <w:szCs w:val="28"/>
        </w:rPr>
        <w:t>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F53443">
        <w:rPr>
          <w:sz w:val="28"/>
          <w:szCs w:val="28"/>
        </w:rPr>
        <w:t xml:space="preserve"> закон</w:t>
      </w:r>
      <w:r w:rsidR="00FA5A1D">
        <w:rPr>
          <w:sz w:val="28"/>
          <w:szCs w:val="28"/>
        </w:rPr>
        <w:t>а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 w:rsidR="00FA5A1D">
        <w:rPr>
          <w:sz w:val="28"/>
          <w:szCs w:val="28"/>
        </w:rPr>
        <w:t>я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в  </w:t>
      </w:r>
      <w:r w:rsidR="00C92CD6">
        <w:rPr>
          <w:sz w:val="28"/>
          <w:szCs w:val="28"/>
        </w:rPr>
        <w:t>муниципальном</w:t>
      </w:r>
      <w:r w:rsidR="00DB2422">
        <w:rPr>
          <w:sz w:val="28"/>
          <w:szCs w:val="28"/>
        </w:rPr>
        <w:t xml:space="preserve"> образовании г.Бодайбо и района,</w:t>
      </w:r>
      <w:r w:rsidRPr="0029049D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29049D">
        <w:rPr>
          <w:sz w:val="28"/>
          <w:szCs w:val="28"/>
        </w:rPr>
        <w:t xml:space="preserve"> решением Думы </w:t>
      </w:r>
      <w:r w:rsidR="00DB2422">
        <w:rPr>
          <w:sz w:val="28"/>
          <w:szCs w:val="28"/>
        </w:rPr>
        <w:t xml:space="preserve">г.Бодайбо и района </w:t>
      </w:r>
      <w:r w:rsidR="00560E40" w:rsidRPr="00DB2422">
        <w:rPr>
          <w:sz w:val="28"/>
          <w:szCs w:val="28"/>
        </w:rPr>
        <w:t xml:space="preserve">от </w:t>
      </w:r>
      <w:r w:rsidR="00DB2422" w:rsidRPr="00DB2422">
        <w:rPr>
          <w:sz w:val="28"/>
          <w:szCs w:val="28"/>
        </w:rPr>
        <w:t>02</w:t>
      </w:r>
      <w:r w:rsidR="00BF7190" w:rsidRPr="00DB2422">
        <w:rPr>
          <w:sz w:val="28"/>
          <w:szCs w:val="28"/>
        </w:rPr>
        <w:t>.</w:t>
      </w:r>
      <w:r w:rsidR="00DB2422">
        <w:rPr>
          <w:sz w:val="28"/>
          <w:szCs w:val="28"/>
        </w:rPr>
        <w:t>04</w:t>
      </w:r>
      <w:r w:rsidR="00BF7190" w:rsidRPr="00DB2422">
        <w:rPr>
          <w:sz w:val="28"/>
          <w:szCs w:val="28"/>
        </w:rPr>
        <w:t>.</w:t>
      </w:r>
      <w:r w:rsidR="00BF7190" w:rsidRPr="00DB2422">
        <w:rPr>
          <w:color w:val="000000" w:themeColor="text1"/>
          <w:sz w:val="28"/>
          <w:szCs w:val="28"/>
        </w:rPr>
        <w:t>20</w:t>
      </w:r>
      <w:r w:rsidR="00DB2422">
        <w:rPr>
          <w:color w:val="000000" w:themeColor="text1"/>
          <w:sz w:val="28"/>
          <w:szCs w:val="28"/>
        </w:rPr>
        <w:t>0</w:t>
      </w:r>
      <w:r w:rsidR="00BF7190" w:rsidRPr="00DB2422">
        <w:rPr>
          <w:color w:val="000000" w:themeColor="text1"/>
          <w:sz w:val="28"/>
          <w:szCs w:val="28"/>
        </w:rPr>
        <w:t>8</w:t>
      </w:r>
      <w:r w:rsidR="00560E40" w:rsidRPr="00560E40">
        <w:rPr>
          <w:sz w:val="28"/>
          <w:szCs w:val="28"/>
        </w:rPr>
        <w:t xml:space="preserve"> № </w:t>
      </w:r>
      <w:r w:rsidR="00DB2422">
        <w:rPr>
          <w:sz w:val="28"/>
          <w:szCs w:val="28"/>
        </w:rPr>
        <w:t>11</w:t>
      </w:r>
      <w:r w:rsidR="00560E40" w:rsidRPr="00560E40">
        <w:rPr>
          <w:sz w:val="28"/>
          <w:szCs w:val="28"/>
        </w:rPr>
        <w:t>-па</w:t>
      </w:r>
      <w:r w:rsidR="00DB2422">
        <w:rPr>
          <w:sz w:val="28"/>
          <w:szCs w:val="28"/>
        </w:rPr>
        <w:t xml:space="preserve"> (с изменениями и дополнениями)</w:t>
      </w:r>
      <w:r w:rsidR="00FA5A1D">
        <w:rPr>
          <w:sz w:val="28"/>
          <w:szCs w:val="28"/>
        </w:rPr>
        <w:t>,</w:t>
      </w:r>
      <w:r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A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B47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AC7D99">
        <w:rPr>
          <w:sz w:val="28"/>
          <w:szCs w:val="28"/>
        </w:rPr>
        <w:t xml:space="preserve"> </w:t>
      </w:r>
      <w:r w:rsidR="00DB2422">
        <w:rPr>
          <w:sz w:val="28"/>
          <w:szCs w:val="28"/>
        </w:rPr>
        <w:t>г. Бодайбо и района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Ревизионной комисси</w:t>
      </w:r>
      <w:r w:rsidR="005025FA">
        <w:rPr>
          <w:sz w:val="28"/>
          <w:szCs w:val="28"/>
        </w:rPr>
        <w:t xml:space="preserve">ей </w:t>
      </w:r>
      <w:r w:rsidR="00BF7190">
        <w:rPr>
          <w:sz w:val="28"/>
          <w:szCs w:val="28"/>
        </w:rPr>
        <w:t>учитывала необходимость реализации положений</w:t>
      </w:r>
      <w:r w:rsidRPr="00036D98">
        <w:rPr>
          <w:sz w:val="28"/>
          <w:szCs w:val="28"/>
        </w:rPr>
        <w:t xml:space="preserve">, сформированных в основополагающих для составления Проекта бюджета </w:t>
      </w:r>
      <w:r w:rsidRPr="00BF7190">
        <w:rPr>
          <w:sz w:val="28"/>
          <w:szCs w:val="28"/>
        </w:rPr>
        <w:t>документах</w:t>
      </w:r>
      <w:r w:rsidR="00BF7190">
        <w:rPr>
          <w:sz w:val="28"/>
          <w:szCs w:val="28"/>
        </w:rPr>
        <w:t xml:space="preserve">: </w:t>
      </w:r>
      <w:r w:rsidR="00676004">
        <w:rPr>
          <w:sz w:val="28"/>
          <w:szCs w:val="28"/>
        </w:rPr>
        <w:t xml:space="preserve">Долгосрочном прогнозе </w:t>
      </w:r>
      <w:r w:rsidR="00BF7190" w:rsidRPr="00BF7190">
        <w:rPr>
          <w:sz w:val="28"/>
          <w:szCs w:val="28"/>
        </w:rPr>
        <w:t>социально-экономического развития муниципального образования</w:t>
      </w:r>
      <w:r w:rsidR="00676004">
        <w:rPr>
          <w:sz w:val="28"/>
          <w:szCs w:val="28"/>
        </w:rPr>
        <w:t xml:space="preserve"> г. Бодайбо и района на 2020-2025 годы</w:t>
      </w:r>
      <w:r w:rsidR="00BF7190" w:rsidRPr="00BF7190">
        <w:rPr>
          <w:sz w:val="28"/>
          <w:szCs w:val="28"/>
        </w:rPr>
        <w:t xml:space="preserve">,  Постановления администрации </w:t>
      </w:r>
      <w:r w:rsidR="00676004">
        <w:rPr>
          <w:sz w:val="28"/>
          <w:szCs w:val="28"/>
        </w:rPr>
        <w:t xml:space="preserve">г. Бодайбо и района </w:t>
      </w:r>
      <w:r w:rsidR="00BF7190" w:rsidRPr="00BF7190">
        <w:rPr>
          <w:sz w:val="28"/>
          <w:szCs w:val="28"/>
        </w:rPr>
        <w:t xml:space="preserve">от </w:t>
      </w:r>
      <w:r w:rsidR="00676004">
        <w:rPr>
          <w:sz w:val="28"/>
          <w:szCs w:val="28"/>
        </w:rPr>
        <w:t>08</w:t>
      </w:r>
      <w:r w:rsidR="00BF7190" w:rsidRPr="00BF7190">
        <w:rPr>
          <w:sz w:val="28"/>
          <w:szCs w:val="28"/>
        </w:rPr>
        <w:t>.</w:t>
      </w:r>
      <w:r w:rsidR="00676004">
        <w:rPr>
          <w:sz w:val="28"/>
          <w:szCs w:val="28"/>
        </w:rPr>
        <w:t>10</w:t>
      </w:r>
      <w:r w:rsidR="00BF7190" w:rsidRPr="00BF7190">
        <w:rPr>
          <w:sz w:val="28"/>
          <w:szCs w:val="28"/>
        </w:rPr>
        <w:t xml:space="preserve">.2019 г. № </w:t>
      </w:r>
      <w:r w:rsidR="00676004">
        <w:rPr>
          <w:sz w:val="28"/>
          <w:szCs w:val="28"/>
        </w:rPr>
        <w:t>168-пп</w:t>
      </w:r>
      <w:r w:rsidR="00BF7190" w:rsidRPr="00BF7190">
        <w:rPr>
          <w:sz w:val="28"/>
          <w:szCs w:val="28"/>
        </w:rPr>
        <w:t xml:space="preserve"> «О</w:t>
      </w:r>
      <w:r w:rsidR="00676004">
        <w:rPr>
          <w:sz w:val="28"/>
          <w:szCs w:val="28"/>
        </w:rPr>
        <w:t>б одобрении</w:t>
      </w:r>
      <w:r w:rsidR="00BF7190" w:rsidRPr="00BF7190">
        <w:rPr>
          <w:sz w:val="28"/>
          <w:szCs w:val="28"/>
        </w:rPr>
        <w:t xml:space="preserve"> прогноз</w:t>
      </w:r>
      <w:r w:rsidR="00676004">
        <w:rPr>
          <w:sz w:val="28"/>
          <w:szCs w:val="28"/>
        </w:rPr>
        <w:t>а</w:t>
      </w:r>
      <w:r w:rsidR="00BF7190" w:rsidRPr="00BF7190">
        <w:rPr>
          <w:sz w:val="28"/>
          <w:szCs w:val="28"/>
        </w:rPr>
        <w:t xml:space="preserve"> социально-экономического развития муниципального образования </w:t>
      </w:r>
      <w:r w:rsidR="00676004">
        <w:rPr>
          <w:sz w:val="28"/>
          <w:szCs w:val="28"/>
        </w:rPr>
        <w:t xml:space="preserve">г. Бодайбо и района </w:t>
      </w:r>
      <w:r w:rsidR="00BF7190" w:rsidRPr="00BF7190">
        <w:rPr>
          <w:sz w:val="28"/>
          <w:szCs w:val="28"/>
        </w:rPr>
        <w:t>на 2020</w:t>
      </w:r>
      <w:r w:rsidR="00676004">
        <w:rPr>
          <w:sz w:val="28"/>
          <w:szCs w:val="28"/>
        </w:rPr>
        <w:t xml:space="preserve"> год и плановый период 2021 и </w:t>
      </w:r>
      <w:r w:rsidR="00BF7190" w:rsidRPr="00BF7190">
        <w:rPr>
          <w:sz w:val="28"/>
          <w:szCs w:val="28"/>
        </w:rPr>
        <w:t>2022 год</w:t>
      </w:r>
      <w:r w:rsidR="00676004">
        <w:rPr>
          <w:sz w:val="28"/>
          <w:szCs w:val="28"/>
        </w:rPr>
        <w:t>ов</w:t>
      </w:r>
      <w:r w:rsidR="00BF7190" w:rsidRPr="00BF7190">
        <w:rPr>
          <w:sz w:val="28"/>
          <w:szCs w:val="28"/>
        </w:rPr>
        <w:t xml:space="preserve">», проекте Бюджетного прогноза муниципального образования </w:t>
      </w:r>
      <w:r w:rsidR="00676004">
        <w:rPr>
          <w:sz w:val="28"/>
          <w:szCs w:val="28"/>
        </w:rPr>
        <w:t xml:space="preserve">г. Бодайбо и района </w:t>
      </w:r>
      <w:r w:rsidR="00BF7190" w:rsidRPr="00BF7190">
        <w:rPr>
          <w:sz w:val="28"/>
          <w:szCs w:val="28"/>
        </w:rPr>
        <w:t>до 20</w:t>
      </w:r>
      <w:r w:rsidR="00676004">
        <w:rPr>
          <w:sz w:val="28"/>
          <w:szCs w:val="28"/>
        </w:rPr>
        <w:t>25</w:t>
      </w:r>
      <w:r w:rsidR="00BF7190" w:rsidRPr="00BF7190">
        <w:rPr>
          <w:sz w:val="28"/>
          <w:szCs w:val="28"/>
        </w:rPr>
        <w:t xml:space="preserve"> года, основных направлениях </w:t>
      </w:r>
      <w:r w:rsidR="00BF7190" w:rsidRPr="00BF7190">
        <w:rPr>
          <w:sz w:val="28"/>
          <w:szCs w:val="28"/>
        </w:rPr>
        <w:lastRenderedPageBreak/>
        <w:t xml:space="preserve">бюджетной и налоговой политики </w:t>
      </w:r>
      <w:r w:rsidR="00676004">
        <w:rPr>
          <w:sz w:val="28"/>
          <w:szCs w:val="28"/>
        </w:rPr>
        <w:t xml:space="preserve">муниципального образования г. Бодайбо и района </w:t>
      </w:r>
      <w:r w:rsidR="00BF7190" w:rsidRPr="00BF7190">
        <w:rPr>
          <w:sz w:val="28"/>
          <w:szCs w:val="28"/>
        </w:rPr>
        <w:t>на 20</w:t>
      </w:r>
      <w:r w:rsidR="00676004">
        <w:rPr>
          <w:sz w:val="28"/>
          <w:szCs w:val="28"/>
        </w:rPr>
        <w:t>18</w:t>
      </w:r>
      <w:r w:rsidR="00BF7190" w:rsidRPr="00BF7190">
        <w:rPr>
          <w:sz w:val="28"/>
          <w:szCs w:val="28"/>
        </w:rPr>
        <w:t xml:space="preserve"> год и плановый период 20</w:t>
      </w:r>
      <w:r w:rsidR="00676004">
        <w:rPr>
          <w:sz w:val="28"/>
          <w:szCs w:val="28"/>
        </w:rPr>
        <w:t>19</w:t>
      </w:r>
      <w:r w:rsidR="00BF7190" w:rsidRPr="00BF7190">
        <w:rPr>
          <w:sz w:val="28"/>
          <w:szCs w:val="28"/>
        </w:rPr>
        <w:t xml:space="preserve"> и 202</w:t>
      </w:r>
      <w:r w:rsidR="00676004">
        <w:rPr>
          <w:sz w:val="28"/>
          <w:szCs w:val="28"/>
        </w:rPr>
        <w:t>0</w:t>
      </w:r>
      <w:r w:rsidR="00BF7190" w:rsidRPr="00BF7190">
        <w:rPr>
          <w:sz w:val="28"/>
          <w:szCs w:val="28"/>
        </w:rPr>
        <w:t xml:space="preserve"> годов, утвержденных постановлением администрации </w:t>
      </w:r>
      <w:r w:rsidR="00676004">
        <w:rPr>
          <w:sz w:val="28"/>
          <w:szCs w:val="28"/>
        </w:rPr>
        <w:t>г. Бодайбо и района</w:t>
      </w:r>
      <w:r w:rsidR="00BF7190" w:rsidRPr="00BF7190">
        <w:rPr>
          <w:sz w:val="28"/>
          <w:szCs w:val="28"/>
        </w:rPr>
        <w:t xml:space="preserve"> от 2</w:t>
      </w:r>
      <w:r w:rsidR="00676004">
        <w:rPr>
          <w:sz w:val="28"/>
          <w:szCs w:val="28"/>
        </w:rPr>
        <w:t>4</w:t>
      </w:r>
      <w:r w:rsidR="00BF7190" w:rsidRPr="00BF7190">
        <w:rPr>
          <w:sz w:val="28"/>
          <w:szCs w:val="28"/>
        </w:rPr>
        <w:t>.10.201</w:t>
      </w:r>
      <w:r w:rsidR="00676004">
        <w:rPr>
          <w:sz w:val="28"/>
          <w:szCs w:val="28"/>
        </w:rPr>
        <w:t>7</w:t>
      </w:r>
      <w:r w:rsidR="00BF7190" w:rsidRPr="00BF7190">
        <w:rPr>
          <w:sz w:val="28"/>
          <w:szCs w:val="28"/>
        </w:rPr>
        <w:t xml:space="preserve"> г. № </w:t>
      </w:r>
      <w:r w:rsidR="00676004">
        <w:rPr>
          <w:sz w:val="28"/>
          <w:szCs w:val="28"/>
        </w:rPr>
        <w:t>218</w:t>
      </w:r>
      <w:r w:rsidR="00BF7190" w:rsidRPr="00BF7190">
        <w:rPr>
          <w:sz w:val="28"/>
          <w:szCs w:val="28"/>
        </w:rPr>
        <w:t>-</w:t>
      </w:r>
      <w:r w:rsidR="00676004">
        <w:rPr>
          <w:sz w:val="28"/>
          <w:szCs w:val="28"/>
        </w:rPr>
        <w:t>п</w:t>
      </w:r>
      <w:r w:rsidR="00BF7190" w:rsidRPr="00BF7190">
        <w:rPr>
          <w:sz w:val="28"/>
          <w:szCs w:val="28"/>
        </w:rPr>
        <w:t>п</w:t>
      </w:r>
      <w:r w:rsidR="00BF7190">
        <w:rPr>
          <w:sz w:val="28"/>
          <w:szCs w:val="28"/>
        </w:rPr>
        <w:t>.</w:t>
      </w:r>
      <w:r w:rsidRPr="00BF7190">
        <w:rPr>
          <w:sz w:val="28"/>
          <w:szCs w:val="28"/>
        </w:rPr>
        <w:t xml:space="preserve"> </w:t>
      </w:r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муниципального образования г. Бодайбо и района на 2020 год и плановый период 2021 и 2022 годов разработан финансовым управлением администрации г. Бодайбо и района и внесен на рассмотрение в Думу г. Бодайбо и района в соответствии со статьёй 11 Положения о бюджетном процессе, утвержденным решением Думы г. Бодайбо и района от 02.04.2008 №11-па (с изменениями и дополнениями) (далее – Положение о бюджетном процессе), с соблюдением сроков.</w:t>
      </w:r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 показателей, представляемых для утверждения в Проекте бюджета соответствует требованиям ст.184.1 БК РФ, статьи 10 Положения о бюджетном процессе.</w:t>
      </w:r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и содержание документом, представленных в Думу г.Бодайбо и района одновременно с проектом бюджета, соответствует требованиям пунктом 5 статьи 3 Положения о бюджетном процессе.</w:t>
      </w:r>
    </w:p>
    <w:p w:rsidR="00676004" w:rsidRPr="00C44DDA" w:rsidRDefault="00676004" w:rsidP="00676004">
      <w:pPr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Ревизионная комиссия г.Бодайбо и района отмечает, что </w:t>
      </w:r>
      <w:r w:rsidRPr="00246ECD">
        <w:rPr>
          <w:sz w:val="28"/>
          <w:szCs w:val="28"/>
        </w:rPr>
        <w:t>пунктом 5 статьи 3  Положения о бюджетном процессе</w:t>
      </w:r>
      <w:r>
        <w:rPr>
          <w:sz w:val="28"/>
          <w:szCs w:val="28"/>
        </w:rPr>
        <w:t xml:space="preserve"> одновременно с проектом бюджета в Думу </w:t>
      </w:r>
      <w:r w:rsidRPr="00E715E3">
        <w:rPr>
          <w:b/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предоставление паспортов муниципальных программ (проектов изменений в указанные </w:t>
      </w:r>
      <w:r w:rsidRPr="00CD5620">
        <w:rPr>
          <w:sz w:val="28"/>
          <w:szCs w:val="28"/>
        </w:rPr>
        <w:t>паспорта)</w:t>
      </w:r>
      <w:r w:rsidR="006144EA">
        <w:rPr>
          <w:sz w:val="28"/>
          <w:szCs w:val="28"/>
        </w:rPr>
        <w:t xml:space="preserve">, </w:t>
      </w:r>
      <w:r w:rsidR="006144EA" w:rsidRPr="00246ECD">
        <w:rPr>
          <w:b/>
          <w:sz w:val="28"/>
          <w:szCs w:val="28"/>
        </w:rPr>
        <w:t>что не соответствует действующе</w:t>
      </w:r>
      <w:r w:rsidR="00C41EB3">
        <w:rPr>
          <w:b/>
          <w:sz w:val="28"/>
          <w:szCs w:val="28"/>
        </w:rPr>
        <w:t>му</w:t>
      </w:r>
      <w:r w:rsidR="006144EA" w:rsidRPr="00246ECD">
        <w:rPr>
          <w:b/>
          <w:sz w:val="28"/>
          <w:szCs w:val="28"/>
        </w:rPr>
        <w:t xml:space="preserve"> федерально</w:t>
      </w:r>
      <w:r w:rsidR="00C41EB3">
        <w:rPr>
          <w:b/>
          <w:sz w:val="28"/>
          <w:szCs w:val="28"/>
        </w:rPr>
        <w:t>му</w:t>
      </w:r>
      <w:r w:rsidR="006144EA" w:rsidRPr="00246ECD">
        <w:rPr>
          <w:b/>
          <w:sz w:val="28"/>
          <w:szCs w:val="28"/>
        </w:rPr>
        <w:t xml:space="preserve"> законодательств</w:t>
      </w:r>
      <w:r w:rsidR="00C41EB3">
        <w:rPr>
          <w:b/>
          <w:sz w:val="28"/>
          <w:szCs w:val="28"/>
        </w:rPr>
        <w:t>у</w:t>
      </w:r>
      <w:r w:rsidRPr="00CD5620">
        <w:rPr>
          <w:sz w:val="28"/>
          <w:szCs w:val="28"/>
        </w:rPr>
        <w:t xml:space="preserve"> (ст. 184.2 БК РФ).</w:t>
      </w:r>
    </w:p>
    <w:p w:rsidR="00676004" w:rsidRDefault="00676004" w:rsidP="00676004">
      <w:pPr>
        <w:ind w:firstLine="540"/>
        <w:jc w:val="both"/>
        <w:rPr>
          <w:sz w:val="28"/>
          <w:szCs w:val="28"/>
        </w:rPr>
      </w:pPr>
      <w:r w:rsidRPr="00B25477">
        <w:rPr>
          <w:sz w:val="28"/>
          <w:szCs w:val="28"/>
        </w:rPr>
        <w:tab/>
      </w:r>
      <w:r w:rsidRPr="00F77053">
        <w:rPr>
          <w:sz w:val="28"/>
          <w:szCs w:val="28"/>
        </w:rPr>
        <w:t xml:space="preserve">4. Проект бюджета муниципального образования г. Бодайбо и района на 2020 год и плановый период 2021 и 2022 годов </w:t>
      </w:r>
      <w:r w:rsidR="00F77053" w:rsidRPr="00F77053">
        <w:rPr>
          <w:sz w:val="28"/>
          <w:szCs w:val="28"/>
        </w:rPr>
        <w:t xml:space="preserve">на момент проведения экспертизы </w:t>
      </w:r>
      <w:r w:rsidRPr="00F77053">
        <w:rPr>
          <w:sz w:val="28"/>
          <w:szCs w:val="28"/>
        </w:rPr>
        <w:t>не размещен на официальном сайте Администрации муниципального образования г. Бодайбо и района в сети «Интернет», что не соответствует принципу прозрачности (открытости) (статья 36 БК РФ).</w:t>
      </w:r>
    </w:p>
    <w:p w:rsidR="00307739" w:rsidRDefault="00EE173C" w:rsidP="00EE173C">
      <w:pPr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Оценка ожидаемого исполнения бюджета Бодайбинского муниципального образования за 2019 год представлена в разрезе разделов, подразделов, с отражением данных по целевым статьям классификации расходов.</w:t>
      </w:r>
    </w:p>
    <w:p w:rsidR="00747BDF" w:rsidRDefault="00EE173C" w:rsidP="00747BDF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47BDF">
        <w:rPr>
          <w:sz w:val="28"/>
          <w:szCs w:val="28"/>
        </w:rPr>
        <w:t>П</w:t>
      </w:r>
      <w:r w:rsidR="00747BDF" w:rsidRPr="00E520EC">
        <w:rPr>
          <w:sz w:val="28"/>
          <w:szCs w:val="28"/>
        </w:rPr>
        <w:t xml:space="preserve">рогноз социально-экономического развития муниципального образования </w:t>
      </w:r>
      <w:r w:rsidR="00747BDF">
        <w:rPr>
          <w:sz w:val="28"/>
          <w:szCs w:val="28"/>
        </w:rPr>
        <w:t>г. Бодайбо и района</w:t>
      </w:r>
      <w:r w:rsidR="00747BDF" w:rsidRPr="00E520EC">
        <w:rPr>
          <w:sz w:val="28"/>
          <w:szCs w:val="28"/>
        </w:rPr>
        <w:t xml:space="preserve"> на 20</w:t>
      </w:r>
      <w:r w:rsidR="00747BDF">
        <w:rPr>
          <w:sz w:val="28"/>
          <w:szCs w:val="28"/>
        </w:rPr>
        <w:t>20</w:t>
      </w:r>
      <w:r w:rsidR="00747BDF" w:rsidRPr="00E520EC">
        <w:rPr>
          <w:sz w:val="28"/>
          <w:szCs w:val="28"/>
        </w:rPr>
        <w:t xml:space="preserve"> год и на плановый период 202</w:t>
      </w:r>
      <w:r w:rsidR="00747BDF">
        <w:rPr>
          <w:sz w:val="28"/>
          <w:szCs w:val="28"/>
        </w:rPr>
        <w:t>1</w:t>
      </w:r>
      <w:r w:rsidR="00747BDF" w:rsidRPr="00E520EC">
        <w:rPr>
          <w:sz w:val="28"/>
          <w:szCs w:val="28"/>
        </w:rPr>
        <w:t>-202</w:t>
      </w:r>
      <w:r w:rsidR="00747BDF">
        <w:rPr>
          <w:sz w:val="28"/>
          <w:szCs w:val="28"/>
        </w:rPr>
        <w:t>2</w:t>
      </w:r>
      <w:r w:rsidR="00747BDF" w:rsidRPr="00E520EC">
        <w:rPr>
          <w:sz w:val="28"/>
          <w:szCs w:val="28"/>
        </w:rPr>
        <w:t xml:space="preserve"> годы разработан в соответствии с Уставом  муниципального образования</w:t>
      </w:r>
      <w:r w:rsidR="00747BDF">
        <w:rPr>
          <w:sz w:val="28"/>
          <w:szCs w:val="28"/>
        </w:rPr>
        <w:t xml:space="preserve"> г. Бодайбо и района</w:t>
      </w:r>
      <w:r w:rsidR="00747BDF" w:rsidRPr="00E520EC">
        <w:rPr>
          <w:sz w:val="28"/>
          <w:szCs w:val="28"/>
        </w:rPr>
        <w:t xml:space="preserve">, постановлением администрации </w:t>
      </w:r>
      <w:r w:rsidR="00747BDF">
        <w:rPr>
          <w:sz w:val="28"/>
          <w:szCs w:val="28"/>
        </w:rPr>
        <w:t xml:space="preserve">г. Бодайбо и района </w:t>
      </w:r>
      <w:r w:rsidR="00747BDF" w:rsidRPr="00E520EC">
        <w:rPr>
          <w:sz w:val="28"/>
          <w:szCs w:val="28"/>
        </w:rPr>
        <w:t xml:space="preserve">от </w:t>
      </w:r>
      <w:r w:rsidR="00747BDF" w:rsidRPr="00554955">
        <w:rPr>
          <w:sz w:val="28"/>
          <w:szCs w:val="28"/>
        </w:rPr>
        <w:t>22.04.2015 года № 111-пп «Об утверждении положения о Порядке разработки прогноза социально-экономического развития муниципального образования г. Бодайбо и района».</w:t>
      </w:r>
      <w:r w:rsidR="00747BDF">
        <w:rPr>
          <w:sz w:val="28"/>
          <w:szCs w:val="28"/>
        </w:rPr>
        <w:t xml:space="preserve"> </w:t>
      </w:r>
      <w:r w:rsidR="00747BDF">
        <w:rPr>
          <w:sz w:val="28"/>
          <w:szCs w:val="28"/>
        </w:rPr>
        <w:tab/>
        <w:t>Прогноз социально-экономического развития муниципального образования г. Бодайбо и района на 2020 год и плановый период 2021 и 2022 годов одобрен постановлением администрации г. Бодайбо и района от 08.10.2019 № 168-пп.</w:t>
      </w:r>
    </w:p>
    <w:p w:rsidR="00747BDF" w:rsidRDefault="00593C3B" w:rsidP="00747BDF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84E27">
        <w:rPr>
          <w:sz w:val="28"/>
          <w:szCs w:val="28"/>
        </w:rPr>
        <w:t>Д</w:t>
      </w:r>
      <w:r w:rsidR="00747BDF">
        <w:rPr>
          <w:sz w:val="28"/>
          <w:szCs w:val="28"/>
        </w:rPr>
        <w:t xml:space="preserve">оходы бюджета </w:t>
      </w:r>
      <w:r w:rsidR="00747BDF" w:rsidRPr="00070F86">
        <w:rPr>
          <w:b/>
          <w:sz w:val="28"/>
          <w:szCs w:val="28"/>
        </w:rPr>
        <w:t>в 20</w:t>
      </w:r>
      <w:r w:rsidR="00747BDF">
        <w:rPr>
          <w:b/>
          <w:sz w:val="28"/>
          <w:szCs w:val="28"/>
        </w:rPr>
        <w:t>20</w:t>
      </w:r>
      <w:r w:rsidR="00747BDF" w:rsidRPr="00070F86">
        <w:rPr>
          <w:b/>
          <w:sz w:val="28"/>
          <w:szCs w:val="28"/>
        </w:rPr>
        <w:t xml:space="preserve"> году</w:t>
      </w:r>
      <w:r w:rsidR="00747BDF">
        <w:rPr>
          <w:sz w:val="28"/>
          <w:szCs w:val="28"/>
        </w:rPr>
        <w:t xml:space="preserve"> прогнозируются в объеме 1445614,1 тыс.рублей, в том числе налоговые и неналоговые доходы – 872131,7 </w:t>
      </w:r>
      <w:r w:rsidR="00747BDF">
        <w:rPr>
          <w:sz w:val="28"/>
          <w:szCs w:val="28"/>
        </w:rPr>
        <w:lastRenderedPageBreak/>
        <w:t>тыс.рублей, или 60,3% объема доходов бюджета, безвозмездные поступления – 573482,4 тыс.рублей.</w:t>
      </w:r>
    </w:p>
    <w:p w:rsidR="00784E27" w:rsidRDefault="00747BDF" w:rsidP="00747BDF">
      <w:pPr>
        <w:pStyle w:val="2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2021 </w:t>
      </w:r>
      <w:r w:rsidRPr="00911952">
        <w:rPr>
          <w:b/>
          <w:sz w:val="28"/>
          <w:szCs w:val="28"/>
        </w:rPr>
        <w:t>году</w:t>
      </w:r>
      <w:r>
        <w:rPr>
          <w:sz w:val="28"/>
          <w:szCs w:val="28"/>
        </w:rPr>
        <w:t xml:space="preserve"> доходы бюджета составят 1365425,1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1913825,7 тыс.рублей, или 66,93 % объема доходов бюджета, безвозмездные поступления – 451599,4 тыс.рублей.</w:t>
      </w:r>
      <w:r w:rsidRPr="00911952">
        <w:rPr>
          <w:b/>
          <w:sz w:val="28"/>
          <w:szCs w:val="28"/>
        </w:rPr>
        <w:t xml:space="preserve"> </w:t>
      </w:r>
    </w:p>
    <w:p w:rsidR="00747BDF" w:rsidRDefault="00747BDF" w:rsidP="00747BDF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1408038,5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налоговые и неналоговые доходы – 957324,1 тыс.рублей, или 68,0% объёма доходов бюджета,  безвозмездные поступления – 450714,4 тыс.рублей.</w:t>
      </w:r>
    </w:p>
    <w:p w:rsidR="00F109B1" w:rsidRDefault="00F109B1" w:rsidP="00F109B1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Расходы бюджета муниципального образования г. Бодайбо и района  на 2020 год, по сравнению с 2019 годом ,  сократятся на 9750,3 тыс.рублей </w:t>
      </w:r>
      <w:r w:rsidR="00246E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 на 0,6%)  и составят  1531 083,0  тыс.рублей. Объем прогнозируемых на 2020-2021 годы бюджетных ассигнований местного бюджета составляет  1 447 669,4</w:t>
      </w:r>
      <w:r w:rsidRPr="00F067D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 и 1 498 392,2 тыс.рублей ,соответственно.</w:t>
      </w:r>
    </w:p>
    <w:p w:rsidR="00F109B1" w:rsidRDefault="00F109B1" w:rsidP="00F109B1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Общий объем расходов  на реализацию 12 муниципальный программ  муниципального образования г. Бодайбо и района  на 2020 год составил 1 460 932,0 тыс.рублей  (95,4% в  общем  объеме расходов), на 2021год- 1 353 402,5</w:t>
      </w:r>
      <w:r w:rsidRPr="00F067D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(93,5%), на 2022 год – 1 498 392,2 тыс. рублей (</w:t>
      </w:r>
      <w:r w:rsidRPr="00F067D1">
        <w:rPr>
          <w:sz w:val="28"/>
          <w:szCs w:val="28"/>
        </w:rPr>
        <w:t xml:space="preserve"> </w:t>
      </w:r>
      <w:r>
        <w:rPr>
          <w:sz w:val="28"/>
          <w:szCs w:val="28"/>
        </w:rPr>
        <w:t>91,8</w:t>
      </w:r>
      <w:r w:rsidRPr="00F067D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F109B1" w:rsidRDefault="00F109B1" w:rsidP="00F109B1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непрограммных направлений деятельности на 2020 год составил 70151,0 тыс.рублей, на 2021 год – 69365,2</w:t>
      </w:r>
      <w:r w:rsidRPr="00F067D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на 2022 год- 69616,0</w:t>
      </w:r>
      <w:r w:rsidRPr="00F067D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F109B1" w:rsidRDefault="00F109B1" w:rsidP="00F109B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 Объем дефицита местного бюджета на 2020 год и на плановый период 2021 и 2022 годов определен и</w:t>
      </w:r>
      <w:r w:rsidRPr="00A62895">
        <w:rPr>
          <w:sz w:val="28"/>
          <w:szCs w:val="28"/>
        </w:rPr>
        <w:t xml:space="preserve">сходя из запланированных доходов и расходов бюджета </w:t>
      </w:r>
      <w:r>
        <w:rPr>
          <w:sz w:val="28"/>
          <w:szCs w:val="28"/>
        </w:rPr>
        <w:t xml:space="preserve"> </w:t>
      </w:r>
      <w:r w:rsidRPr="00A6289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г. Бодайбо и района </w:t>
      </w:r>
      <w:r w:rsidRPr="00A62895">
        <w:rPr>
          <w:sz w:val="28"/>
          <w:szCs w:val="28"/>
        </w:rPr>
        <w:t>,</w:t>
      </w:r>
      <w:r w:rsidRPr="00071CAC">
        <w:rPr>
          <w:sz w:val="28"/>
          <w:szCs w:val="28"/>
        </w:rPr>
        <w:t xml:space="preserve"> </w:t>
      </w:r>
      <w:r w:rsidRPr="00A62895">
        <w:rPr>
          <w:sz w:val="28"/>
          <w:szCs w:val="28"/>
        </w:rPr>
        <w:t>дефицит бюджета в 20</w:t>
      </w:r>
      <w:r>
        <w:rPr>
          <w:sz w:val="28"/>
          <w:szCs w:val="28"/>
        </w:rPr>
        <w:t>20</w:t>
      </w:r>
      <w:r w:rsidRPr="00A62895">
        <w:rPr>
          <w:sz w:val="28"/>
          <w:szCs w:val="28"/>
        </w:rPr>
        <w:t xml:space="preserve"> году составит</w:t>
      </w:r>
      <w:r>
        <w:rPr>
          <w:sz w:val="28"/>
          <w:szCs w:val="28"/>
        </w:rPr>
        <w:t xml:space="preserve"> 85468,9</w:t>
      </w:r>
      <w:r w:rsidRPr="00A62895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Pr="00A62895">
        <w:rPr>
          <w:sz w:val="28"/>
          <w:szCs w:val="28"/>
        </w:rPr>
        <w:t xml:space="preserve"> или </w:t>
      </w:r>
      <w:r>
        <w:rPr>
          <w:sz w:val="28"/>
          <w:szCs w:val="28"/>
        </w:rPr>
        <w:t>9,8</w:t>
      </w:r>
      <w:r w:rsidRPr="00A62895">
        <w:rPr>
          <w:sz w:val="28"/>
          <w:szCs w:val="28"/>
        </w:rPr>
        <w:t>%</w:t>
      </w:r>
      <w:r>
        <w:rPr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поступлений, на 2021 год – 82244,3 тыс.рублей или 9,0%, на 2022 год – 90353,7 тыс. рублей или 9,4%</w:t>
      </w:r>
      <w:r w:rsidRPr="00A62895">
        <w:rPr>
          <w:sz w:val="28"/>
          <w:szCs w:val="28"/>
        </w:rPr>
        <w:t>.</w:t>
      </w:r>
    </w:p>
    <w:p w:rsidR="00F109B1" w:rsidRDefault="00F109B1" w:rsidP="00F109B1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 Основные выводы в части государственных программ:</w:t>
      </w:r>
    </w:p>
    <w:p w:rsidR="00F109B1" w:rsidRDefault="00F109B1" w:rsidP="00F10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874E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г. Бодайбо и района  постановлением от 31.10.2019   № 199-п утвержден перечень муниципальных программ муниципального образования г. Бодайбо и района, планируемых к реализации в 2020 году  и  плановом периоде 2021 и 2022 годов. В данном перечне утверждено 12 муниципальных программ, которые реализуются с 01.01.2020. </w:t>
      </w:r>
    </w:p>
    <w:p w:rsidR="00F109B1" w:rsidRDefault="00F109B1" w:rsidP="00F10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20  Порядка разработки, утверждения, реализации и оценки эффективности муниципальных  программ муниципального образования г. Бодайбо и района  утвержденного постановлением администрации г. Бодайбо и района от 24.10.2019 № 187-п ( далее- Порядок № 187-п от 24.10.2019), программы предлагаемые к финансированию , утверждаются Администрацией муниципального  образования г. Бодайбо до дня внесения проекта бюджета муниципального образования г. Бодайбо и района на очередной финансовый год и плановый период  в Думу муниципального образования г. Бодайбо и района  и представляются в Ревизионную комиссию г. Бодайбо и района для </w:t>
      </w:r>
      <w:r>
        <w:rPr>
          <w:sz w:val="28"/>
          <w:szCs w:val="28"/>
        </w:rPr>
        <w:lastRenderedPageBreak/>
        <w:t xml:space="preserve">проведения экспертизы. </w:t>
      </w:r>
    </w:p>
    <w:p w:rsidR="00F109B1" w:rsidRDefault="00F109B1" w:rsidP="00F10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учесть, что проект бюджета муниципального образования г. Бодайбо и района на 2020год и плановый период 2021 и 2022 годов </w:t>
      </w:r>
      <w:r>
        <w:rPr>
          <w:bCs/>
          <w:spacing w:val="-1"/>
          <w:sz w:val="28"/>
          <w:szCs w:val="28"/>
        </w:rPr>
        <w:t xml:space="preserve">внесен в Думу г. Бодайбо и района на рассмотрение и представлен в Ревизионную комиссию г. Бодайбо района  14.11.2019 . В данном случаи, представленные с проектом бюджета муниципальные программы, утвержденные постановлением  администрации г. Бодайбо и района от 14.11.2019 № 227-пп «Об утверждении муниципальной программы «Молодым семьям-доступное жилье» на 2020-2025 годы, от 14.11.2019 № 225-пп «Об утверждении муниципальной программы «Строительство, реконструкция, капитальные и текущие ремонты объектов муниципальной собственности муниципального образования  г. Бодайбо и района» на 2020-2025 годы, от 14.11.2019 № 226-пп «Об утверждении муниципальной программы «Развитие территории муниципального образования г. Бодайбо и района» на 2020-2025 годы, </w:t>
      </w:r>
      <w:r w:rsidRPr="001A2EEE">
        <w:rPr>
          <w:b/>
          <w:bCs/>
          <w:spacing w:val="-1"/>
          <w:sz w:val="28"/>
          <w:szCs w:val="28"/>
        </w:rPr>
        <w:t>утверждены с нарушение</w:t>
      </w:r>
      <w:r>
        <w:rPr>
          <w:b/>
          <w:bCs/>
          <w:spacing w:val="-1"/>
          <w:sz w:val="28"/>
          <w:szCs w:val="28"/>
        </w:rPr>
        <w:t xml:space="preserve">м </w:t>
      </w:r>
      <w:r w:rsidRPr="001A2EEE">
        <w:rPr>
          <w:b/>
          <w:bCs/>
          <w:spacing w:val="-1"/>
          <w:sz w:val="28"/>
          <w:szCs w:val="28"/>
        </w:rPr>
        <w:t xml:space="preserve"> срока</w:t>
      </w:r>
      <w:r>
        <w:rPr>
          <w:bCs/>
          <w:spacing w:val="-1"/>
          <w:sz w:val="28"/>
          <w:szCs w:val="28"/>
        </w:rPr>
        <w:t xml:space="preserve"> установленного пунктом 20 </w:t>
      </w:r>
      <w:r>
        <w:rPr>
          <w:sz w:val="28"/>
          <w:szCs w:val="28"/>
        </w:rPr>
        <w:t xml:space="preserve">Порядка  № 187-п от 24.10.2019.  В Ревизионную комиссию г. Бодайбо и района для проведения экспертизы </w:t>
      </w:r>
      <w:r w:rsidRPr="00C52CCC">
        <w:rPr>
          <w:i/>
          <w:sz w:val="28"/>
          <w:szCs w:val="28"/>
        </w:rPr>
        <w:t>направлено  три муниципальных программы</w:t>
      </w:r>
      <w:r>
        <w:rPr>
          <w:sz w:val="28"/>
          <w:szCs w:val="28"/>
        </w:rPr>
        <w:t xml:space="preserve">. </w:t>
      </w:r>
    </w:p>
    <w:p w:rsidR="00F109B1" w:rsidRDefault="00F109B1" w:rsidP="00F109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70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21 </w:t>
      </w:r>
      <w:r w:rsidRPr="00D50FD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D50FDD">
        <w:rPr>
          <w:sz w:val="28"/>
          <w:szCs w:val="28"/>
        </w:rPr>
        <w:t xml:space="preserve"> Минфина России от 06.06.2019 N 85н (ред. от 17.09.2019) </w:t>
      </w:r>
      <w:r w:rsidRPr="008E380E">
        <w:rPr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8"/>
          <w:szCs w:val="28"/>
        </w:rPr>
        <w:t xml:space="preserve"> (далее – Приказ № 85-н)</w:t>
      </w:r>
      <w:r w:rsidRPr="008E380E">
        <w:rPr>
          <w:sz w:val="28"/>
          <w:szCs w:val="28"/>
        </w:rPr>
        <w:t>, в случае принятия муниципальным образованием решения о составлении проекта решения о бюджете муниципального образования на очередной финансовый год  и плановый период  в структуре муниципальных программ, финансовый орган муниципального образования утверждает единую структуру программной (непрограммной) части (8 - 12 разряды кода целевой статьи) кода целевой статьи расходов бюджета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(муниципальных органов).</w:t>
      </w:r>
    </w:p>
    <w:p w:rsidR="00F109B1" w:rsidRDefault="00F109B1" w:rsidP="00F1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проведения экспертизы проекта бюджета установлено, что в некоторых случаях наименование кода целевых статей расходов, используемых при составлении проекта бюджета </w:t>
      </w:r>
      <w:r w:rsidRPr="00446591">
        <w:rPr>
          <w:b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наименованиям,  утвержденным приказом Финансового управления администрации г. Бодайбо и района от 30.09.2019 № 101 действующим  «Порядком  </w:t>
      </w:r>
      <w:r w:rsidRPr="007F365C">
        <w:rPr>
          <w:sz w:val="28"/>
          <w:szCs w:val="28"/>
        </w:rPr>
        <w:t>применения и детализации бюджетной классификации Российской Федерации, в части относящейся к бюджету муниципального образования г. Бодайбо и района</w:t>
      </w:r>
      <w:r>
        <w:rPr>
          <w:sz w:val="28"/>
          <w:szCs w:val="28"/>
        </w:rPr>
        <w:t xml:space="preserve">».       </w:t>
      </w:r>
    </w:p>
    <w:p w:rsidR="00F109B1" w:rsidRDefault="00F109B1" w:rsidP="00F109B1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54D60">
        <w:rPr>
          <w:sz w:val="28"/>
          <w:szCs w:val="28"/>
        </w:rPr>
        <w:t>При планировании ассигнований на оплату труда учитывались изменения</w:t>
      </w:r>
      <w:r>
        <w:rPr>
          <w:sz w:val="28"/>
          <w:szCs w:val="28"/>
        </w:rPr>
        <w:t>,</w:t>
      </w:r>
      <w:r w:rsidRPr="00D54D60">
        <w:rPr>
          <w:sz w:val="28"/>
          <w:szCs w:val="28"/>
        </w:rPr>
        <w:t xml:space="preserve"> внесенные</w:t>
      </w:r>
      <w:r>
        <w:rPr>
          <w:sz w:val="28"/>
          <w:szCs w:val="28"/>
        </w:rPr>
        <w:t xml:space="preserve"> в нормативные акты  администрации г. Бодайбо и района:</w:t>
      </w:r>
    </w:p>
    <w:p w:rsidR="00F109B1" w:rsidRDefault="00F109B1" w:rsidP="00F109B1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связи с </w:t>
      </w:r>
      <w:r w:rsidRPr="00D54D60">
        <w:rPr>
          <w:sz w:val="28"/>
          <w:szCs w:val="28"/>
        </w:rPr>
        <w:t xml:space="preserve"> увеличением МРОТ с 01.01.2020г. до 12130,0 рублей и доведением размеров дифференциации и размеров окладов до рекомендуемых размеров, установленных Приказом министерства труда и занятости Иркутской о</w:t>
      </w:r>
      <w:r>
        <w:rPr>
          <w:sz w:val="28"/>
          <w:szCs w:val="28"/>
        </w:rPr>
        <w:t xml:space="preserve">бласти от 30.11.2018г. № 66-мпр,  внесены изменения  </w:t>
      </w:r>
      <w:r>
        <w:rPr>
          <w:sz w:val="28"/>
          <w:szCs w:val="28"/>
        </w:rPr>
        <w:lastRenderedPageBreak/>
        <w:t>в</w:t>
      </w:r>
      <w:r w:rsidRPr="00D54D60">
        <w:rPr>
          <w:sz w:val="28"/>
          <w:szCs w:val="28"/>
        </w:rPr>
        <w:t xml:space="preserve"> положения об оплате труда </w:t>
      </w:r>
      <w:r>
        <w:rPr>
          <w:sz w:val="28"/>
          <w:szCs w:val="28"/>
        </w:rPr>
        <w:t>:</w:t>
      </w:r>
    </w:p>
    <w:p w:rsidR="00F109B1" w:rsidRDefault="00F109B1" w:rsidP="00F109B1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D60">
        <w:rPr>
          <w:sz w:val="28"/>
          <w:szCs w:val="28"/>
        </w:rPr>
        <w:t>работников муниципальных учреждений, заработная плата которых финансируется за счет средств местного бюджета</w:t>
      </w:r>
      <w:r>
        <w:rPr>
          <w:sz w:val="28"/>
          <w:szCs w:val="28"/>
        </w:rPr>
        <w:t xml:space="preserve"> -</w:t>
      </w:r>
      <w:r w:rsidRPr="00D54D60">
        <w:rPr>
          <w:sz w:val="28"/>
          <w:szCs w:val="28"/>
        </w:rPr>
        <w:t>постановления Администрации г. Бодайбо и района от 31.10.2019 г. №195-п «О внесении изменений в постановление Администрации г. Бодайбо и района от 26.02.2</w:t>
      </w:r>
      <w:r>
        <w:rPr>
          <w:sz w:val="28"/>
          <w:szCs w:val="28"/>
        </w:rPr>
        <w:t xml:space="preserve">016 № 25-п»,  </w:t>
      </w:r>
      <w:r w:rsidRPr="00D54D60">
        <w:rPr>
          <w:sz w:val="28"/>
          <w:szCs w:val="28"/>
        </w:rPr>
        <w:t xml:space="preserve">от 31.10.2019 № 196-п «О внесении изменений в постановление Администрации г. Бодайбо и района от 26.10.2012 №571-п», от 31.10.2019 № 197-п «О внесении изменений в постановление Администрации г. Бодайбо и района от 04.10.2011 № 515-п», от 31.10.2019 № 198-п «О внесении изменений в постановление Администрации г. Бодайбо и района от09.07.2009 № 334-п»), </w:t>
      </w:r>
    </w:p>
    <w:p w:rsidR="00F109B1" w:rsidRPr="00D54D60" w:rsidRDefault="00F109B1" w:rsidP="00F109B1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D60">
        <w:rPr>
          <w:sz w:val="28"/>
          <w:szCs w:val="28"/>
        </w:rPr>
        <w:t xml:space="preserve">работников, замещающих должности, не относящихся к должностям муниципальной службы и вспомогательному персоналу органов местного самоуправления (постановление Администрации г. Бодайбо и района от 31.10.2019 г. № 194-п «О внесении изменений в постановление Администрации г. Бодайбо и района от 04.06.2010 №236-п»). </w:t>
      </w:r>
    </w:p>
    <w:p w:rsidR="00F109B1" w:rsidRPr="00D54D60" w:rsidRDefault="00F109B1" w:rsidP="00F109B1">
      <w:pPr>
        <w:pStyle w:val="a3"/>
        <w:ind w:left="0"/>
        <w:jc w:val="both"/>
        <w:rPr>
          <w:sz w:val="28"/>
          <w:szCs w:val="28"/>
        </w:rPr>
      </w:pPr>
      <w:r w:rsidRPr="00D54D60">
        <w:rPr>
          <w:sz w:val="28"/>
          <w:szCs w:val="28"/>
        </w:rPr>
        <w:tab/>
        <w:t>Фонд оплаты труда на 2020 год работников, замещающих должности, не относящиеся к должностям муниципальной службы и вспомогательному персоналу органов местного самоуправления и  работников муниципальных учреждений, заработная плата которых финансируется за счет средств местного бюджета в старых условиях составит 117906,1 тыс.руб. Фонд оплаты труда с учетом вновь принятых постановлений составит 133846,09 тыс.рублей. Рост ФОТ составит 15939,99 тыс.рублей. или 13,5%.</w:t>
      </w:r>
    </w:p>
    <w:p w:rsidR="00F109B1" w:rsidRPr="00D54D60" w:rsidRDefault="00F109B1" w:rsidP="00F109B1">
      <w:pPr>
        <w:suppressAutoHyphens/>
        <w:ind w:firstLine="360"/>
        <w:jc w:val="both"/>
      </w:pPr>
      <w:r>
        <w:rPr>
          <w:sz w:val="28"/>
          <w:szCs w:val="28"/>
        </w:rPr>
        <w:tab/>
        <w:t xml:space="preserve">2.  В связи с </w:t>
      </w:r>
      <w:r w:rsidRPr="00D54D60">
        <w:rPr>
          <w:sz w:val="28"/>
          <w:szCs w:val="28"/>
        </w:rPr>
        <w:t>оптимизацией структуры денежного содержания муниципальных служащих пут</w:t>
      </w:r>
      <w:r>
        <w:rPr>
          <w:sz w:val="28"/>
          <w:szCs w:val="28"/>
        </w:rPr>
        <w:t xml:space="preserve">ем увеличения в структуре данного </w:t>
      </w:r>
      <w:r w:rsidRPr="00D54D60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 xml:space="preserve">, </w:t>
      </w:r>
      <w:r w:rsidRPr="00D54D60">
        <w:rPr>
          <w:sz w:val="28"/>
          <w:szCs w:val="28"/>
        </w:rPr>
        <w:t>доли должностного оклада, а также с увеличением  денежного со</w:t>
      </w:r>
      <w:r>
        <w:rPr>
          <w:sz w:val="28"/>
          <w:szCs w:val="28"/>
        </w:rPr>
        <w:t xml:space="preserve">держания муниципальных служащих, </w:t>
      </w:r>
      <w:r w:rsidR="00C41EB3">
        <w:rPr>
          <w:sz w:val="28"/>
          <w:szCs w:val="28"/>
        </w:rPr>
        <w:t xml:space="preserve">разработан проект </w:t>
      </w:r>
      <w:r>
        <w:rPr>
          <w:sz w:val="28"/>
          <w:szCs w:val="28"/>
        </w:rPr>
        <w:t>изменени</w:t>
      </w:r>
      <w:r w:rsidR="00C41EB3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Pr="00D54D60">
        <w:rPr>
          <w:sz w:val="28"/>
          <w:szCs w:val="28"/>
        </w:rPr>
        <w:t xml:space="preserve"> положение об оплате труда муниципальных служащих</w:t>
      </w:r>
      <w:r>
        <w:rPr>
          <w:sz w:val="28"/>
          <w:szCs w:val="28"/>
        </w:rPr>
        <w:t xml:space="preserve"> муниципального образования г. Бодайбо и района , утвержденное решением Думы г. Бодайбо и района от 31.03.2009 № 10-па</w:t>
      </w:r>
      <w:r w:rsidRPr="00D54D60">
        <w:rPr>
          <w:sz w:val="28"/>
          <w:szCs w:val="28"/>
        </w:rPr>
        <w:t>.</w:t>
      </w:r>
    </w:p>
    <w:p w:rsidR="00F109B1" w:rsidRPr="00D54D60" w:rsidRDefault="00F109B1" w:rsidP="00F109B1">
      <w:pPr>
        <w:pStyle w:val="a3"/>
        <w:ind w:left="0"/>
        <w:jc w:val="both"/>
        <w:rPr>
          <w:sz w:val="28"/>
          <w:szCs w:val="28"/>
        </w:rPr>
      </w:pPr>
      <w:r w:rsidRPr="00D54D60">
        <w:rPr>
          <w:sz w:val="28"/>
          <w:szCs w:val="28"/>
        </w:rPr>
        <w:tab/>
        <w:t xml:space="preserve">Фонд оплаты труда муниципальных служащих на 2020 год, рассчитанный в соответствии с действующим положением об оплате труда, составит 53560,5 тыс.рублей, с учетом изменений предусмотренных проектом решения ФОТ составит 67254,8 тыс.руб. Рост ФОТ по муниципальным служащим составит 13694,3 тыс.рублей или 25,6%.      </w:t>
      </w:r>
    </w:p>
    <w:p w:rsidR="00F109B1" w:rsidRPr="005A4DD6" w:rsidRDefault="00F109B1" w:rsidP="00F109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учесть, что </w:t>
      </w:r>
      <w:r w:rsidR="00C41EB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изменени</w:t>
      </w:r>
      <w:r w:rsidR="00C41EB3">
        <w:rPr>
          <w:sz w:val="28"/>
          <w:szCs w:val="28"/>
        </w:rPr>
        <w:t>й</w:t>
      </w:r>
      <w:r>
        <w:rPr>
          <w:sz w:val="28"/>
          <w:szCs w:val="28"/>
        </w:rPr>
        <w:t>, внесенны</w:t>
      </w:r>
      <w:r w:rsidR="00C41EB3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Pr="00D54D60">
        <w:rPr>
          <w:sz w:val="28"/>
          <w:szCs w:val="28"/>
        </w:rPr>
        <w:t>Положение об оплате труда муниципальных служащих муниципального образования г. Бодайбо и района, утвержденное решением Думы г. Бодайбо и района от 31.03.2009 № 10-па</w:t>
      </w:r>
      <w:r>
        <w:rPr>
          <w:sz w:val="28"/>
          <w:szCs w:val="28"/>
        </w:rPr>
        <w:t>,</w:t>
      </w:r>
      <w:r w:rsidRPr="00D54D60">
        <w:rPr>
          <w:sz w:val="28"/>
          <w:szCs w:val="28"/>
        </w:rPr>
        <w:t xml:space="preserve"> на момент проведения экспертизы проекта бюджета  </w:t>
      </w:r>
      <w:r>
        <w:rPr>
          <w:sz w:val="28"/>
          <w:szCs w:val="28"/>
        </w:rPr>
        <w:t xml:space="preserve">решением Думы г. Бодайбо и района </w:t>
      </w:r>
      <w:r w:rsidRPr="00934159">
        <w:rPr>
          <w:b/>
          <w:sz w:val="28"/>
          <w:szCs w:val="28"/>
        </w:rPr>
        <w:t>не утвержден.</w:t>
      </w:r>
      <w:r>
        <w:rPr>
          <w:sz w:val="28"/>
          <w:szCs w:val="28"/>
        </w:rPr>
        <w:t xml:space="preserve">  В данном случаи бюджетные ассигнования на заработную плату муниципальных служащих запланированы </w:t>
      </w:r>
      <w:r w:rsidRPr="005A4DD6">
        <w:rPr>
          <w:b/>
          <w:sz w:val="28"/>
          <w:szCs w:val="28"/>
        </w:rPr>
        <w:t xml:space="preserve">в отступление </w:t>
      </w:r>
      <w:r w:rsidRPr="005A4DD6">
        <w:rPr>
          <w:sz w:val="28"/>
          <w:szCs w:val="28"/>
        </w:rPr>
        <w:t>от норм  ст. 15</w:t>
      </w:r>
      <w:r>
        <w:rPr>
          <w:sz w:val="28"/>
          <w:szCs w:val="28"/>
        </w:rPr>
        <w:t xml:space="preserve"> и ст. </w:t>
      </w:r>
      <w:r w:rsidRPr="005A4DD6">
        <w:rPr>
          <w:sz w:val="28"/>
          <w:szCs w:val="28"/>
        </w:rPr>
        <w:t xml:space="preserve">86 БК РФ.   </w:t>
      </w:r>
    </w:p>
    <w:p w:rsidR="00F109B1" w:rsidRDefault="00F109B1" w:rsidP="00F1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</w:t>
      </w:r>
      <w:r w:rsidRPr="00B94164">
        <w:rPr>
          <w:sz w:val="28"/>
          <w:szCs w:val="28"/>
        </w:rPr>
        <w:t>. Муниципальная программа «Строительство, реконструкция, капитальные  и текущие ремонты объектов муниципальной собственности муниципального образования г. Бодайбо и района» на 2020-2025 годы</w:t>
      </w:r>
      <w:r>
        <w:rPr>
          <w:sz w:val="28"/>
          <w:szCs w:val="28"/>
        </w:rPr>
        <w:t>.</w:t>
      </w:r>
    </w:p>
    <w:p w:rsidR="00F109B1" w:rsidRDefault="00F109B1" w:rsidP="00F109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Решение о подготовке и реализации бюджетных инвестиций из бюджета муниципального образования г. Бодайбо и района на строительство школы среднего (полного) образования на 250 учащихся в п. Мамакан Бодайбинского района принято на основании Постановления администрации г. Бодайбо и района от 20.04.2016г. № 69-п «О принятие решения о подготовке и реализации бюджетных инвестиций из бюджета муниципального образования г. Бодайбо и района на строительство школы среднего (полного) образования на 250 учащихся в п. Мамакан Бодайбинского района» ( с изменениями от 31.10.2019 № 195-п) . </w:t>
      </w:r>
    </w:p>
    <w:p w:rsidR="00F109B1" w:rsidRDefault="00F109B1" w:rsidP="00F109B1">
      <w:pPr>
        <w:ind w:firstLine="709"/>
        <w:jc w:val="both"/>
        <w:rPr>
          <w:sz w:val="28"/>
          <w:szCs w:val="28"/>
        </w:rPr>
      </w:pPr>
      <w:r w:rsidRPr="00EA4B1D">
        <w:rPr>
          <w:i/>
          <w:sz w:val="28"/>
          <w:szCs w:val="28"/>
        </w:rPr>
        <w:t xml:space="preserve">Следует учесть, </w:t>
      </w:r>
      <w:r>
        <w:rPr>
          <w:sz w:val="28"/>
          <w:szCs w:val="28"/>
        </w:rPr>
        <w:t>что по результат</w:t>
      </w:r>
      <w:r w:rsidR="00C41EB3">
        <w:rPr>
          <w:sz w:val="28"/>
          <w:szCs w:val="28"/>
        </w:rPr>
        <w:t>ам</w:t>
      </w:r>
      <w:r>
        <w:rPr>
          <w:sz w:val="28"/>
          <w:szCs w:val="28"/>
        </w:rPr>
        <w:t xml:space="preserve"> контрольного мероприятия (отчет № 01-5о от 11.11.2019)  установлено, что  в нарушение </w:t>
      </w:r>
      <w:r w:rsidRPr="00605B5A">
        <w:rPr>
          <w:sz w:val="28"/>
          <w:szCs w:val="28"/>
        </w:rPr>
        <w:t xml:space="preserve">пункта 2 статьи 79 Бюджетного кодекса РФ, пунктов 6, 8, 9  </w:t>
      </w:r>
      <w:r>
        <w:rPr>
          <w:sz w:val="28"/>
          <w:szCs w:val="28"/>
        </w:rPr>
        <w:t xml:space="preserve">Порядка принятия решений о подготовке, реализации и осуществления бюджетных инвестиций в объекты муниципальной собственности муниципального образования г. Бодайбо и района, утвержденного постановлением Администрации г. Бодайбо и района  от 14.04.2015г. № 104-п,   администрация г. Бодайбо и района  не разработала   постановление о принятии решения о подготовке и реализации бюджетных инвестиций из бюджета муниципального образования г. Бодайбо и района на реконструкцию здания муниципального казенного учреждения  «Культурно-досуговый центр города Бодайбо и района». </w:t>
      </w:r>
    </w:p>
    <w:p w:rsidR="00F109B1" w:rsidRDefault="00F109B1" w:rsidP="00F10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подготовке и реализации бюджетных инвестиций из бюджета муниципального образования г. Бодайбо и района на реконструкцию здания муниципального казенного учреждения    «Культурно-досуговый центр города Бодайбо и района» </w:t>
      </w:r>
      <w:r w:rsidRPr="00EA4B1D">
        <w:rPr>
          <w:b/>
          <w:sz w:val="28"/>
          <w:szCs w:val="28"/>
        </w:rPr>
        <w:t>принято 09.10.2019</w:t>
      </w:r>
      <w:r>
        <w:rPr>
          <w:sz w:val="28"/>
          <w:szCs w:val="28"/>
        </w:rPr>
        <w:t xml:space="preserve"> на основании Постановления администрации г. Бодайбо и района от 09.10.2019 № 169-пп « О принятии решения о подготовке и реализации бюджетных инвестиций из бюджета муниципального образование г. Бодайбо и района на реконструкцию МКУ Культурно – досуговый центр г. Бодайбо .</w:t>
      </w:r>
    </w:p>
    <w:p w:rsidR="00F109B1" w:rsidRPr="00CC4E67" w:rsidRDefault="00F109B1" w:rsidP="00F109B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утвержденно</w:t>
      </w:r>
      <w:r w:rsidR="00C41EB3">
        <w:rPr>
          <w:sz w:val="28"/>
          <w:szCs w:val="28"/>
        </w:rPr>
        <w:t>му</w:t>
      </w:r>
      <w:r>
        <w:rPr>
          <w:sz w:val="28"/>
          <w:szCs w:val="28"/>
        </w:rPr>
        <w:t xml:space="preserve"> сводно</w:t>
      </w:r>
      <w:r w:rsidR="00C41EB3">
        <w:rPr>
          <w:sz w:val="28"/>
          <w:szCs w:val="28"/>
        </w:rPr>
        <w:t>му</w:t>
      </w:r>
      <w:r>
        <w:rPr>
          <w:sz w:val="28"/>
          <w:szCs w:val="28"/>
        </w:rPr>
        <w:t xml:space="preserve"> сметно</w:t>
      </w:r>
      <w:r w:rsidR="00C41EB3">
        <w:rPr>
          <w:sz w:val="28"/>
          <w:szCs w:val="28"/>
        </w:rPr>
        <w:t>му</w:t>
      </w:r>
      <w:r>
        <w:rPr>
          <w:sz w:val="28"/>
          <w:szCs w:val="28"/>
        </w:rPr>
        <w:t xml:space="preserve"> расчет</w:t>
      </w:r>
      <w:r w:rsidR="00C41EB3">
        <w:rPr>
          <w:sz w:val="28"/>
          <w:szCs w:val="28"/>
        </w:rPr>
        <w:t>у</w:t>
      </w:r>
      <w:r>
        <w:rPr>
          <w:sz w:val="28"/>
          <w:szCs w:val="28"/>
        </w:rPr>
        <w:t xml:space="preserve">  стоимость  строительства объекта капитального строительства «Реконструкция МКУ Культурно- досуговый центр г. Бодайбо»  составляет 172838,9 тыс.рублей в ценах 2 квартала 2019 года . Следует учесть, что бюджетные ассигнования на выполнени</w:t>
      </w:r>
      <w:r w:rsidR="00C41EB3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</w:t>
      </w:r>
      <w:r w:rsidR="00C41EB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сводным сметным расчетом </w:t>
      </w:r>
      <w:r w:rsidRPr="00CC4E67">
        <w:rPr>
          <w:b/>
          <w:sz w:val="28"/>
          <w:szCs w:val="28"/>
        </w:rPr>
        <w:t>на плановый период</w:t>
      </w:r>
      <w:r w:rsidR="00C41EB3">
        <w:rPr>
          <w:b/>
          <w:sz w:val="28"/>
          <w:szCs w:val="28"/>
        </w:rPr>
        <w:t>,</w:t>
      </w:r>
      <w:r w:rsidRPr="00CC4E67">
        <w:rPr>
          <w:b/>
          <w:sz w:val="28"/>
          <w:szCs w:val="28"/>
        </w:rPr>
        <w:t xml:space="preserve"> проектом бюджета не предусмотрены.</w:t>
      </w:r>
    </w:p>
    <w:p w:rsidR="00F109B1" w:rsidRDefault="00C41EB3" w:rsidP="00F109B1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</w:t>
      </w:r>
      <w:r w:rsidR="00F109B1">
        <w:rPr>
          <w:sz w:val="28"/>
          <w:szCs w:val="28"/>
        </w:rPr>
        <w:t xml:space="preserve">а строительство школы </w:t>
      </w:r>
      <w:r w:rsidR="00F109B1" w:rsidRPr="0027419C">
        <w:rPr>
          <w:sz w:val="28"/>
          <w:szCs w:val="28"/>
        </w:rPr>
        <w:t>среднего (полного) образования на 250 учащихся в п. Мамакан Бодайбинского района</w:t>
      </w:r>
      <w:r w:rsidR="00F1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="00F109B1">
        <w:rPr>
          <w:sz w:val="28"/>
          <w:szCs w:val="28"/>
        </w:rPr>
        <w:t xml:space="preserve">в сумме </w:t>
      </w:r>
      <w:r w:rsidR="00F109B1" w:rsidRPr="000F7825">
        <w:rPr>
          <w:sz w:val="28"/>
          <w:szCs w:val="28"/>
        </w:rPr>
        <w:t>127991,4</w:t>
      </w:r>
      <w:r w:rsidR="00F109B1">
        <w:rPr>
          <w:sz w:val="28"/>
          <w:szCs w:val="28"/>
        </w:rPr>
        <w:t xml:space="preserve"> тыс.рублей из них:</w:t>
      </w:r>
    </w:p>
    <w:p w:rsidR="00F109B1" w:rsidRDefault="00F109B1" w:rsidP="00F109B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авторского и технического надзора по строительству школы в сумме  1360,9 тыс.рублей:</w:t>
      </w:r>
    </w:p>
    <w:p w:rsidR="00F109B1" w:rsidRDefault="00F109B1" w:rsidP="00F1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 строительство школы    в сумме 126630,5 тыс.рублей из них :- 6331,5  тыс.рублей за счет средств местного бюджета;   за счет субсидии  из областного бюджета на софинансирование капитальных вложений 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 на 2020 год в сумме </w:t>
      </w:r>
      <w:r>
        <w:rPr>
          <w:sz w:val="28"/>
          <w:szCs w:val="28"/>
        </w:rPr>
        <w:lastRenderedPageBreak/>
        <w:t xml:space="preserve">120299,тыс.рублей. </w:t>
      </w:r>
    </w:p>
    <w:p w:rsidR="00F109B1" w:rsidRDefault="00F109B1" w:rsidP="00F109B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Следует учесть, что согласно муниципально</w:t>
      </w:r>
      <w:r w:rsidR="00C41EB3">
        <w:rPr>
          <w:sz w:val="28"/>
          <w:szCs w:val="28"/>
        </w:rPr>
        <w:t>му</w:t>
      </w:r>
      <w:r>
        <w:rPr>
          <w:sz w:val="28"/>
          <w:szCs w:val="28"/>
        </w:rPr>
        <w:t xml:space="preserve"> контракт</w:t>
      </w:r>
      <w:r w:rsidR="00C41EB3">
        <w:rPr>
          <w:sz w:val="28"/>
          <w:szCs w:val="28"/>
        </w:rPr>
        <w:t>у</w:t>
      </w:r>
      <w:r>
        <w:rPr>
          <w:sz w:val="28"/>
          <w:szCs w:val="28"/>
        </w:rPr>
        <w:t xml:space="preserve"> от 17.12.2018 № 3760 на строительство школы,  дополнительно</w:t>
      </w:r>
      <w:r w:rsidR="00C41EB3">
        <w:rPr>
          <w:sz w:val="28"/>
          <w:szCs w:val="28"/>
        </w:rPr>
        <w:t>му</w:t>
      </w:r>
      <w:r>
        <w:rPr>
          <w:sz w:val="28"/>
          <w:szCs w:val="28"/>
        </w:rPr>
        <w:t xml:space="preserve"> соглашени</w:t>
      </w:r>
      <w:r w:rsidR="00C41EB3">
        <w:rPr>
          <w:sz w:val="28"/>
          <w:szCs w:val="28"/>
        </w:rPr>
        <w:t>ю</w:t>
      </w:r>
      <w:r>
        <w:rPr>
          <w:sz w:val="28"/>
          <w:szCs w:val="28"/>
        </w:rPr>
        <w:t xml:space="preserve"> к муниципальному контракту от 17.12.2018 № 3760  № 1 от 12.04.2019 максимальная стоимость  финансирования контракта на 2020 год составляет 97206,4 тыс.рублей. Разница между планируемыми бюджетными ассигнования</w:t>
      </w:r>
      <w:r w:rsidR="00C41EB3">
        <w:rPr>
          <w:sz w:val="28"/>
          <w:szCs w:val="28"/>
        </w:rPr>
        <w:t>ми</w:t>
      </w:r>
      <w:r>
        <w:rPr>
          <w:sz w:val="28"/>
          <w:szCs w:val="28"/>
        </w:rPr>
        <w:t xml:space="preserve"> на строительство школы на 2020 год и объемом финансирования по контракту составляет 29424,1 тыс.рублей (27953,1тыс.рублей – средства областного бюджета и 1471,0 тыс.рублей – средства местного бюджета). В соответствии с пояснениями МКУ «Управление капитального строительства администрации г. Бодайбо и района» от 30.10.2019 № 109, представленны</w:t>
      </w:r>
      <w:r w:rsidR="00C41EB3">
        <w:rPr>
          <w:sz w:val="28"/>
          <w:szCs w:val="28"/>
        </w:rPr>
        <w:t>ми</w:t>
      </w:r>
      <w:r>
        <w:rPr>
          <w:sz w:val="28"/>
          <w:szCs w:val="28"/>
        </w:rPr>
        <w:t xml:space="preserve"> в финансовое управление администрации г. Бодайбо и района , следует, что данная сумма сформировалась как разница между выделенным объемом бюджетных ассигнований в сумме 410123,5 тыс.рублей на основании  соглашения о предоставлении субсидии местному бюджету из областного бюджета от 1603.2018 № 05-59-171/18-59 ( далее- соглашение о предоставлении субсидии ), выделенным объемов в 2018 году за счет средств местного бюджета в сумме 6194,3 тыс.рублей и  дополнительного  соглашения  от 20.02.2019 № 05-59-16/19-59 на строительство школы и  стоимостью  в сумме 386893,7 тыс.рублей на основании утвержденной </w:t>
      </w:r>
      <w:r w:rsidRPr="005E42B3">
        <w:rPr>
          <w:sz w:val="28"/>
          <w:szCs w:val="28"/>
        </w:rPr>
        <w:t>сметной документацией для окончания строительства школы  и ввода ее в эксплуатацию.</w:t>
      </w:r>
      <w:r w:rsidRPr="00AA272E">
        <w:rPr>
          <w:i/>
          <w:sz w:val="28"/>
          <w:szCs w:val="28"/>
        </w:rPr>
        <w:t xml:space="preserve"> </w:t>
      </w:r>
    </w:p>
    <w:p w:rsidR="00F109B1" w:rsidRDefault="00F109B1" w:rsidP="00F109B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Следует учесть, что разница</w:t>
      </w:r>
      <w:r w:rsidRPr="00AA272E">
        <w:rPr>
          <w:i/>
          <w:sz w:val="28"/>
          <w:szCs w:val="28"/>
        </w:rPr>
        <w:t xml:space="preserve"> в сумме 29424,1 тыс.рублей </w:t>
      </w:r>
      <w:r>
        <w:rPr>
          <w:i/>
          <w:sz w:val="28"/>
          <w:szCs w:val="28"/>
        </w:rPr>
        <w:t xml:space="preserve">не имеет </w:t>
      </w:r>
      <w:r w:rsidRPr="00AA272E">
        <w:rPr>
          <w:i/>
          <w:sz w:val="28"/>
          <w:szCs w:val="28"/>
        </w:rPr>
        <w:t xml:space="preserve"> обоснования , а именно  локально- сметные расчеты </w:t>
      </w:r>
      <w:r w:rsidRPr="00AA272E">
        <w:rPr>
          <w:b/>
          <w:i/>
          <w:sz w:val="28"/>
          <w:szCs w:val="28"/>
        </w:rPr>
        <w:t>отсутствую</w:t>
      </w:r>
      <w:r w:rsidR="00C41EB3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По  пояснениям  МКУ «Управление капитального строительства администрации г. Бодайбо и района»,  данную разницу предполагается использовать для оплаты выявленных в процессе строительства дополнительных работ и затрат, не предусмотренных проектно-сметной документацией. Оплату выявленных дополнительных работ предполагается производить в 2020 году в соответствии с представленными подрядной строительной организацией подтверждающими документами и расчетам</w:t>
      </w:r>
      <w:r w:rsidR="00C41EB3">
        <w:rPr>
          <w:sz w:val="28"/>
          <w:szCs w:val="28"/>
        </w:rPr>
        <w:t>и</w:t>
      </w:r>
      <w:r>
        <w:rPr>
          <w:sz w:val="28"/>
          <w:szCs w:val="28"/>
        </w:rPr>
        <w:t>, согласованны</w:t>
      </w:r>
      <w:r w:rsidR="00C41EB3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представителем проектной организации и организаци</w:t>
      </w:r>
      <w:r w:rsidR="00C41EB3">
        <w:rPr>
          <w:sz w:val="28"/>
          <w:szCs w:val="28"/>
        </w:rPr>
        <w:t>ей,</w:t>
      </w:r>
      <w:r>
        <w:rPr>
          <w:sz w:val="28"/>
          <w:szCs w:val="28"/>
        </w:rPr>
        <w:t xml:space="preserve"> осуществляющей технический контроль.     </w:t>
      </w:r>
    </w:p>
    <w:p w:rsidR="00F109B1" w:rsidRDefault="00F109B1" w:rsidP="00F109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 выше указанного следует вывод,</w:t>
      </w:r>
      <w:r w:rsidR="00C41EB3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 xml:space="preserve"> с учетом того, что дополнительные работы и затраты на строительство школы  не определены,  на составление сводного сметного расчета стоимости реализации планируемых работ, на внесение изменение в соглашение о предоставлении субсидии   потребуется время, что может привести к   </w:t>
      </w:r>
      <w:r w:rsidRPr="00633252">
        <w:rPr>
          <w:b/>
          <w:sz w:val="28"/>
          <w:szCs w:val="28"/>
        </w:rPr>
        <w:t xml:space="preserve">неосвоению </w:t>
      </w:r>
      <w:r>
        <w:rPr>
          <w:b/>
          <w:sz w:val="28"/>
          <w:szCs w:val="28"/>
        </w:rPr>
        <w:t xml:space="preserve">бюджетных </w:t>
      </w:r>
      <w:r w:rsidRPr="00633252">
        <w:rPr>
          <w:b/>
          <w:sz w:val="28"/>
          <w:szCs w:val="28"/>
        </w:rPr>
        <w:t>средств.</w:t>
      </w:r>
    </w:p>
    <w:p w:rsidR="00F109B1" w:rsidRPr="00512636" w:rsidRDefault="00F109B1" w:rsidP="00F109B1">
      <w:pPr>
        <w:jc w:val="both"/>
        <w:rPr>
          <w:sz w:val="28"/>
          <w:szCs w:val="28"/>
        </w:rPr>
      </w:pPr>
      <w:r w:rsidRPr="00F109B1">
        <w:rPr>
          <w:sz w:val="28"/>
          <w:szCs w:val="28"/>
        </w:rPr>
        <w:t xml:space="preserve">   5.</w:t>
      </w:r>
      <w:r>
        <w:rPr>
          <w:sz w:val="28"/>
          <w:szCs w:val="28"/>
        </w:rPr>
        <w:t xml:space="preserve"> </w:t>
      </w:r>
      <w:r w:rsidRPr="00512636">
        <w:rPr>
          <w:sz w:val="28"/>
          <w:szCs w:val="28"/>
        </w:rPr>
        <w:t>Муниципальная программа «Развитие молодежной политики  в Бодайбинском районе» на 2020-2025 годы.</w:t>
      </w:r>
    </w:p>
    <w:p w:rsidR="00F109B1" w:rsidRDefault="00F109B1" w:rsidP="00F1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 пунктом 3</w:t>
      </w:r>
      <w:r w:rsidRPr="0051263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разработки, утверждения, реализации и оценки эффективности муниципальных  программ муниципального образования г. Бодайбо и района</w:t>
      </w:r>
      <w:r w:rsidR="00C41EB3">
        <w:rPr>
          <w:sz w:val="28"/>
          <w:szCs w:val="28"/>
        </w:rPr>
        <w:t>,</w:t>
      </w:r>
      <w:r>
        <w:rPr>
          <w:sz w:val="28"/>
          <w:szCs w:val="28"/>
        </w:rPr>
        <w:t xml:space="preserve">  утвержденного постановлением администрации г. Бодайбо и района от 24.10.2019 № 187-п, </w:t>
      </w:r>
      <w:r>
        <w:rPr>
          <w:sz w:val="28"/>
          <w:szCs w:val="28"/>
        </w:rPr>
        <w:lastRenderedPageBreak/>
        <w:t xml:space="preserve">участниками программы являются </w:t>
      </w:r>
      <w:r w:rsidRPr="00F47C76">
        <w:rPr>
          <w:sz w:val="28"/>
          <w:szCs w:val="28"/>
        </w:rPr>
        <w:t>структурные подразделения Администрации г. Бодайбо и района, участвующие в разработке и реализации Программ, основных мероприятий Программы, осуществляющие контроль за выполнением мероприятий и за целевым использованием бюджетных, внебюджетных средств, не являющиеся соисполнителями</w:t>
      </w:r>
      <w:r>
        <w:rPr>
          <w:sz w:val="28"/>
          <w:szCs w:val="28"/>
        </w:rPr>
        <w:t>. Согласно утвержденной структуре Администрации г. Бодайбо и района ( утверждена решением Думы г. Бодайбо и района от 07.12.2017 № 31-па)</w:t>
      </w:r>
      <w:r w:rsidRPr="00376DC7">
        <w:rPr>
          <w:b/>
          <w:sz w:val="28"/>
          <w:szCs w:val="28"/>
        </w:rPr>
        <w:t xml:space="preserve">, в структуру не входит </w:t>
      </w:r>
      <w:r>
        <w:rPr>
          <w:sz w:val="28"/>
          <w:szCs w:val="28"/>
        </w:rPr>
        <w:t xml:space="preserve">комиссия по делам несовершеннолетних и защите их прав муниципального образования г. Бодайбо и района.  Из выше указанного следует, что  данный участник  </w:t>
      </w:r>
      <w:r w:rsidRPr="00376DC7">
        <w:rPr>
          <w:b/>
          <w:sz w:val="28"/>
          <w:szCs w:val="28"/>
        </w:rPr>
        <w:t>определен не обоснова</w:t>
      </w:r>
      <w:r>
        <w:rPr>
          <w:b/>
          <w:sz w:val="28"/>
          <w:szCs w:val="28"/>
        </w:rPr>
        <w:t>н</w:t>
      </w:r>
      <w:r w:rsidRPr="00376DC7">
        <w:rPr>
          <w:b/>
          <w:sz w:val="28"/>
          <w:szCs w:val="28"/>
        </w:rPr>
        <w:t>но</w:t>
      </w:r>
      <w:r>
        <w:rPr>
          <w:sz w:val="28"/>
          <w:szCs w:val="28"/>
        </w:rPr>
        <w:t>.</w:t>
      </w:r>
      <w:r w:rsidRPr="00F47C76">
        <w:rPr>
          <w:sz w:val="28"/>
          <w:szCs w:val="28"/>
        </w:rPr>
        <w:t xml:space="preserve"> </w:t>
      </w:r>
    </w:p>
    <w:p w:rsidR="00747BDF" w:rsidRDefault="00747BDF" w:rsidP="00747BDF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025FA" w:rsidRDefault="00191B0D" w:rsidP="00F109B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797">
        <w:rPr>
          <w:sz w:val="28"/>
          <w:szCs w:val="28"/>
        </w:rPr>
        <w:t xml:space="preserve"> </w:t>
      </w:r>
      <w:r w:rsidR="005025FA" w:rsidRPr="00F47106">
        <w:rPr>
          <w:b/>
          <w:sz w:val="28"/>
          <w:szCs w:val="28"/>
        </w:rPr>
        <w:t xml:space="preserve">Ревизионная комиссия предлагает Думе </w:t>
      </w:r>
      <w:r w:rsidR="00784E27">
        <w:rPr>
          <w:b/>
          <w:sz w:val="28"/>
          <w:szCs w:val="28"/>
        </w:rPr>
        <w:t>г. Бодайбо и района</w:t>
      </w:r>
      <w:r w:rsidR="005025FA" w:rsidRPr="00F47106">
        <w:rPr>
          <w:b/>
          <w:sz w:val="28"/>
          <w:szCs w:val="28"/>
        </w:rPr>
        <w:t xml:space="preserve">  принять к рассмотрению проект решения «О бюджете муниципального образования </w:t>
      </w:r>
      <w:r w:rsidR="00784E27">
        <w:rPr>
          <w:b/>
          <w:sz w:val="28"/>
          <w:szCs w:val="28"/>
        </w:rPr>
        <w:t xml:space="preserve">г. Бодайбо и района </w:t>
      </w:r>
      <w:r w:rsidR="005025FA" w:rsidRPr="00F47106">
        <w:rPr>
          <w:b/>
          <w:sz w:val="28"/>
          <w:szCs w:val="28"/>
        </w:rPr>
        <w:t>на 20</w:t>
      </w:r>
      <w:r w:rsidR="0006684A">
        <w:rPr>
          <w:b/>
          <w:sz w:val="28"/>
          <w:szCs w:val="28"/>
        </w:rPr>
        <w:t>20</w:t>
      </w:r>
      <w:r w:rsidR="005025FA" w:rsidRPr="00F47106">
        <w:rPr>
          <w:b/>
          <w:sz w:val="28"/>
          <w:szCs w:val="28"/>
        </w:rPr>
        <w:t xml:space="preserve"> год и на плановый период 20</w:t>
      </w:r>
      <w:r w:rsidR="00F47106">
        <w:rPr>
          <w:b/>
          <w:sz w:val="28"/>
          <w:szCs w:val="28"/>
        </w:rPr>
        <w:t>2</w:t>
      </w:r>
      <w:r w:rsidR="0006684A">
        <w:rPr>
          <w:b/>
          <w:sz w:val="28"/>
          <w:szCs w:val="28"/>
        </w:rPr>
        <w:t>1</w:t>
      </w:r>
      <w:r w:rsidR="005025FA" w:rsidRPr="00F47106">
        <w:rPr>
          <w:b/>
          <w:sz w:val="28"/>
          <w:szCs w:val="28"/>
        </w:rPr>
        <w:t xml:space="preserve"> и 20</w:t>
      </w:r>
      <w:r w:rsidR="00E4548B" w:rsidRPr="00F47106">
        <w:rPr>
          <w:b/>
          <w:sz w:val="28"/>
          <w:szCs w:val="28"/>
        </w:rPr>
        <w:t>2</w:t>
      </w:r>
      <w:r w:rsidR="0006684A">
        <w:rPr>
          <w:b/>
          <w:sz w:val="28"/>
          <w:szCs w:val="28"/>
        </w:rPr>
        <w:t>2</w:t>
      </w:r>
      <w:r w:rsidR="005025FA" w:rsidRPr="00F47106">
        <w:rPr>
          <w:b/>
          <w:sz w:val="28"/>
          <w:szCs w:val="28"/>
        </w:rPr>
        <w:t xml:space="preserve"> годов» </w:t>
      </w:r>
      <w:r w:rsidR="00784E27">
        <w:rPr>
          <w:b/>
          <w:sz w:val="28"/>
          <w:szCs w:val="28"/>
        </w:rPr>
        <w:t xml:space="preserve"> </w:t>
      </w:r>
      <w:r w:rsidR="005025FA" w:rsidRPr="00F47106">
        <w:rPr>
          <w:b/>
          <w:sz w:val="28"/>
          <w:szCs w:val="28"/>
        </w:rPr>
        <w:t>с учетом замечаний по итогам экспертизы Проекта бюджета.</w:t>
      </w:r>
    </w:p>
    <w:p w:rsidR="00680DEA" w:rsidRPr="00F47106" w:rsidRDefault="00680DEA" w:rsidP="00E4548B">
      <w:pPr>
        <w:pStyle w:val="ad"/>
        <w:ind w:firstLine="567"/>
        <w:jc w:val="both"/>
        <w:rPr>
          <w:b/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625354">
        <w:rPr>
          <w:sz w:val="28"/>
          <w:szCs w:val="28"/>
        </w:rPr>
        <w:t>Пояснительная записка прилагается.</w:t>
      </w: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A90197" w:rsidRDefault="00680DEA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19191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О.М. Шушунова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sectPr w:rsidR="00F93783" w:rsidSect="00F109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D7" w:rsidRDefault="00036BD7" w:rsidP="00BF19A6">
      <w:r>
        <w:separator/>
      </w:r>
    </w:p>
  </w:endnote>
  <w:endnote w:type="continuationSeparator" w:id="0">
    <w:p w:rsidR="00036BD7" w:rsidRDefault="00036BD7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D7" w:rsidRDefault="00036BD7" w:rsidP="00BF19A6">
      <w:r>
        <w:separator/>
      </w:r>
    </w:p>
  </w:footnote>
  <w:footnote w:type="continuationSeparator" w:id="0">
    <w:p w:rsidR="00036BD7" w:rsidRDefault="00036BD7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1B780B" w:rsidRDefault="0077160B">
        <w:pPr>
          <w:pStyle w:val="a6"/>
          <w:jc w:val="center"/>
        </w:pPr>
        <w:fldSimple w:instr="PAGE   \* MERGEFORMAT">
          <w:r w:rsidR="00655792">
            <w:rPr>
              <w:noProof/>
            </w:rPr>
            <w:t>4</w:t>
          </w:r>
        </w:fldSimple>
      </w:p>
    </w:sdtContent>
  </w:sdt>
  <w:p w:rsidR="001B780B" w:rsidRDefault="001B78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3246"/>
    <w:rsid w:val="000309E1"/>
    <w:rsid w:val="00030FCA"/>
    <w:rsid w:val="00031221"/>
    <w:rsid w:val="00033268"/>
    <w:rsid w:val="00034BCE"/>
    <w:rsid w:val="00035A67"/>
    <w:rsid w:val="00036BD7"/>
    <w:rsid w:val="0004092A"/>
    <w:rsid w:val="0004133F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1DB1"/>
    <w:rsid w:val="000636C2"/>
    <w:rsid w:val="00063F34"/>
    <w:rsid w:val="000652E7"/>
    <w:rsid w:val="00065F4B"/>
    <w:rsid w:val="0006684A"/>
    <w:rsid w:val="0006797F"/>
    <w:rsid w:val="00070FF0"/>
    <w:rsid w:val="00071CEA"/>
    <w:rsid w:val="00074206"/>
    <w:rsid w:val="00076333"/>
    <w:rsid w:val="00076F47"/>
    <w:rsid w:val="000834FB"/>
    <w:rsid w:val="000843AD"/>
    <w:rsid w:val="00091241"/>
    <w:rsid w:val="0009257B"/>
    <w:rsid w:val="00093AF3"/>
    <w:rsid w:val="000941A5"/>
    <w:rsid w:val="0009729E"/>
    <w:rsid w:val="000975A2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04A3"/>
    <w:rsid w:val="00123140"/>
    <w:rsid w:val="0012411C"/>
    <w:rsid w:val="0012762A"/>
    <w:rsid w:val="00127DB5"/>
    <w:rsid w:val="00131E33"/>
    <w:rsid w:val="00133401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3204"/>
    <w:rsid w:val="00155146"/>
    <w:rsid w:val="0015587B"/>
    <w:rsid w:val="0016161F"/>
    <w:rsid w:val="0016194F"/>
    <w:rsid w:val="00162177"/>
    <w:rsid w:val="0016275E"/>
    <w:rsid w:val="0016648A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0F1"/>
    <w:rsid w:val="00217667"/>
    <w:rsid w:val="0022150F"/>
    <w:rsid w:val="0022247E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46610"/>
    <w:rsid w:val="00246ECD"/>
    <w:rsid w:val="00251D83"/>
    <w:rsid w:val="00253473"/>
    <w:rsid w:val="00255B3F"/>
    <w:rsid w:val="00256A7B"/>
    <w:rsid w:val="0025790F"/>
    <w:rsid w:val="00257A73"/>
    <w:rsid w:val="00264831"/>
    <w:rsid w:val="002661F3"/>
    <w:rsid w:val="002665C7"/>
    <w:rsid w:val="00267DA3"/>
    <w:rsid w:val="00267DB1"/>
    <w:rsid w:val="00272DD5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37B4"/>
    <w:rsid w:val="002D5AFC"/>
    <w:rsid w:val="002D64DD"/>
    <w:rsid w:val="002D6C43"/>
    <w:rsid w:val="002D7A8B"/>
    <w:rsid w:val="002E0A21"/>
    <w:rsid w:val="002E126F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197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A7BC0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1330"/>
    <w:rsid w:val="00496201"/>
    <w:rsid w:val="004969C6"/>
    <w:rsid w:val="004A1C7F"/>
    <w:rsid w:val="004A23FE"/>
    <w:rsid w:val="004A2585"/>
    <w:rsid w:val="004A2A31"/>
    <w:rsid w:val="004A35ED"/>
    <w:rsid w:val="004A3CC6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71E9"/>
    <w:rsid w:val="005C765C"/>
    <w:rsid w:val="005D0298"/>
    <w:rsid w:val="005D0C8D"/>
    <w:rsid w:val="005D2E9E"/>
    <w:rsid w:val="005D4037"/>
    <w:rsid w:val="005D779B"/>
    <w:rsid w:val="005E1B29"/>
    <w:rsid w:val="005E29A3"/>
    <w:rsid w:val="005E6979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4EA"/>
    <w:rsid w:val="00614677"/>
    <w:rsid w:val="00614859"/>
    <w:rsid w:val="00614B54"/>
    <w:rsid w:val="00617A9A"/>
    <w:rsid w:val="00620471"/>
    <w:rsid w:val="0062241F"/>
    <w:rsid w:val="00623CA1"/>
    <w:rsid w:val="00623E42"/>
    <w:rsid w:val="00625354"/>
    <w:rsid w:val="00625606"/>
    <w:rsid w:val="006271A4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5792"/>
    <w:rsid w:val="006572E8"/>
    <w:rsid w:val="00660442"/>
    <w:rsid w:val="006615F8"/>
    <w:rsid w:val="00666C84"/>
    <w:rsid w:val="00667B80"/>
    <w:rsid w:val="0067056B"/>
    <w:rsid w:val="00670761"/>
    <w:rsid w:val="006710D2"/>
    <w:rsid w:val="006737FF"/>
    <w:rsid w:val="00673D91"/>
    <w:rsid w:val="006757A1"/>
    <w:rsid w:val="00676004"/>
    <w:rsid w:val="00676DAD"/>
    <w:rsid w:val="00676E8B"/>
    <w:rsid w:val="0068095B"/>
    <w:rsid w:val="00680DEA"/>
    <w:rsid w:val="00681821"/>
    <w:rsid w:val="0068275E"/>
    <w:rsid w:val="00684EB6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3E92"/>
    <w:rsid w:val="0071415E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47BDF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160B"/>
    <w:rsid w:val="00775B65"/>
    <w:rsid w:val="00777A08"/>
    <w:rsid w:val="007810B2"/>
    <w:rsid w:val="00783874"/>
    <w:rsid w:val="00784A6B"/>
    <w:rsid w:val="00784DDE"/>
    <w:rsid w:val="00784E27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14DA"/>
    <w:rsid w:val="007C3B72"/>
    <w:rsid w:val="007C59A9"/>
    <w:rsid w:val="007C59E5"/>
    <w:rsid w:val="007C7652"/>
    <w:rsid w:val="007D0BDC"/>
    <w:rsid w:val="007D28A1"/>
    <w:rsid w:val="007D5B0D"/>
    <w:rsid w:val="007D61D8"/>
    <w:rsid w:val="007D63EC"/>
    <w:rsid w:val="007D72A5"/>
    <w:rsid w:val="007D7D78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82A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91A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3DFD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6266"/>
    <w:rsid w:val="008B64A4"/>
    <w:rsid w:val="008B6DD3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17A6"/>
    <w:rsid w:val="00925B4F"/>
    <w:rsid w:val="009337EF"/>
    <w:rsid w:val="00934C9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06E7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207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4652"/>
    <w:rsid w:val="009A5C9B"/>
    <w:rsid w:val="009B37F6"/>
    <w:rsid w:val="009B521A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62F4"/>
    <w:rsid w:val="00A074DE"/>
    <w:rsid w:val="00A07BE6"/>
    <w:rsid w:val="00A13E95"/>
    <w:rsid w:val="00A1436F"/>
    <w:rsid w:val="00A20158"/>
    <w:rsid w:val="00A20AF1"/>
    <w:rsid w:val="00A2289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7438"/>
    <w:rsid w:val="00AE314C"/>
    <w:rsid w:val="00AF6A19"/>
    <w:rsid w:val="00AF6A39"/>
    <w:rsid w:val="00B00240"/>
    <w:rsid w:val="00B01623"/>
    <w:rsid w:val="00B01B51"/>
    <w:rsid w:val="00B0312A"/>
    <w:rsid w:val="00B07818"/>
    <w:rsid w:val="00B11C43"/>
    <w:rsid w:val="00B11F49"/>
    <w:rsid w:val="00B13B47"/>
    <w:rsid w:val="00B142FB"/>
    <w:rsid w:val="00B14B4A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27A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A27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0B11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67E1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7190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EA"/>
    <w:rsid w:val="00C41EB3"/>
    <w:rsid w:val="00C46D71"/>
    <w:rsid w:val="00C46ED4"/>
    <w:rsid w:val="00C501AC"/>
    <w:rsid w:val="00C51058"/>
    <w:rsid w:val="00C52A0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037"/>
    <w:rsid w:val="00C768CC"/>
    <w:rsid w:val="00C772C8"/>
    <w:rsid w:val="00C8118F"/>
    <w:rsid w:val="00C83301"/>
    <w:rsid w:val="00C90673"/>
    <w:rsid w:val="00C90D94"/>
    <w:rsid w:val="00C91DC7"/>
    <w:rsid w:val="00C92CC9"/>
    <w:rsid w:val="00C92CD6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546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26FF8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B2422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300B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2403"/>
    <w:rsid w:val="00EA11C5"/>
    <w:rsid w:val="00EA1BA4"/>
    <w:rsid w:val="00EA22C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71AE"/>
    <w:rsid w:val="00EF75F7"/>
    <w:rsid w:val="00EF7F71"/>
    <w:rsid w:val="00F00897"/>
    <w:rsid w:val="00F0089E"/>
    <w:rsid w:val="00F00CA4"/>
    <w:rsid w:val="00F06A2D"/>
    <w:rsid w:val="00F06CBA"/>
    <w:rsid w:val="00F073DD"/>
    <w:rsid w:val="00F109B1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3E9B"/>
    <w:rsid w:val="00F6754A"/>
    <w:rsid w:val="00F7083F"/>
    <w:rsid w:val="00F733E1"/>
    <w:rsid w:val="00F73D7A"/>
    <w:rsid w:val="00F76BD1"/>
    <w:rsid w:val="00F77053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7175"/>
    <w:rsid w:val="00FB7913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47BD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7B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4C99-2576-42DD-8C1F-CE2A8C4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12</cp:revision>
  <cp:lastPrinted>2019-12-01T03:45:00Z</cp:lastPrinted>
  <dcterms:created xsi:type="dcterms:W3CDTF">2019-12-01T03:22:00Z</dcterms:created>
  <dcterms:modified xsi:type="dcterms:W3CDTF">2019-12-03T02:31:00Z</dcterms:modified>
</cp:coreProperties>
</file>