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D4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B718EC" w:rsidP="000F6E16">
      <w:pPr>
        <w:ind w:left="-108"/>
        <w:rPr>
          <w:rFonts w:ascii="Arial" w:hAnsi="Arial"/>
          <w:sz w:val="16"/>
        </w:rPr>
      </w:pPr>
      <w:r w:rsidRPr="00B718EC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2F136B">
        <w:rPr>
          <w:b/>
          <w:sz w:val="28"/>
          <w:szCs w:val="28"/>
        </w:rPr>
        <w:t>01-</w:t>
      </w:r>
      <w:r w:rsidR="00166EAE" w:rsidRPr="002F136B">
        <w:rPr>
          <w:b/>
          <w:sz w:val="28"/>
          <w:szCs w:val="28"/>
        </w:rPr>
        <w:t>2</w:t>
      </w:r>
      <w:r w:rsidR="002F136B" w:rsidRPr="002F136B">
        <w:rPr>
          <w:b/>
          <w:sz w:val="28"/>
          <w:szCs w:val="28"/>
        </w:rPr>
        <w:t>9</w:t>
      </w:r>
      <w:r w:rsidRPr="002F136B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20</w:t>
      </w:r>
      <w:r w:rsidR="00390D77">
        <w:rPr>
          <w:b/>
          <w:bCs/>
          <w:spacing w:val="-1"/>
          <w:sz w:val="28"/>
          <w:szCs w:val="28"/>
        </w:rPr>
        <w:t>г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1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087F4E">
        <w:rPr>
          <w:b/>
          <w:bCs/>
          <w:spacing w:val="-1"/>
          <w:sz w:val="28"/>
          <w:szCs w:val="28"/>
        </w:rPr>
        <w:t>-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2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2F136B">
        <w:rPr>
          <w:sz w:val="28"/>
          <w:szCs w:val="28"/>
        </w:rPr>
        <w:t xml:space="preserve">от </w:t>
      </w:r>
      <w:r w:rsidR="002B5D01" w:rsidRPr="002F136B">
        <w:rPr>
          <w:sz w:val="28"/>
          <w:szCs w:val="28"/>
        </w:rPr>
        <w:t>25</w:t>
      </w:r>
      <w:r w:rsidR="000377CB" w:rsidRPr="002F136B">
        <w:rPr>
          <w:sz w:val="28"/>
          <w:szCs w:val="28"/>
        </w:rPr>
        <w:t>.</w:t>
      </w:r>
      <w:r w:rsidR="00CD77B1" w:rsidRPr="002F136B">
        <w:rPr>
          <w:sz w:val="28"/>
          <w:szCs w:val="28"/>
        </w:rPr>
        <w:t>1</w:t>
      </w:r>
      <w:r w:rsidRPr="002F136B">
        <w:rPr>
          <w:sz w:val="28"/>
          <w:szCs w:val="28"/>
        </w:rPr>
        <w:t>1</w:t>
      </w:r>
      <w:r w:rsidR="00D970B6" w:rsidRPr="002F136B">
        <w:rPr>
          <w:sz w:val="28"/>
          <w:szCs w:val="28"/>
        </w:rPr>
        <w:t>.201</w:t>
      </w:r>
      <w:r w:rsidR="00D6033B" w:rsidRPr="002F136B">
        <w:rPr>
          <w:sz w:val="28"/>
          <w:szCs w:val="28"/>
        </w:rPr>
        <w:t>9</w:t>
      </w:r>
      <w:r w:rsidR="00400B39" w:rsidRPr="002F136B">
        <w:rPr>
          <w:sz w:val="28"/>
          <w:szCs w:val="28"/>
        </w:rPr>
        <w:t xml:space="preserve"> </w:t>
      </w:r>
      <w:r w:rsidR="00A90197" w:rsidRPr="002F136B">
        <w:rPr>
          <w:sz w:val="28"/>
          <w:szCs w:val="28"/>
        </w:rPr>
        <w:t>№</w:t>
      </w:r>
      <w:r w:rsidR="00D970B6" w:rsidRPr="002F136B">
        <w:rPr>
          <w:sz w:val="28"/>
          <w:szCs w:val="28"/>
        </w:rPr>
        <w:t xml:space="preserve"> </w:t>
      </w:r>
      <w:r w:rsidR="00EF0673" w:rsidRPr="002F136B">
        <w:rPr>
          <w:sz w:val="28"/>
          <w:szCs w:val="28"/>
        </w:rPr>
        <w:t>8</w:t>
      </w:r>
      <w:r w:rsidR="002F136B" w:rsidRPr="002F136B">
        <w:rPr>
          <w:sz w:val="28"/>
          <w:szCs w:val="28"/>
        </w:rPr>
        <w:t>5</w:t>
      </w:r>
      <w:r w:rsidR="00F1237F" w:rsidRPr="002F136B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GoBack"/>
      <w:bookmarkStart w:id="1" w:name="_Toc373251521"/>
      <w:bookmarkEnd w:id="0"/>
      <w:r>
        <w:rPr>
          <w:sz w:val="28"/>
          <w:szCs w:val="28"/>
        </w:rPr>
        <w:t xml:space="preserve">1.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</w:t>
      </w:r>
      <w:proofErr w:type="gramStart"/>
      <w:r w:rsidRPr="00F05729">
        <w:rPr>
          <w:sz w:val="28"/>
          <w:szCs w:val="28"/>
        </w:rPr>
        <w:t>г</w:t>
      </w:r>
      <w:proofErr w:type="gramEnd"/>
      <w:r w:rsidRPr="00F05729">
        <w:rPr>
          <w:sz w:val="28"/>
          <w:szCs w:val="28"/>
        </w:rPr>
        <w:t xml:space="preserve">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20</w:t>
      </w:r>
      <w:r w:rsidRPr="00F0572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и плановый период 2021</w:t>
      </w:r>
      <w:r w:rsidR="00087F4E">
        <w:rPr>
          <w:sz w:val="28"/>
          <w:szCs w:val="28"/>
        </w:rPr>
        <w:t>-</w:t>
      </w:r>
      <w:r>
        <w:rPr>
          <w:sz w:val="28"/>
          <w:szCs w:val="28"/>
        </w:rPr>
        <w:t xml:space="preserve"> 2022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 w:rsidR="00087F4E">
        <w:rPr>
          <w:sz w:val="28"/>
          <w:szCs w:val="28"/>
        </w:rPr>
        <w:t>Балахнинском</w:t>
      </w:r>
      <w:proofErr w:type="spellEnd"/>
      <w:r w:rsidR="00087F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087F4E" w:rsidRPr="0029049D">
        <w:rPr>
          <w:sz w:val="28"/>
          <w:szCs w:val="28"/>
        </w:rPr>
        <w:t xml:space="preserve"> </w:t>
      </w:r>
      <w:r w:rsidR="00087F4E">
        <w:rPr>
          <w:sz w:val="28"/>
          <w:szCs w:val="28"/>
        </w:rPr>
        <w:t>29.10.2018</w:t>
      </w:r>
      <w:r w:rsidR="00087F4E" w:rsidRPr="00010B8F">
        <w:rPr>
          <w:sz w:val="28"/>
          <w:szCs w:val="28"/>
        </w:rPr>
        <w:t xml:space="preserve"> № </w:t>
      </w:r>
      <w:r w:rsidR="00087F4E">
        <w:rPr>
          <w:sz w:val="28"/>
          <w:szCs w:val="28"/>
        </w:rPr>
        <w:t xml:space="preserve">54 </w:t>
      </w:r>
      <w:r w:rsidR="002B5D01">
        <w:rPr>
          <w:sz w:val="28"/>
          <w:szCs w:val="28"/>
        </w:rPr>
        <w:t>(с изменениями и дополнениями</w:t>
      </w:r>
      <w:proofErr w:type="gramStart"/>
      <w:r w:rsidR="002B5D01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далее- положение о бюджетном процессе).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:rsidR="00D6033B" w:rsidRDefault="00D6033B" w:rsidP="00D6033B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 Проект бюджета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(далее - проект) разработан Администрацией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на рассмотрение в соответствие со ст. </w:t>
      </w:r>
      <w:r w:rsidR="00087F4E">
        <w:rPr>
          <w:bCs/>
          <w:spacing w:val="-1"/>
          <w:sz w:val="28"/>
          <w:szCs w:val="28"/>
        </w:rPr>
        <w:t xml:space="preserve">22 </w:t>
      </w:r>
      <w:r>
        <w:rPr>
          <w:bCs/>
          <w:spacing w:val="-1"/>
          <w:sz w:val="28"/>
          <w:szCs w:val="28"/>
        </w:rPr>
        <w:t>Положения о бюджетном процессе, с соблюдением установленного срока.</w:t>
      </w:r>
    </w:p>
    <w:p w:rsidR="00087F4E" w:rsidRDefault="00D6033B" w:rsidP="0008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F4E">
        <w:rPr>
          <w:sz w:val="28"/>
          <w:szCs w:val="28"/>
        </w:rPr>
        <w:t xml:space="preserve">Состав показателей, представляемых для утверждения в Проекте, соответствует требованиям ст. 184.1  БК РФ  и ст.22 Положения о бюджетном процессе. </w:t>
      </w:r>
    </w:p>
    <w:p w:rsidR="00087F4E" w:rsidRDefault="00087F4E" w:rsidP="0008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и содержание документов, представленных в Думу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поселения одновременно с проектом, в отдельных случаях </w:t>
      </w:r>
      <w:r w:rsidRPr="008D2E04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требованиям 184.2 БК РФ и пункта 2 статьи 22, а именно не </w:t>
      </w:r>
      <w:r w:rsidRPr="00FB26B7">
        <w:rPr>
          <w:b/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реестр </w:t>
      </w:r>
      <w:proofErr w:type="gramStart"/>
      <w:r w:rsidRPr="00FB26B7">
        <w:rPr>
          <w:sz w:val="28"/>
          <w:szCs w:val="28"/>
        </w:rPr>
        <w:t>источников доходов бюджетов</w:t>
      </w:r>
      <w:r>
        <w:rPr>
          <w:sz w:val="28"/>
          <w:szCs w:val="28"/>
        </w:rPr>
        <w:t xml:space="preserve">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D6033B" w:rsidRDefault="00D6033B" w:rsidP="00D6033B">
      <w:pPr>
        <w:widowControl/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3.  Проект бюджета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</w:t>
      </w:r>
      <w:r w:rsidRPr="008B6B48">
        <w:rPr>
          <w:b/>
          <w:bCs/>
          <w:spacing w:val="-1"/>
          <w:sz w:val="28"/>
          <w:szCs w:val="28"/>
        </w:rPr>
        <w:t xml:space="preserve">не размещен на официальном сайте </w:t>
      </w:r>
      <w:r>
        <w:rPr>
          <w:bCs/>
          <w:spacing w:val="-1"/>
          <w:sz w:val="28"/>
          <w:szCs w:val="28"/>
        </w:rPr>
        <w:t xml:space="preserve">Администрации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 w:rsidR="00B44500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поселения в  сети «Интернет», что </w:t>
      </w:r>
      <w:r w:rsidRPr="008B6B48">
        <w:rPr>
          <w:b/>
          <w:bCs/>
          <w:spacing w:val="-1"/>
          <w:sz w:val="28"/>
          <w:szCs w:val="28"/>
        </w:rPr>
        <w:t>не согласуется</w:t>
      </w:r>
      <w:r>
        <w:rPr>
          <w:bCs/>
          <w:spacing w:val="-1"/>
          <w:sz w:val="28"/>
          <w:szCs w:val="28"/>
        </w:rPr>
        <w:t xml:space="preserve"> принципом прозрачности </w:t>
      </w:r>
      <w:proofErr w:type="gramStart"/>
      <w:r>
        <w:rPr>
          <w:bCs/>
          <w:spacing w:val="-1"/>
          <w:sz w:val="28"/>
          <w:szCs w:val="28"/>
        </w:rPr>
        <w:t xml:space="preserve">( </w:t>
      </w:r>
      <w:proofErr w:type="gramEnd"/>
      <w:r>
        <w:rPr>
          <w:bCs/>
          <w:spacing w:val="-1"/>
          <w:sz w:val="28"/>
          <w:szCs w:val="28"/>
        </w:rPr>
        <w:t>открытости), установленного ст.36. БК РФ.</w:t>
      </w:r>
    </w:p>
    <w:p w:rsidR="00087F4E" w:rsidRDefault="003E6DE0" w:rsidP="00087F4E">
      <w:pPr>
        <w:ind w:firstLine="53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4.</w:t>
      </w:r>
      <w:r w:rsidR="00087F4E">
        <w:rPr>
          <w:sz w:val="28"/>
          <w:szCs w:val="28"/>
        </w:rPr>
        <w:t xml:space="preserve"> </w:t>
      </w:r>
      <w:r w:rsidR="00087F4E" w:rsidRPr="009D6633">
        <w:rPr>
          <w:sz w:val="28"/>
          <w:szCs w:val="28"/>
        </w:rPr>
        <w:t>В</w:t>
      </w:r>
      <w:r w:rsidR="00087F4E">
        <w:rPr>
          <w:sz w:val="28"/>
          <w:szCs w:val="28"/>
        </w:rPr>
        <w:t xml:space="preserve"> соответствии с требованиями статьи 173 БК РФ, статьи 12 Положения о бюджетном процессе Проект СЭР составлен на основе одобренного постановлением Администрации </w:t>
      </w:r>
      <w:proofErr w:type="spellStart"/>
      <w:r w:rsidR="00087F4E">
        <w:rPr>
          <w:sz w:val="28"/>
          <w:szCs w:val="28"/>
        </w:rPr>
        <w:t>Балахнинкого</w:t>
      </w:r>
      <w:proofErr w:type="spellEnd"/>
      <w:r w:rsidR="00087F4E">
        <w:rPr>
          <w:sz w:val="28"/>
          <w:szCs w:val="28"/>
        </w:rPr>
        <w:t xml:space="preserve"> городского поселения от 17.10.2019 № 91-п  Прогноза социально-экономического развития 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муниципального образования на 2020 год и на плановый период 2021-2022 годов (дале</w:t>
      </w:r>
      <w:proofErr w:type="gramStart"/>
      <w:r w:rsidR="00087F4E">
        <w:rPr>
          <w:sz w:val="28"/>
          <w:szCs w:val="28"/>
        </w:rPr>
        <w:t>е-</w:t>
      </w:r>
      <w:proofErr w:type="gramEnd"/>
      <w:r w:rsidR="00087F4E">
        <w:rPr>
          <w:sz w:val="28"/>
          <w:szCs w:val="28"/>
        </w:rPr>
        <w:t xml:space="preserve"> Прогноз СЭР).</w:t>
      </w:r>
    </w:p>
    <w:p w:rsidR="00087F4E" w:rsidRDefault="003E6DE0" w:rsidP="00087F4E">
      <w:pPr>
        <w:keepNext/>
        <w:jc w:val="both"/>
        <w:outlineLvl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5.</w:t>
      </w:r>
      <w:r>
        <w:rPr>
          <w:sz w:val="28"/>
          <w:szCs w:val="28"/>
        </w:rPr>
        <w:t xml:space="preserve"> </w:t>
      </w:r>
      <w:r w:rsidR="00D423E3">
        <w:rPr>
          <w:sz w:val="28"/>
          <w:szCs w:val="28"/>
        </w:rPr>
        <w:t>П</w:t>
      </w:r>
      <w:r w:rsidR="00087F4E">
        <w:rPr>
          <w:sz w:val="28"/>
          <w:szCs w:val="28"/>
        </w:rPr>
        <w:t xml:space="preserve">роектом бюджета доходы бюджета </w:t>
      </w:r>
      <w:r w:rsidR="00087F4E">
        <w:rPr>
          <w:b/>
          <w:sz w:val="28"/>
          <w:szCs w:val="28"/>
        </w:rPr>
        <w:t>в 2020</w:t>
      </w:r>
      <w:r w:rsidR="00087F4E" w:rsidRPr="00070F86">
        <w:rPr>
          <w:b/>
          <w:sz w:val="28"/>
          <w:szCs w:val="28"/>
        </w:rPr>
        <w:t xml:space="preserve"> году</w:t>
      </w:r>
      <w:r w:rsidR="00087F4E">
        <w:rPr>
          <w:sz w:val="28"/>
          <w:szCs w:val="28"/>
        </w:rPr>
        <w:t xml:space="preserve"> прогнозируются в объеме 18284,0 тыс</w:t>
      </w:r>
      <w:proofErr w:type="gramStart"/>
      <w:r w:rsidR="00087F4E">
        <w:rPr>
          <w:sz w:val="28"/>
          <w:szCs w:val="28"/>
        </w:rPr>
        <w:t>.р</w:t>
      </w:r>
      <w:proofErr w:type="gramEnd"/>
      <w:r w:rsidR="00087F4E">
        <w:rPr>
          <w:sz w:val="28"/>
          <w:szCs w:val="28"/>
        </w:rPr>
        <w:t>ублей, в том числе  налоговые и неналоговые доходы – 5994,5 тыс.рублей, или 32,8 % объема доходов бюджета, безвозмездные поступления – 12289,5 тыс.рублей.</w:t>
      </w:r>
    </w:p>
    <w:p w:rsidR="00087F4E" w:rsidRDefault="00087F4E" w:rsidP="00087F4E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18771,9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5723,9 тыс.рублей, или 30,5 % объема доходов бюджета, безвозмездные поступления – 13048,0 тыс.рублей.</w:t>
      </w:r>
      <w:r w:rsidRPr="00911952">
        <w:rPr>
          <w:b/>
          <w:sz w:val="28"/>
          <w:szCs w:val="28"/>
        </w:rPr>
        <w:t xml:space="preserve"> </w:t>
      </w:r>
    </w:p>
    <w:p w:rsidR="00087F4E" w:rsidRDefault="00087F4E" w:rsidP="00087F4E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17359,8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–5522,0 тыс.рублей, или 31,8 %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доходов бюджета, безвозмездные поступления 11837,8 тыс.рублей.</w:t>
      </w:r>
    </w:p>
    <w:p w:rsidR="00D423E3" w:rsidRDefault="003E6DE0" w:rsidP="00CA0725">
      <w:pPr>
        <w:widowControl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6DE0">
        <w:rPr>
          <w:sz w:val="28"/>
          <w:szCs w:val="28"/>
        </w:rPr>
        <w:t xml:space="preserve">    </w:t>
      </w:r>
      <w:r w:rsidR="00D423E3" w:rsidRPr="00CA0725">
        <w:rPr>
          <w:i/>
          <w:sz w:val="28"/>
          <w:szCs w:val="28"/>
        </w:rPr>
        <w:t xml:space="preserve">Ревизионная комиссия </w:t>
      </w:r>
      <w:proofErr w:type="gramStart"/>
      <w:r w:rsidR="00D423E3" w:rsidRPr="00CA0725">
        <w:rPr>
          <w:i/>
          <w:sz w:val="28"/>
          <w:szCs w:val="28"/>
        </w:rPr>
        <w:t>г</w:t>
      </w:r>
      <w:proofErr w:type="gramEnd"/>
      <w:r w:rsidR="00D423E3" w:rsidRPr="00CA0725">
        <w:rPr>
          <w:i/>
          <w:sz w:val="28"/>
          <w:szCs w:val="28"/>
        </w:rPr>
        <w:t xml:space="preserve">. Бодайбо и района отмечает, что раздел «Доходы» Пояснительной записки к проекту бюджета </w:t>
      </w:r>
      <w:proofErr w:type="spellStart"/>
      <w:r w:rsidR="00D423E3" w:rsidRPr="00CA0725">
        <w:rPr>
          <w:i/>
          <w:sz w:val="28"/>
          <w:szCs w:val="28"/>
        </w:rPr>
        <w:t>Балахнинского</w:t>
      </w:r>
      <w:proofErr w:type="spellEnd"/>
      <w:r w:rsidR="00D423E3" w:rsidRPr="00CA0725">
        <w:rPr>
          <w:i/>
          <w:sz w:val="28"/>
          <w:szCs w:val="28"/>
        </w:rPr>
        <w:t xml:space="preserve">  муниципального образования  на 2020 год и плановый период 2021-2022 годов </w:t>
      </w:r>
      <w:r w:rsidR="00D423E3" w:rsidRPr="00CA0725">
        <w:rPr>
          <w:b/>
          <w:i/>
          <w:sz w:val="28"/>
          <w:szCs w:val="28"/>
        </w:rPr>
        <w:t>подготовлен в усечённой форме.</w:t>
      </w:r>
      <w:r w:rsidR="00D423E3" w:rsidRPr="00CA0725">
        <w:rPr>
          <w:i/>
          <w:sz w:val="28"/>
          <w:szCs w:val="28"/>
        </w:rPr>
        <w:t xml:space="preserve"> </w:t>
      </w:r>
    </w:p>
    <w:p w:rsidR="00CA0725" w:rsidRDefault="00CA0725" w:rsidP="00E61C1F">
      <w:pPr>
        <w:pStyle w:val="af"/>
        <w:spacing w:after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CA0725">
        <w:rPr>
          <w:i/>
          <w:sz w:val="28"/>
          <w:szCs w:val="28"/>
        </w:rPr>
        <w:t xml:space="preserve">Пояснительная  записка </w:t>
      </w:r>
      <w:r w:rsidRPr="00CA0725">
        <w:rPr>
          <w:b/>
          <w:i/>
          <w:sz w:val="28"/>
          <w:szCs w:val="28"/>
        </w:rPr>
        <w:t>не содержит  обоснования параметров бюджета по доходам</w:t>
      </w:r>
      <w:r w:rsidRPr="00CA0725">
        <w:rPr>
          <w:i/>
          <w:sz w:val="28"/>
          <w:szCs w:val="28"/>
        </w:rPr>
        <w:t xml:space="preserve"> на 2020 год и плановый период 2021-2022 годов.   </w:t>
      </w:r>
    </w:p>
    <w:p w:rsidR="00CA0725" w:rsidRPr="00CA0725" w:rsidRDefault="00CA0725" w:rsidP="00CA0725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A0725">
        <w:rPr>
          <w:i/>
          <w:sz w:val="28"/>
          <w:szCs w:val="28"/>
        </w:rPr>
        <w:t xml:space="preserve">При проведении анализа приложения 1 к проекту решения Думы </w:t>
      </w:r>
      <w:proofErr w:type="spellStart"/>
      <w:r w:rsidRPr="00CA0725">
        <w:rPr>
          <w:i/>
          <w:sz w:val="28"/>
          <w:szCs w:val="28"/>
        </w:rPr>
        <w:t>Балахнинского</w:t>
      </w:r>
      <w:proofErr w:type="spellEnd"/>
      <w:r w:rsidRPr="00CA0725">
        <w:rPr>
          <w:i/>
          <w:sz w:val="28"/>
          <w:szCs w:val="28"/>
        </w:rPr>
        <w:t xml:space="preserve"> городского поселения</w:t>
      </w:r>
      <w:r w:rsidRPr="00CA0725">
        <w:rPr>
          <w:i/>
          <w:szCs w:val="28"/>
        </w:rPr>
        <w:t xml:space="preserve"> </w:t>
      </w:r>
      <w:r w:rsidRPr="00CA0725">
        <w:rPr>
          <w:i/>
          <w:sz w:val="28"/>
          <w:szCs w:val="28"/>
        </w:rPr>
        <w:t xml:space="preserve">«О бюджете </w:t>
      </w:r>
      <w:proofErr w:type="spellStart"/>
      <w:r w:rsidRPr="00CA0725">
        <w:rPr>
          <w:i/>
          <w:sz w:val="28"/>
          <w:szCs w:val="28"/>
        </w:rPr>
        <w:t>Балахнинского</w:t>
      </w:r>
      <w:proofErr w:type="spellEnd"/>
      <w:r w:rsidRPr="00CA0725">
        <w:rPr>
          <w:i/>
          <w:sz w:val="28"/>
          <w:szCs w:val="28"/>
        </w:rPr>
        <w:t xml:space="preserve"> муниципального образования на 2020 год и плановый период 2021-2022 годов» </w:t>
      </w:r>
      <w:r w:rsidRPr="00CA0725">
        <w:rPr>
          <w:b/>
          <w:i/>
          <w:sz w:val="28"/>
          <w:szCs w:val="28"/>
        </w:rPr>
        <w:t>выявлены неточности в указании периода планирования</w:t>
      </w:r>
      <w:r w:rsidRPr="00CA0725">
        <w:rPr>
          <w:i/>
          <w:sz w:val="28"/>
          <w:szCs w:val="28"/>
        </w:rPr>
        <w:t xml:space="preserve"> в таблице приложения, указано «2019, 2020, 2021» следовало указать «2020, 2021, 2022» . </w:t>
      </w:r>
    </w:p>
    <w:p w:rsidR="009A397A" w:rsidRDefault="00D423E3" w:rsidP="00D423E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1280C">
        <w:rPr>
          <w:sz w:val="28"/>
          <w:szCs w:val="28"/>
        </w:rPr>
        <w:t>6.</w:t>
      </w:r>
      <w:r w:rsidR="009A397A" w:rsidRPr="009A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предложен в сумме: 2020 год – 18532,2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2021 год – 18554,7 тыс.рублей; 2022 год – 16768,5 тыс.рублей.</w:t>
      </w:r>
    </w:p>
    <w:p w:rsidR="00D423E3" w:rsidRDefault="00D423E3" w:rsidP="00D423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ассигнований </w:t>
      </w:r>
      <w:r w:rsidRPr="00255D79">
        <w:rPr>
          <w:bCs/>
          <w:i/>
          <w:iCs/>
          <w:sz w:val="28"/>
          <w:szCs w:val="28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0D6FD3">
        <w:rPr>
          <w:sz w:val="28"/>
          <w:szCs w:val="28"/>
        </w:rPr>
        <w:t xml:space="preserve"> объем расходов на содержание главы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 поселения </w:t>
      </w:r>
      <w:r w:rsidRPr="000D6FD3">
        <w:rPr>
          <w:sz w:val="28"/>
          <w:szCs w:val="28"/>
        </w:rPr>
        <w:t xml:space="preserve"> предусмотрен в 20</w:t>
      </w:r>
      <w:r>
        <w:rPr>
          <w:sz w:val="28"/>
          <w:szCs w:val="28"/>
        </w:rPr>
        <w:t xml:space="preserve">20 </w:t>
      </w:r>
      <w:r w:rsidRPr="000D6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- 2022 </w:t>
      </w:r>
      <w:r w:rsidRPr="000D6FD3">
        <w:rPr>
          <w:sz w:val="28"/>
          <w:szCs w:val="28"/>
        </w:rPr>
        <w:t>год</w:t>
      </w:r>
      <w:r>
        <w:rPr>
          <w:sz w:val="28"/>
          <w:szCs w:val="28"/>
        </w:rPr>
        <w:t>ы (ежегодно)</w:t>
      </w:r>
      <w:r w:rsidRPr="000D6FD3">
        <w:rPr>
          <w:sz w:val="28"/>
          <w:szCs w:val="28"/>
        </w:rPr>
        <w:t xml:space="preserve"> в </w:t>
      </w:r>
      <w:r w:rsidRPr="00B5099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1604,3 тыс.</w:t>
      </w:r>
      <w:r w:rsidRPr="00B5099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 1117,4</w:t>
      </w:r>
      <w:r w:rsidRPr="008A4166">
        <w:rPr>
          <w:sz w:val="28"/>
          <w:szCs w:val="28"/>
        </w:rPr>
        <w:t xml:space="preserve"> </w:t>
      </w:r>
      <w:r w:rsidRPr="000F4C64">
        <w:rPr>
          <w:sz w:val="28"/>
          <w:szCs w:val="28"/>
        </w:rPr>
        <w:t>тыс</w:t>
      </w:r>
      <w:proofErr w:type="gramStart"/>
      <w:r w:rsidRPr="000F4C64">
        <w:rPr>
          <w:sz w:val="28"/>
          <w:szCs w:val="28"/>
        </w:rPr>
        <w:t>.р</w:t>
      </w:r>
      <w:proofErr w:type="gramEnd"/>
      <w:r w:rsidRPr="000F4C64">
        <w:rPr>
          <w:sz w:val="28"/>
          <w:szCs w:val="28"/>
        </w:rPr>
        <w:t>ублей годовой фонд оплаты труда</w:t>
      </w:r>
      <w:r>
        <w:rPr>
          <w:sz w:val="28"/>
          <w:szCs w:val="28"/>
        </w:rPr>
        <w:t xml:space="preserve">. </w:t>
      </w:r>
    </w:p>
    <w:p w:rsidR="00D423E3" w:rsidRPr="000D6FD3" w:rsidRDefault="00D423E3" w:rsidP="00D423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1F7DC8">
        <w:rPr>
          <w:sz w:val="28"/>
          <w:szCs w:val="28"/>
        </w:rPr>
        <w:t xml:space="preserve">В сумму заложено увеличение норматива формирования расходов на оплату труда главы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1F7DC8">
        <w:rPr>
          <w:sz w:val="28"/>
          <w:szCs w:val="28"/>
        </w:rPr>
        <w:t xml:space="preserve"> муниципального образования на основании Постановления Правительства Иркутской области от 27 ноября </w:t>
      </w:r>
      <w:r w:rsidRPr="001F7DC8">
        <w:rPr>
          <w:sz w:val="28"/>
          <w:szCs w:val="28"/>
        </w:rPr>
        <w:lastRenderedPageBreak/>
        <w:t>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 местного самоуправления муниципальных образований Иркутской области» (в редакции от</w:t>
      </w:r>
      <w:proofErr w:type="gramEnd"/>
      <w:r w:rsidRPr="001F7DC8">
        <w:rPr>
          <w:sz w:val="28"/>
          <w:szCs w:val="28"/>
        </w:rPr>
        <w:t xml:space="preserve"> </w:t>
      </w:r>
      <w:proofErr w:type="gramStart"/>
      <w:r w:rsidRPr="001F7DC8">
        <w:rPr>
          <w:sz w:val="28"/>
          <w:szCs w:val="28"/>
        </w:rPr>
        <w:t>19 июня 2019 года).</w:t>
      </w:r>
      <w:proofErr w:type="gramEnd"/>
      <w:r>
        <w:rPr>
          <w:sz w:val="28"/>
          <w:szCs w:val="28"/>
        </w:rPr>
        <w:t xml:space="preserve"> Следует заметить, что нормативный акт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о внесении изменений в Положение об оплате труда главы </w:t>
      </w:r>
      <w:r w:rsidRPr="008610EF">
        <w:rPr>
          <w:b/>
          <w:sz w:val="28"/>
          <w:szCs w:val="28"/>
        </w:rPr>
        <w:t xml:space="preserve">не </w:t>
      </w:r>
      <w:r w:rsidR="00CA0725">
        <w:rPr>
          <w:b/>
          <w:sz w:val="28"/>
          <w:szCs w:val="28"/>
        </w:rPr>
        <w:t xml:space="preserve">утвержден </w:t>
      </w:r>
      <w:r w:rsidR="00CA0725" w:rsidRPr="00CA0725">
        <w:rPr>
          <w:sz w:val="28"/>
          <w:szCs w:val="28"/>
        </w:rPr>
        <w:t xml:space="preserve">Думой </w:t>
      </w:r>
      <w:proofErr w:type="spellStart"/>
      <w:r w:rsidR="00CA0725" w:rsidRPr="00CA0725">
        <w:rPr>
          <w:sz w:val="28"/>
          <w:szCs w:val="28"/>
        </w:rPr>
        <w:t>Балахнинского</w:t>
      </w:r>
      <w:proofErr w:type="spellEnd"/>
      <w:r w:rsidR="00CA0725" w:rsidRPr="00CA0725">
        <w:rPr>
          <w:sz w:val="28"/>
          <w:szCs w:val="28"/>
        </w:rPr>
        <w:t xml:space="preserve"> городского поселения</w:t>
      </w:r>
      <w:r w:rsidRPr="00CA0725">
        <w:rPr>
          <w:sz w:val="28"/>
          <w:szCs w:val="28"/>
        </w:rPr>
        <w:t>.</w:t>
      </w:r>
    </w:p>
    <w:p w:rsidR="00D423E3" w:rsidRDefault="00D423E3" w:rsidP="00D423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55D79">
        <w:rPr>
          <w:bCs/>
          <w:i/>
          <w:iCs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D6FD3">
        <w:rPr>
          <w:sz w:val="28"/>
          <w:szCs w:val="28"/>
        </w:rPr>
        <w:t xml:space="preserve"> объем расходов на обеспечение деятельности аппарата</w:t>
      </w:r>
      <w:r>
        <w:rPr>
          <w:sz w:val="28"/>
          <w:szCs w:val="28"/>
        </w:rPr>
        <w:t xml:space="preserve"> администрации предусмотрен в </w:t>
      </w:r>
      <w:r w:rsidRPr="000D6F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6F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11432,9 тыс. рублей; в 2021 году-   11397,3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2022 годах  в сумме 11387,8 тыс.рублей.  </w:t>
      </w:r>
    </w:p>
    <w:p w:rsidR="00D423E3" w:rsidRDefault="00D423E3" w:rsidP="00D423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заметить, что нормативный акт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о внесении изменений в Положение об оплате т</w:t>
      </w:r>
      <w:r w:rsidR="00CA0725">
        <w:rPr>
          <w:sz w:val="28"/>
          <w:szCs w:val="28"/>
        </w:rPr>
        <w:t xml:space="preserve">руда председателя Думы </w:t>
      </w:r>
      <w:proofErr w:type="spellStart"/>
      <w:r w:rsidR="00CA0725">
        <w:rPr>
          <w:sz w:val="28"/>
          <w:szCs w:val="28"/>
        </w:rPr>
        <w:t>Б</w:t>
      </w:r>
      <w:r>
        <w:rPr>
          <w:sz w:val="28"/>
          <w:szCs w:val="28"/>
        </w:rPr>
        <w:t>алахнинского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8610EF">
        <w:rPr>
          <w:b/>
          <w:sz w:val="28"/>
          <w:szCs w:val="28"/>
        </w:rPr>
        <w:t>не</w:t>
      </w:r>
      <w:r w:rsidR="00CA0725">
        <w:rPr>
          <w:b/>
          <w:sz w:val="28"/>
          <w:szCs w:val="28"/>
        </w:rPr>
        <w:t xml:space="preserve"> утвержден </w:t>
      </w:r>
      <w:r w:rsidRPr="008610EF">
        <w:rPr>
          <w:b/>
          <w:sz w:val="28"/>
          <w:szCs w:val="28"/>
        </w:rPr>
        <w:t xml:space="preserve"> </w:t>
      </w:r>
      <w:r w:rsidR="00CA0725" w:rsidRPr="00CA0725">
        <w:rPr>
          <w:sz w:val="28"/>
          <w:szCs w:val="28"/>
        </w:rPr>
        <w:t xml:space="preserve">Думой </w:t>
      </w:r>
      <w:proofErr w:type="spellStart"/>
      <w:r w:rsidR="00CA0725" w:rsidRPr="00CA0725">
        <w:rPr>
          <w:sz w:val="28"/>
          <w:szCs w:val="28"/>
        </w:rPr>
        <w:t>Балахнинского</w:t>
      </w:r>
      <w:proofErr w:type="spellEnd"/>
      <w:r w:rsidR="00CA0725" w:rsidRPr="00CA0725">
        <w:rPr>
          <w:sz w:val="28"/>
          <w:szCs w:val="28"/>
        </w:rPr>
        <w:t xml:space="preserve"> городского поселения.</w:t>
      </w:r>
    </w:p>
    <w:p w:rsidR="00D423E3" w:rsidRDefault="00D423E3" w:rsidP="00D423E3">
      <w:pPr>
        <w:ind w:firstLine="709"/>
        <w:jc w:val="both"/>
        <w:rPr>
          <w:sz w:val="28"/>
          <w:szCs w:val="28"/>
        </w:rPr>
      </w:pPr>
      <w:r w:rsidRPr="009A6DAA">
        <w:rPr>
          <w:sz w:val="28"/>
          <w:szCs w:val="28"/>
        </w:rPr>
        <w:t>При проведении анализа бюджетных ассигнований на 2020</w:t>
      </w:r>
      <w:r>
        <w:rPr>
          <w:sz w:val="28"/>
          <w:szCs w:val="28"/>
        </w:rPr>
        <w:t>-2022</w:t>
      </w:r>
      <w:r w:rsidRPr="009A6DA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A6DAA">
        <w:rPr>
          <w:sz w:val="28"/>
          <w:szCs w:val="28"/>
        </w:rPr>
        <w:t xml:space="preserve">  установлено, что к проверке </w:t>
      </w:r>
      <w:r w:rsidRPr="007D65ED">
        <w:rPr>
          <w:b/>
          <w:sz w:val="28"/>
          <w:szCs w:val="28"/>
        </w:rPr>
        <w:t>не представлен</w:t>
      </w:r>
      <w:r>
        <w:rPr>
          <w:b/>
          <w:sz w:val="28"/>
          <w:szCs w:val="28"/>
        </w:rPr>
        <w:t>ы</w:t>
      </w:r>
      <w:r w:rsidRPr="009A6DAA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9A6DAA">
        <w:rPr>
          <w:sz w:val="28"/>
          <w:szCs w:val="28"/>
        </w:rPr>
        <w:t xml:space="preserve"> для планирования бюджетных ассигнований (сметны</w:t>
      </w:r>
      <w:r>
        <w:rPr>
          <w:sz w:val="28"/>
          <w:szCs w:val="28"/>
        </w:rPr>
        <w:t>е</w:t>
      </w:r>
      <w:r w:rsidRPr="009A6DAA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ы, коммерческие предложения</w:t>
      </w:r>
      <w:r w:rsidRPr="009A6DAA">
        <w:rPr>
          <w:sz w:val="28"/>
          <w:szCs w:val="28"/>
        </w:rPr>
        <w:t>).</w:t>
      </w:r>
    </w:p>
    <w:p w:rsidR="00D423E3" w:rsidRPr="00D423E3" w:rsidRDefault="00D37C8A" w:rsidP="00D423E3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307F2">
        <w:rPr>
          <w:sz w:val="28"/>
          <w:szCs w:val="28"/>
        </w:rPr>
        <w:t>7</w:t>
      </w:r>
      <w:r w:rsidR="0081280C" w:rsidRPr="00F307F2">
        <w:rPr>
          <w:sz w:val="28"/>
          <w:szCs w:val="28"/>
        </w:rPr>
        <w:t xml:space="preserve">. </w:t>
      </w:r>
      <w:r w:rsidR="00D423E3" w:rsidRPr="00D423E3">
        <w:rPr>
          <w:sz w:val="28"/>
          <w:szCs w:val="28"/>
        </w:rPr>
        <w:t>Проектом бюджета на 2020 год и плановый период 2021-2022 годов  предусмотрены бюджетные ассигнования на реализацию 7 муниципальных программ.</w:t>
      </w:r>
    </w:p>
    <w:p w:rsidR="00D423E3" w:rsidRDefault="00D423E3" w:rsidP="00D423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E57">
        <w:rPr>
          <w:sz w:val="28"/>
          <w:szCs w:val="28"/>
        </w:rPr>
        <w:t xml:space="preserve">Анализ бюджета показывает, что доля  программных расходов в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от общей суммы расходов составляет </w:t>
      </w:r>
      <w:r w:rsidRPr="00662E57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662E57">
        <w:rPr>
          <w:sz w:val="28"/>
          <w:szCs w:val="28"/>
        </w:rPr>
        <w:t>год</w:t>
      </w:r>
      <w:r>
        <w:rPr>
          <w:sz w:val="28"/>
          <w:szCs w:val="28"/>
        </w:rPr>
        <w:t xml:space="preserve">у - </w:t>
      </w:r>
      <w:r w:rsidRPr="00662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10,9</w:t>
      </w:r>
      <w:r w:rsidRPr="00982CE1">
        <w:rPr>
          <w:sz w:val="28"/>
          <w:szCs w:val="28"/>
        </w:rPr>
        <w:t>%</w:t>
      </w:r>
      <w:r>
        <w:rPr>
          <w:sz w:val="28"/>
          <w:szCs w:val="28"/>
        </w:rPr>
        <w:t xml:space="preserve"> (2027,0)</w:t>
      </w:r>
      <w:r w:rsidRPr="00982CE1">
        <w:rPr>
          <w:sz w:val="28"/>
          <w:szCs w:val="28"/>
        </w:rPr>
        <w:t>.</w:t>
      </w:r>
    </w:p>
    <w:p w:rsidR="00D423E3" w:rsidRPr="00FB0430" w:rsidRDefault="00D37C8A" w:rsidP="00D42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A397A">
        <w:rPr>
          <w:sz w:val="28"/>
          <w:szCs w:val="28"/>
        </w:rPr>
        <w:t>.</w:t>
      </w:r>
      <w:r w:rsidR="009A397A" w:rsidRPr="009A397A">
        <w:rPr>
          <w:sz w:val="28"/>
          <w:szCs w:val="28"/>
        </w:rPr>
        <w:t xml:space="preserve"> </w:t>
      </w:r>
      <w:bookmarkEnd w:id="1"/>
      <w:r w:rsidR="00D423E3">
        <w:rPr>
          <w:sz w:val="28"/>
          <w:szCs w:val="28"/>
        </w:rPr>
        <w:t>Д</w:t>
      </w:r>
      <w:r w:rsidR="00D423E3" w:rsidRPr="00FB0430">
        <w:rPr>
          <w:sz w:val="28"/>
          <w:szCs w:val="28"/>
        </w:rPr>
        <w:t xml:space="preserve">ефицит бюджета </w:t>
      </w:r>
      <w:r w:rsidR="00D423E3">
        <w:rPr>
          <w:sz w:val="28"/>
          <w:szCs w:val="28"/>
        </w:rPr>
        <w:t xml:space="preserve">в 2020 году </w:t>
      </w:r>
      <w:r w:rsidR="00D423E3" w:rsidRPr="00FB0430">
        <w:rPr>
          <w:sz w:val="28"/>
          <w:szCs w:val="28"/>
        </w:rPr>
        <w:t xml:space="preserve">составит </w:t>
      </w:r>
      <w:r w:rsidR="00D423E3">
        <w:rPr>
          <w:sz w:val="28"/>
          <w:szCs w:val="28"/>
        </w:rPr>
        <w:t>248,2</w:t>
      </w:r>
      <w:r w:rsidR="00D423E3" w:rsidRPr="00FB0430">
        <w:rPr>
          <w:sz w:val="28"/>
          <w:szCs w:val="28"/>
        </w:rPr>
        <w:t xml:space="preserve"> тыс. рублей</w:t>
      </w:r>
      <w:r w:rsidR="00D423E3">
        <w:rPr>
          <w:sz w:val="28"/>
          <w:szCs w:val="28"/>
        </w:rPr>
        <w:t xml:space="preserve">, или  4,1% от </w:t>
      </w:r>
      <w:r w:rsidR="00D423E3" w:rsidRPr="00FB0430">
        <w:rPr>
          <w:sz w:val="28"/>
          <w:szCs w:val="28"/>
        </w:rPr>
        <w:t>объема доход</w:t>
      </w:r>
      <w:r w:rsidR="00D423E3">
        <w:rPr>
          <w:sz w:val="28"/>
          <w:szCs w:val="28"/>
        </w:rPr>
        <w:t>ов</w:t>
      </w:r>
      <w:r w:rsidR="00D423E3" w:rsidRPr="00FB0430">
        <w:rPr>
          <w:sz w:val="28"/>
          <w:szCs w:val="28"/>
        </w:rPr>
        <w:t xml:space="preserve"> без учета объема безвозмездных поступлений</w:t>
      </w:r>
      <w:r w:rsidR="00D423E3">
        <w:rPr>
          <w:sz w:val="28"/>
          <w:szCs w:val="28"/>
        </w:rPr>
        <w:t>, в 2021 году – 258,8 тыс</w:t>
      </w:r>
      <w:proofErr w:type="gramStart"/>
      <w:r w:rsidR="00D423E3">
        <w:rPr>
          <w:sz w:val="28"/>
          <w:szCs w:val="28"/>
        </w:rPr>
        <w:t>.р</w:t>
      </w:r>
      <w:proofErr w:type="gramEnd"/>
      <w:r w:rsidR="00D423E3">
        <w:rPr>
          <w:sz w:val="28"/>
          <w:szCs w:val="28"/>
        </w:rPr>
        <w:t xml:space="preserve">уб. или 4,5%, в 2022 году – 247,7 тыс.руб. или 4,5%. </w:t>
      </w:r>
    </w:p>
    <w:p w:rsidR="00D423E3" w:rsidRDefault="00D423E3" w:rsidP="00D423E3">
      <w:pPr>
        <w:ind w:firstLine="708"/>
        <w:jc w:val="both"/>
        <w:rPr>
          <w:sz w:val="28"/>
          <w:szCs w:val="28"/>
        </w:rPr>
      </w:pPr>
      <w:r w:rsidRPr="007E3CB1">
        <w:rPr>
          <w:sz w:val="28"/>
          <w:szCs w:val="28"/>
        </w:rPr>
        <w:t xml:space="preserve">При установленных параметрах бюджета </w:t>
      </w:r>
      <w:r>
        <w:rPr>
          <w:sz w:val="28"/>
          <w:szCs w:val="28"/>
        </w:rPr>
        <w:t>в</w:t>
      </w:r>
      <w:r w:rsidRPr="002F0AF6">
        <w:rPr>
          <w:sz w:val="28"/>
          <w:szCs w:val="28"/>
        </w:rPr>
        <w:t>ерхний предел муниципального внутреннего долга по состоянию на 01 января 20</w:t>
      </w:r>
      <w:r>
        <w:rPr>
          <w:sz w:val="28"/>
          <w:szCs w:val="28"/>
        </w:rPr>
        <w:t>21</w:t>
      </w:r>
      <w:r w:rsidRPr="002F0AF6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 xml:space="preserve"> 248,2</w:t>
      </w:r>
      <w:r w:rsidRPr="002F0AF6">
        <w:rPr>
          <w:sz w:val="28"/>
          <w:szCs w:val="28"/>
        </w:rPr>
        <w:t xml:space="preserve"> тыс. руб.; на 01 января 20</w:t>
      </w:r>
      <w:r>
        <w:rPr>
          <w:sz w:val="28"/>
          <w:szCs w:val="28"/>
        </w:rPr>
        <w:t>22</w:t>
      </w:r>
      <w:r w:rsidRPr="002F0A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</w:t>
      </w:r>
      <w:r w:rsidRPr="002F0AF6">
        <w:rPr>
          <w:sz w:val="28"/>
          <w:szCs w:val="28"/>
        </w:rPr>
        <w:t xml:space="preserve"> </w:t>
      </w:r>
      <w:r>
        <w:rPr>
          <w:sz w:val="28"/>
          <w:szCs w:val="28"/>
        </w:rPr>
        <w:t>507,0</w:t>
      </w:r>
      <w:r w:rsidRPr="002F0AF6">
        <w:rPr>
          <w:sz w:val="28"/>
          <w:szCs w:val="28"/>
        </w:rPr>
        <w:t xml:space="preserve"> тыс. рублей; на 01 января 202</w:t>
      </w:r>
      <w:r>
        <w:rPr>
          <w:sz w:val="28"/>
          <w:szCs w:val="28"/>
        </w:rPr>
        <w:t>3</w:t>
      </w:r>
      <w:r w:rsidRPr="002F0AF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754,7 </w:t>
      </w:r>
      <w:r w:rsidRPr="002F0AF6">
        <w:rPr>
          <w:sz w:val="28"/>
          <w:szCs w:val="28"/>
        </w:rPr>
        <w:t>тыс. рублей.</w:t>
      </w:r>
    </w:p>
    <w:p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423E3">
        <w:rPr>
          <w:b/>
          <w:sz w:val="28"/>
          <w:szCs w:val="28"/>
        </w:rPr>
        <w:t xml:space="preserve"> городского 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20</w:t>
      </w:r>
      <w:r w:rsidR="00E77E13" w:rsidRPr="0098485A">
        <w:rPr>
          <w:b/>
          <w:sz w:val="28"/>
          <w:szCs w:val="28"/>
        </w:rPr>
        <w:t xml:space="preserve"> г</w:t>
      </w:r>
      <w:r w:rsidR="00E61C1F">
        <w:rPr>
          <w:b/>
          <w:sz w:val="28"/>
          <w:szCs w:val="28"/>
        </w:rPr>
        <w:t>.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1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2</w:t>
      </w:r>
      <w:r w:rsidR="00754A2F" w:rsidRPr="0098485A">
        <w:rPr>
          <w:b/>
          <w:sz w:val="28"/>
          <w:szCs w:val="28"/>
        </w:rPr>
        <w:t xml:space="preserve"> годов </w:t>
      </w:r>
      <w:r w:rsidR="00E77E13" w:rsidRPr="0098485A">
        <w:rPr>
          <w:b/>
          <w:sz w:val="28"/>
          <w:szCs w:val="28"/>
        </w:rPr>
        <w:t xml:space="preserve">» с учетом </w:t>
      </w:r>
      <w:r w:rsidR="00CA0725">
        <w:rPr>
          <w:b/>
          <w:sz w:val="28"/>
          <w:szCs w:val="28"/>
        </w:rPr>
        <w:t xml:space="preserve">замечаний </w:t>
      </w:r>
      <w:r w:rsidR="00E77E13" w:rsidRPr="0098485A">
        <w:rPr>
          <w:b/>
          <w:sz w:val="28"/>
          <w:szCs w:val="28"/>
        </w:rPr>
        <w:t xml:space="preserve"> по итогам экспертизы Проекта бюджета.</w:t>
      </w: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CA0725" w:rsidRDefault="00CA0725" w:rsidP="005720B2">
      <w:pPr>
        <w:shd w:val="clear" w:color="auto" w:fill="FFFFFF"/>
        <w:rPr>
          <w:sz w:val="28"/>
          <w:szCs w:val="28"/>
        </w:rPr>
      </w:pPr>
    </w:p>
    <w:p w:rsidR="00E61C1F" w:rsidRDefault="00E61C1F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34" w:rsidRDefault="00F72034" w:rsidP="00BF19A6">
      <w:r>
        <w:separator/>
      </w:r>
    </w:p>
  </w:endnote>
  <w:endnote w:type="continuationSeparator" w:id="0">
    <w:p w:rsidR="00F72034" w:rsidRDefault="00F72034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34" w:rsidRDefault="00F72034" w:rsidP="00BF19A6">
      <w:r>
        <w:separator/>
      </w:r>
    </w:p>
  </w:footnote>
  <w:footnote w:type="continuationSeparator" w:id="0">
    <w:p w:rsidR="00F72034" w:rsidRDefault="00F72034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B718EC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E61C1F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87F4E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4416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136B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0D77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2886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6B5E"/>
    <w:rsid w:val="004C0B1F"/>
    <w:rsid w:val="004C0B3F"/>
    <w:rsid w:val="004C1A14"/>
    <w:rsid w:val="004C3C9F"/>
    <w:rsid w:val="004C3DC3"/>
    <w:rsid w:val="004C3F06"/>
    <w:rsid w:val="004C512E"/>
    <w:rsid w:val="004C61C5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49A4"/>
    <w:rsid w:val="00595BF6"/>
    <w:rsid w:val="00596DC5"/>
    <w:rsid w:val="005A0007"/>
    <w:rsid w:val="005A03A6"/>
    <w:rsid w:val="005A0EFB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0B52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8EC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0725"/>
    <w:rsid w:val="00CA1FB8"/>
    <w:rsid w:val="00CA26A3"/>
    <w:rsid w:val="00CA2DBD"/>
    <w:rsid w:val="00CA49B7"/>
    <w:rsid w:val="00CA763E"/>
    <w:rsid w:val="00CA7B3E"/>
    <w:rsid w:val="00CA7CA8"/>
    <w:rsid w:val="00CB0483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3E3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1F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16A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A867-D93F-4AD9-BAAB-94A8FEB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11</cp:revision>
  <cp:lastPrinted>2019-11-26T02:13:00Z</cp:lastPrinted>
  <dcterms:created xsi:type="dcterms:W3CDTF">2019-11-25T16:33:00Z</dcterms:created>
  <dcterms:modified xsi:type="dcterms:W3CDTF">2019-11-26T02:13:00Z</dcterms:modified>
</cp:coreProperties>
</file>