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1" w:rsidRDefault="003679A1" w:rsidP="0036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A1">
        <w:rPr>
          <w:rFonts w:ascii="Times New Roman" w:hAnsi="Times New Roman" w:cs="Times New Roman"/>
          <w:b/>
          <w:sz w:val="28"/>
          <w:szCs w:val="28"/>
        </w:rPr>
        <w:t>Информация о подготовке экспертных заключений по результатам финансово экономической экспертизы</w:t>
      </w:r>
    </w:p>
    <w:p w:rsidR="003679A1" w:rsidRPr="003679A1" w:rsidRDefault="003679A1" w:rsidP="0036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A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в 20</w:t>
      </w:r>
      <w:r w:rsidR="00854E4E" w:rsidRPr="00854E4E">
        <w:rPr>
          <w:rFonts w:ascii="Times New Roman" w:hAnsi="Times New Roman" w:cs="Times New Roman"/>
          <w:b/>
          <w:sz w:val="28"/>
          <w:szCs w:val="28"/>
        </w:rPr>
        <w:t>21</w:t>
      </w:r>
      <w:r w:rsidRPr="003679A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679A1" w:rsidRDefault="003679A1" w:rsidP="00367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0F7" w:rsidRDefault="003679A1" w:rsidP="0070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</w:t>
      </w:r>
      <w:r w:rsidR="00854E4E" w:rsidRPr="00854E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Ревизионной комиссией муниципального образования г. Бодайбо и района подготовлено экспертных заключений по результатам финансово</w:t>
      </w:r>
      <w:r w:rsidR="00854E4E" w:rsidRPr="00854E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экономической экспертизы муниципальных программ</w:t>
      </w:r>
      <w:r w:rsidR="00F90B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Бодайбо и района </w:t>
      </w:r>
      <w:r w:rsidR="007020F7">
        <w:rPr>
          <w:rFonts w:ascii="Times New Roman" w:hAnsi="Times New Roman" w:cs="Times New Roman"/>
          <w:sz w:val="28"/>
          <w:szCs w:val="28"/>
        </w:rPr>
        <w:t>–</w:t>
      </w:r>
      <w:r w:rsidR="00C67D61">
        <w:rPr>
          <w:rFonts w:ascii="Times New Roman" w:hAnsi="Times New Roman" w:cs="Times New Roman"/>
          <w:sz w:val="28"/>
          <w:szCs w:val="28"/>
        </w:rPr>
        <w:t xml:space="preserve"> </w:t>
      </w:r>
      <w:r w:rsidR="00854E4E" w:rsidRPr="00854E4E">
        <w:rPr>
          <w:rFonts w:ascii="Times New Roman" w:hAnsi="Times New Roman" w:cs="Times New Roman"/>
          <w:sz w:val="28"/>
          <w:szCs w:val="28"/>
        </w:rPr>
        <w:t>46</w:t>
      </w:r>
      <w:r w:rsidR="007020F7">
        <w:rPr>
          <w:rFonts w:ascii="Times New Roman" w:hAnsi="Times New Roman" w:cs="Times New Roman"/>
          <w:sz w:val="28"/>
          <w:szCs w:val="28"/>
        </w:rPr>
        <w:t xml:space="preserve"> </w:t>
      </w:r>
      <w:r w:rsidR="006C18B6">
        <w:rPr>
          <w:rFonts w:ascii="Times New Roman" w:hAnsi="Times New Roman" w:cs="Times New Roman"/>
          <w:sz w:val="28"/>
          <w:szCs w:val="28"/>
        </w:rPr>
        <w:t>(заключени</w:t>
      </w:r>
      <w:r w:rsidR="007020F7">
        <w:rPr>
          <w:rFonts w:ascii="Times New Roman" w:hAnsi="Times New Roman" w:cs="Times New Roman"/>
          <w:sz w:val="28"/>
          <w:szCs w:val="28"/>
        </w:rPr>
        <w:t>я</w:t>
      </w:r>
      <w:r w:rsidR="006C18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020F7" w:rsidRDefault="007020F7" w:rsidP="0070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A1" w:rsidRDefault="003679A1" w:rsidP="00702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4E" w:rsidRPr="00854E4E">
        <w:rPr>
          <w:rFonts w:ascii="Times New Roman" w:hAnsi="Times New Roman" w:cs="Times New Roman"/>
          <w:sz w:val="28"/>
          <w:szCs w:val="28"/>
        </w:rPr>
        <w:t>45</w:t>
      </w:r>
      <w:r w:rsidR="007020F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54E4E">
        <w:rPr>
          <w:rFonts w:ascii="Times New Roman" w:hAnsi="Times New Roman" w:cs="Times New Roman"/>
          <w:sz w:val="28"/>
          <w:szCs w:val="28"/>
        </w:rPr>
        <w:t>й</w:t>
      </w:r>
      <w:r w:rsidR="007020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20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7020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020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внесени</w:t>
      </w:r>
      <w:r w:rsidR="00702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</w:t>
      </w:r>
      <w:r w:rsidR="007020F7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020F7">
        <w:rPr>
          <w:rFonts w:ascii="Times New Roman" w:hAnsi="Times New Roman" w:cs="Times New Roman"/>
          <w:sz w:val="28"/>
          <w:szCs w:val="28"/>
        </w:rPr>
        <w:t>ы муниципального образования г. Бодайбо и района (</w:t>
      </w:r>
      <w:r w:rsidR="00FF0E64">
        <w:rPr>
          <w:rFonts w:ascii="Times New Roman" w:hAnsi="Times New Roman" w:cs="Times New Roman"/>
          <w:sz w:val="28"/>
          <w:szCs w:val="28"/>
        </w:rPr>
        <w:t>даны рекомендации о внесении изменений в проекты МП по 11</w:t>
      </w:r>
      <w:proofErr w:type="gramStart"/>
      <w:r w:rsidR="00FF0E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9A1" w:rsidRPr="003679A1" w:rsidRDefault="003679A1" w:rsidP="00702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0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02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F7">
        <w:rPr>
          <w:rFonts w:ascii="Times New Roman" w:hAnsi="Times New Roman" w:cs="Times New Roman"/>
          <w:sz w:val="28"/>
          <w:szCs w:val="28"/>
        </w:rPr>
        <w:t xml:space="preserve">на проект постановления </w:t>
      </w:r>
      <w:r>
        <w:rPr>
          <w:rFonts w:ascii="Times New Roman" w:hAnsi="Times New Roman" w:cs="Times New Roman"/>
          <w:sz w:val="28"/>
          <w:szCs w:val="28"/>
        </w:rPr>
        <w:t>о внесени</w:t>
      </w:r>
      <w:r w:rsidR="00702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муниципальные программы</w:t>
      </w:r>
      <w:r w:rsidR="007020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Кропоткинского ГП (даны рекомендации о внесении изменений в проекты МП)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679A1" w:rsidRPr="003679A1" w:rsidSect="008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1"/>
    <w:rsid w:val="001E0AEE"/>
    <w:rsid w:val="003679A1"/>
    <w:rsid w:val="005A1FB9"/>
    <w:rsid w:val="006C18B6"/>
    <w:rsid w:val="007020F7"/>
    <w:rsid w:val="00854E4E"/>
    <w:rsid w:val="008D515B"/>
    <w:rsid w:val="00AB3BAE"/>
    <w:rsid w:val="00BC1BB6"/>
    <w:rsid w:val="00C67D61"/>
    <w:rsid w:val="00F90BBB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B491"/>
  <w15:docId w15:val="{CD9A5AFA-BD38-4916-AF9E-24B5E57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Ревизионная комиссия</cp:lastModifiedBy>
  <cp:revision>4</cp:revision>
  <dcterms:created xsi:type="dcterms:W3CDTF">2022-02-07T07:23:00Z</dcterms:created>
  <dcterms:modified xsi:type="dcterms:W3CDTF">2022-02-07T07:28:00Z</dcterms:modified>
</cp:coreProperties>
</file>