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B6" w:rsidRPr="000A4FB6" w:rsidRDefault="000A4FB6" w:rsidP="006F2A07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0A4FB6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</w:r>
      <w:r w:rsidRPr="000A4FB6">
        <w:rPr>
          <w:sz w:val="26"/>
          <w:szCs w:val="26"/>
          <w:lang w:eastAsia="ru-RU"/>
        </w:rPr>
        <w:t xml:space="preserve"> </w:t>
      </w:r>
      <w:r w:rsidR="006F2A07">
        <w:rPr>
          <w:sz w:val="26"/>
          <w:szCs w:val="26"/>
          <w:lang w:eastAsia="ru-RU"/>
        </w:rPr>
        <w:t xml:space="preserve">                                           </w:t>
      </w:r>
      <w:r w:rsidRPr="000A4FB6">
        <w:rPr>
          <w:sz w:val="26"/>
          <w:szCs w:val="26"/>
          <w:lang w:eastAsia="ru-RU"/>
        </w:rPr>
        <w:t>Приложение №</w:t>
      </w:r>
      <w:r>
        <w:rPr>
          <w:sz w:val="26"/>
          <w:szCs w:val="26"/>
          <w:lang w:eastAsia="ru-RU"/>
        </w:rPr>
        <w:t>3</w:t>
      </w:r>
      <w:r w:rsidRPr="000A4FB6">
        <w:rPr>
          <w:sz w:val="26"/>
          <w:szCs w:val="26"/>
          <w:lang w:eastAsia="ru-RU"/>
        </w:rPr>
        <w:t xml:space="preserve"> </w:t>
      </w:r>
    </w:p>
    <w:p w:rsidR="000A4FB6" w:rsidRPr="000A4FB6" w:rsidRDefault="000A4FB6" w:rsidP="000A4FB6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4FB6" w:rsidRPr="000A4FB6" w:rsidRDefault="000A4FB6" w:rsidP="000A4FB6">
      <w:pPr>
        <w:autoSpaceDE/>
        <w:autoSpaceDN/>
        <w:ind w:firstLine="720"/>
        <w:jc w:val="right"/>
        <w:rPr>
          <w:b/>
          <w:bCs/>
          <w:sz w:val="28"/>
          <w:szCs w:val="28"/>
          <w:lang w:eastAsia="ru-RU"/>
        </w:rPr>
      </w:pPr>
      <w:r w:rsidRPr="000A4FB6">
        <w:rPr>
          <w:color w:val="000000"/>
          <w:sz w:val="28"/>
          <w:szCs w:val="28"/>
          <w:shd w:val="clear" w:color="auto" w:fill="FFFFFF"/>
          <w:lang w:eastAsia="ru-RU"/>
        </w:rPr>
        <w:t>УТВЕРЖДЕН</w:t>
      </w:r>
    </w:p>
    <w:p w:rsidR="000A4FB6" w:rsidRPr="000A4FB6" w:rsidRDefault="000A4FB6" w:rsidP="000A4FB6">
      <w:pPr>
        <w:spacing w:before="67"/>
        <w:ind w:left="5812" w:right="3" w:hanging="14"/>
        <w:jc w:val="right"/>
        <w:rPr>
          <w:spacing w:val="-1"/>
          <w:sz w:val="26"/>
          <w:szCs w:val="26"/>
        </w:rPr>
      </w:pPr>
      <w:r w:rsidRPr="000A4FB6">
        <w:rPr>
          <w:sz w:val="26"/>
          <w:szCs w:val="26"/>
        </w:rPr>
        <w:t>распоряжением Председателя Ревизионной комиссии г.Бодайбо и района</w:t>
      </w:r>
    </w:p>
    <w:p w:rsidR="000A4FB6" w:rsidRPr="000A4FB6" w:rsidRDefault="000A4FB6" w:rsidP="000A4FB6">
      <w:pPr>
        <w:jc w:val="right"/>
      </w:pPr>
      <w:r w:rsidRPr="000A4FB6">
        <w:rPr>
          <w:sz w:val="26"/>
          <w:szCs w:val="26"/>
        </w:rPr>
        <w:t xml:space="preserve">от «28» декабря </w:t>
      </w:r>
      <w:r w:rsidRPr="000A4FB6">
        <w:rPr>
          <w:spacing w:val="-4"/>
          <w:sz w:val="26"/>
          <w:szCs w:val="26"/>
        </w:rPr>
        <w:t xml:space="preserve">2021 </w:t>
      </w:r>
      <w:r w:rsidRPr="000A4FB6">
        <w:t xml:space="preserve">№ </w:t>
      </w:r>
      <w:r w:rsidRPr="000A4FB6">
        <w:rPr>
          <w:sz w:val="26"/>
          <w:szCs w:val="26"/>
        </w:rPr>
        <w:t>13-о</w:t>
      </w:r>
    </w:p>
    <w:p w:rsidR="000A4FB6" w:rsidRPr="000A4FB6" w:rsidRDefault="000A4FB6" w:rsidP="000A4FB6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4FB6" w:rsidRPr="000A4FB6" w:rsidRDefault="000A4FB6" w:rsidP="000A4FB6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4FB6" w:rsidRPr="000A4FB6" w:rsidRDefault="000A4FB6" w:rsidP="000A4FB6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4FB6" w:rsidRPr="000A4FB6" w:rsidRDefault="000A4FB6" w:rsidP="000A4FB6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4FB6" w:rsidRPr="00033FAB" w:rsidRDefault="000A4FB6" w:rsidP="000A4FB6">
      <w:pPr>
        <w:pStyle w:val="a3"/>
        <w:spacing w:before="1"/>
        <w:ind w:left="1697" w:right="1638" w:hanging="49"/>
        <w:jc w:val="center"/>
        <w:rPr>
          <w:b/>
        </w:rPr>
      </w:pPr>
      <w:r w:rsidRPr="00033FAB">
        <w:rPr>
          <w:b/>
        </w:rPr>
        <w:t>СТАНДАРТ ОРГАНИЗАЦИИ ДЕЯТЕЛЬНОСТИ</w:t>
      </w:r>
      <w:r w:rsidRPr="00033FAB">
        <w:rPr>
          <w:b/>
          <w:spacing w:val="40"/>
        </w:rPr>
        <w:t xml:space="preserve"> </w:t>
      </w:r>
      <w:r w:rsidRPr="00033FAB">
        <w:rPr>
          <w:b/>
        </w:rPr>
        <w:t>РЕВИЗИОННОЙ КОМИССИИ Г.БОДАЙБО И РАЙОНА</w:t>
      </w:r>
    </w:p>
    <w:p w:rsidR="000A4FB6" w:rsidRPr="00033FAB" w:rsidRDefault="000A4FB6" w:rsidP="000A4FB6">
      <w:pPr>
        <w:pStyle w:val="a3"/>
        <w:ind w:left="0"/>
        <w:jc w:val="left"/>
        <w:rPr>
          <w:b/>
        </w:rPr>
      </w:pPr>
    </w:p>
    <w:p w:rsidR="000A4FB6" w:rsidRPr="00033FAB" w:rsidRDefault="000A4FB6" w:rsidP="000A4FB6">
      <w:pPr>
        <w:pStyle w:val="a3"/>
        <w:ind w:left="1697" w:right="1638" w:hanging="77"/>
        <w:jc w:val="center"/>
        <w:rPr>
          <w:b/>
        </w:rPr>
      </w:pPr>
      <w:r w:rsidRPr="00033FAB">
        <w:rPr>
          <w:b/>
        </w:rPr>
        <w:t xml:space="preserve">СОД </w:t>
      </w:r>
      <w:r w:rsidRPr="00033FAB">
        <w:rPr>
          <w:b/>
          <w:spacing w:val="40"/>
        </w:rPr>
        <w:t xml:space="preserve"> </w:t>
      </w:r>
      <w:r w:rsidRPr="00033FAB">
        <w:rPr>
          <w:b/>
        </w:rPr>
        <w:t>ПЛАНИРОВАНИЕ ДЕЯТЕЛЬНОСТИ</w:t>
      </w:r>
      <w:r w:rsidRPr="00033FAB">
        <w:rPr>
          <w:b/>
          <w:spacing w:val="80"/>
        </w:rPr>
        <w:t xml:space="preserve"> </w:t>
      </w:r>
      <w:r w:rsidRPr="00033FAB">
        <w:rPr>
          <w:b/>
        </w:rPr>
        <w:t xml:space="preserve"> РЕВИЗИОННОЙ КОМИССИИ Г.БОДАЙБО И РАЙОНА </w:t>
      </w:r>
    </w:p>
    <w:p w:rsidR="000A4FB6" w:rsidRPr="000A4FB6" w:rsidRDefault="000A4FB6" w:rsidP="000A4FB6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p w:rsidR="000A4FB6" w:rsidRPr="000A4FB6" w:rsidRDefault="000A4FB6" w:rsidP="000A4FB6">
      <w:pPr>
        <w:autoSpaceDE/>
        <w:autoSpaceDN/>
        <w:spacing w:line="370" w:lineRule="exact"/>
        <w:ind w:left="40" w:right="420"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A4FB6">
        <w:rPr>
          <w:color w:val="000000"/>
          <w:sz w:val="24"/>
          <w:szCs w:val="24"/>
          <w:shd w:val="clear" w:color="auto" w:fill="FFFFFF"/>
          <w:lang w:eastAsia="ru-RU"/>
        </w:rPr>
        <w:t>(Вступает в силу с 01.01.2022)</w:t>
      </w:r>
    </w:p>
    <w:p w:rsidR="00C71F09" w:rsidRDefault="00C71F09">
      <w:pPr>
        <w:pStyle w:val="a3"/>
        <w:ind w:left="4847"/>
        <w:jc w:val="left"/>
        <w:rPr>
          <w:sz w:val="20"/>
        </w:rPr>
      </w:pPr>
    </w:p>
    <w:p w:rsidR="00696B85" w:rsidRDefault="00696B85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7969F3">
      <w:pPr>
        <w:pStyle w:val="a3"/>
        <w:ind w:left="1697" w:right="1638" w:hanging="77"/>
        <w:jc w:val="center"/>
      </w:pPr>
      <w:r>
        <w:lastRenderedPageBreak/>
        <w:t xml:space="preserve">Содержание </w:t>
      </w:r>
    </w:p>
    <w:p w:rsidR="000A4FB6" w:rsidRDefault="000A4FB6" w:rsidP="007969F3">
      <w:pPr>
        <w:pStyle w:val="a3"/>
        <w:ind w:left="1697" w:right="1638" w:hanging="77"/>
        <w:jc w:val="center"/>
      </w:pPr>
    </w:p>
    <w:p w:rsidR="000A4FB6" w:rsidRDefault="000A4FB6" w:rsidP="006F2A07">
      <w:pPr>
        <w:pStyle w:val="a3"/>
        <w:ind w:left="0" w:right="3"/>
      </w:pPr>
      <w:r>
        <w:t>1.</w:t>
      </w:r>
      <w:r w:rsidR="006F2A07">
        <w:t xml:space="preserve"> </w:t>
      </w:r>
      <w:r>
        <w:t xml:space="preserve">Общие положения                                                                                     </w:t>
      </w:r>
      <w:r w:rsidR="006F2A07">
        <w:t xml:space="preserve">               </w:t>
      </w:r>
      <w:r>
        <w:t xml:space="preserve">  3</w:t>
      </w:r>
    </w:p>
    <w:p w:rsidR="006F2A07" w:rsidRDefault="000A4FB6" w:rsidP="000A4FB6">
      <w:pPr>
        <w:pStyle w:val="a3"/>
        <w:ind w:left="0" w:right="1236"/>
      </w:pPr>
      <w:r>
        <w:t xml:space="preserve">2. Разработка и утверждение плановых документов </w:t>
      </w:r>
    </w:p>
    <w:p w:rsidR="000A4FB6" w:rsidRDefault="006F2A07" w:rsidP="006F2A07">
      <w:pPr>
        <w:pStyle w:val="a3"/>
        <w:ind w:left="0" w:right="3"/>
      </w:pPr>
      <w:r>
        <w:t xml:space="preserve">    </w:t>
      </w:r>
      <w:r w:rsidR="000A4FB6">
        <w:t xml:space="preserve">Ревизионной комиссии           </w:t>
      </w:r>
      <w:r>
        <w:t xml:space="preserve">                                                                                   </w:t>
      </w:r>
      <w:r w:rsidR="000A4FB6">
        <w:t>4</w:t>
      </w:r>
    </w:p>
    <w:p w:rsidR="006F2A07" w:rsidRDefault="000A4FB6" w:rsidP="000A4FB6">
      <w:pPr>
        <w:pStyle w:val="a3"/>
        <w:ind w:left="0" w:right="1638"/>
      </w:pPr>
      <w:r>
        <w:t>3. Форма, структура и содержание годового плана деятельности</w:t>
      </w:r>
    </w:p>
    <w:p w:rsidR="000A4FB6" w:rsidRDefault="006F2A07" w:rsidP="006F2A07">
      <w:pPr>
        <w:pStyle w:val="a3"/>
        <w:ind w:left="0" w:right="3"/>
      </w:pPr>
      <w:r>
        <w:t xml:space="preserve">   </w:t>
      </w:r>
      <w:r w:rsidR="000A4FB6">
        <w:t xml:space="preserve"> Ревизионной</w:t>
      </w:r>
      <w:r>
        <w:t xml:space="preserve"> комиссии       </w:t>
      </w:r>
      <w:r w:rsidR="000A4FB6">
        <w:t xml:space="preserve">                                                     </w:t>
      </w:r>
      <w:r>
        <w:t xml:space="preserve">                     </w:t>
      </w:r>
      <w:r w:rsidR="000A4FB6">
        <w:t xml:space="preserve">             </w:t>
      </w:r>
      <w:r>
        <w:t>6</w:t>
      </w:r>
    </w:p>
    <w:p w:rsidR="006F2A07" w:rsidRDefault="000A4FB6" w:rsidP="000A4FB6">
      <w:pPr>
        <w:pStyle w:val="a3"/>
        <w:tabs>
          <w:tab w:val="left" w:pos="0"/>
        </w:tabs>
        <w:ind w:left="0" w:right="1094"/>
      </w:pPr>
      <w:r>
        <w:t xml:space="preserve">4. Внесение изменений в годовой план </w:t>
      </w:r>
      <w:r>
        <w:t xml:space="preserve">деятельности </w:t>
      </w:r>
    </w:p>
    <w:p w:rsidR="000A4FB6" w:rsidRDefault="006F2A07" w:rsidP="006F2A07">
      <w:pPr>
        <w:pStyle w:val="a3"/>
        <w:tabs>
          <w:tab w:val="left" w:pos="0"/>
        </w:tabs>
        <w:ind w:left="0" w:right="3"/>
      </w:pPr>
      <w:r>
        <w:t xml:space="preserve">    </w:t>
      </w:r>
      <w:r w:rsidR="000A4FB6">
        <w:t>Ревизионной комиссии</w:t>
      </w:r>
      <w:r w:rsidR="000A4FB6">
        <w:t xml:space="preserve">      </w:t>
      </w:r>
      <w:r>
        <w:t xml:space="preserve">                                                                                        7</w:t>
      </w:r>
      <w:r w:rsidR="000A4FB6">
        <w:t xml:space="preserve">  </w:t>
      </w:r>
    </w:p>
    <w:p w:rsidR="006F2A07" w:rsidRDefault="000A4FB6" w:rsidP="000A4FB6">
      <w:pPr>
        <w:pStyle w:val="a3"/>
        <w:tabs>
          <w:tab w:val="left" w:pos="0"/>
        </w:tabs>
        <w:ind w:left="0" w:right="1094"/>
      </w:pPr>
      <w:r>
        <w:t xml:space="preserve">5. Контроль исполнения годового плана </w:t>
      </w:r>
      <w:r>
        <w:t xml:space="preserve">деятельности </w:t>
      </w:r>
    </w:p>
    <w:p w:rsidR="000A4FB6" w:rsidRDefault="006F2A07" w:rsidP="006F2A07">
      <w:pPr>
        <w:pStyle w:val="a3"/>
        <w:tabs>
          <w:tab w:val="left" w:pos="0"/>
        </w:tabs>
        <w:ind w:left="0" w:right="3"/>
      </w:pPr>
      <w:r>
        <w:t xml:space="preserve">    </w:t>
      </w:r>
      <w:r w:rsidR="000A4FB6">
        <w:t>Ревизионной комиссии</w:t>
      </w:r>
      <w:r w:rsidR="000A4FB6">
        <w:t xml:space="preserve">       </w:t>
      </w:r>
      <w:r>
        <w:t xml:space="preserve">                                                                                       </w:t>
      </w:r>
      <w:r w:rsidR="000A4FB6">
        <w:t>8</w:t>
      </w:r>
    </w:p>
    <w:p w:rsidR="000A4FB6" w:rsidRDefault="000A4FB6" w:rsidP="006F2A07">
      <w:pPr>
        <w:pStyle w:val="a3"/>
        <w:tabs>
          <w:tab w:val="left" w:pos="0"/>
        </w:tabs>
        <w:ind w:left="0" w:right="3"/>
      </w:pPr>
      <w:r>
        <w:t xml:space="preserve">6. Приложение № 1                                                                                                        </w:t>
      </w:r>
      <w:r w:rsidR="006F2A07">
        <w:t>9</w:t>
      </w:r>
      <w:r>
        <w:t xml:space="preserve">  </w:t>
      </w:r>
    </w:p>
    <w:p w:rsidR="000A4FB6" w:rsidRDefault="000A4FB6" w:rsidP="000A4FB6">
      <w:pPr>
        <w:pStyle w:val="a3"/>
        <w:ind w:left="0" w:right="1638"/>
        <w:rPr>
          <w:spacing w:val="-2"/>
        </w:rPr>
      </w:pPr>
    </w:p>
    <w:p w:rsidR="000A4FB6" w:rsidRDefault="000A4FB6" w:rsidP="000A4FB6">
      <w:pPr>
        <w:pStyle w:val="a3"/>
        <w:ind w:left="0" w:right="1638"/>
        <w:rPr>
          <w:spacing w:val="-2"/>
        </w:rPr>
      </w:pPr>
    </w:p>
    <w:p w:rsidR="000A4FB6" w:rsidRDefault="000A4FB6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</w:p>
    <w:p w:rsidR="006F2A07" w:rsidRDefault="006F2A07" w:rsidP="000A4FB6">
      <w:pPr>
        <w:pStyle w:val="a3"/>
        <w:ind w:left="0" w:right="1638"/>
        <w:rPr>
          <w:spacing w:val="-2"/>
        </w:rPr>
      </w:pPr>
      <w:bookmarkStart w:id="0" w:name="_GoBack"/>
      <w:bookmarkEnd w:id="0"/>
    </w:p>
    <w:p w:rsidR="00C71F09" w:rsidRPr="000A4FB6" w:rsidRDefault="000A4FB6" w:rsidP="000A4FB6">
      <w:pPr>
        <w:pStyle w:val="a3"/>
        <w:ind w:left="0" w:right="1638"/>
        <w:jc w:val="center"/>
        <w:rPr>
          <w:b/>
        </w:rPr>
      </w:pPr>
      <w:r w:rsidRPr="000A4FB6">
        <w:rPr>
          <w:b/>
          <w:spacing w:val="-2"/>
        </w:rPr>
        <w:lastRenderedPageBreak/>
        <w:t xml:space="preserve">               1. Общие п</w:t>
      </w:r>
      <w:r w:rsidR="00234B92" w:rsidRPr="000A4FB6">
        <w:rPr>
          <w:b/>
          <w:spacing w:val="-2"/>
        </w:rPr>
        <w:t>оложения</w:t>
      </w:r>
    </w:p>
    <w:p w:rsidR="00C71F09" w:rsidRDefault="00C71F09">
      <w:pPr>
        <w:pStyle w:val="a3"/>
        <w:spacing w:before="4"/>
        <w:ind w:left="0"/>
        <w:jc w:val="left"/>
        <w:rPr>
          <w:b/>
          <w:sz w:val="25"/>
        </w:rPr>
      </w:pPr>
    </w:p>
    <w:p w:rsidR="00C71F09" w:rsidRPr="00A64AD1" w:rsidRDefault="00A64AD1" w:rsidP="00A64AD1">
      <w:pPr>
        <w:tabs>
          <w:tab w:val="left" w:pos="0"/>
        </w:tabs>
        <w:ind w:right="100"/>
        <w:jc w:val="both"/>
        <w:rPr>
          <w:sz w:val="26"/>
        </w:rPr>
      </w:pPr>
      <w:r>
        <w:rPr>
          <w:sz w:val="26"/>
        </w:rPr>
        <w:tab/>
        <w:t xml:space="preserve">1.1. </w:t>
      </w:r>
      <w:r w:rsidR="00234B92" w:rsidRPr="00A64AD1">
        <w:rPr>
          <w:sz w:val="26"/>
        </w:rPr>
        <w:t xml:space="preserve">Стандарт организации деятельности </w:t>
      </w:r>
      <w:r w:rsidR="007969F3" w:rsidRPr="00A64AD1">
        <w:rPr>
          <w:sz w:val="26"/>
        </w:rPr>
        <w:t xml:space="preserve">Ревизионной комиссии г.Бодайбо и района </w:t>
      </w:r>
      <w:r w:rsidR="00234B92" w:rsidRPr="00A64AD1">
        <w:rPr>
          <w:sz w:val="26"/>
        </w:rPr>
        <w:t>СОД «Планирование деятельности</w:t>
      </w:r>
      <w:r w:rsidR="007969F3" w:rsidRPr="00A64AD1">
        <w:rPr>
          <w:sz w:val="26"/>
        </w:rPr>
        <w:t xml:space="preserve"> Ревизионной комиссии г.Бодайбо и района</w:t>
      </w:r>
      <w:r w:rsidR="00234B92" w:rsidRPr="00A64AD1">
        <w:rPr>
          <w:sz w:val="26"/>
        </w:rPr>
        <w:t xml:space="preserve">» (далее по тексту – Стандарт) подготовлен в целях реализации статьи 12 Федерального закона от 07.02.2011 № </w:t>
      </w:r>
      <w:r w:rsidR="00234B92" w:rsidRPr="00A64AD1">
        <w:rPr>
          <w:spacing w:val="10"/>
          <w:sz w:val="26"/>
        </w:rPr>
        <w:t>6-</w:t>
      </w:r>
      <w:r w:rsidR="00234B92" w:rsidRPr="00A64AD1">
        <w:rPr>
          <w:sz w:val="26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Общими требованиями к стандартам внешнего</w:t>
      </w:r>
      <w:r w:rsidR="00234B92" w:rsidRPr="00A64AD1">
        <w:rPr>
          <w:spacing w:val="80"/>
          <w:w w:val="150"/>
          <w:sz w:val="26"/>
        </w:rPr>
        <w:t xml:space="preserve"> </w:t>
      </w:r>
      <w:r w:rsidR="00234B92" w:rsidRPr="00A64AD1">
        <w:rPr>
          <w:sz w:val="26"/>
        </w:rPr>
        <w:t>государственного</w:t>
      </w:r>
      <w:r w:rsidR="00234B92" w:rsidRPr="00A64AD1">
        <w:rPr>
          <w:spacing w:val="80"/>
          <w:w w:val="150"/>
          <w:sz w:val="26"/>
        </w:rPr>
        <w:t xml:space="preserve"> </w:t>
      </w:r>
      <w:r w:rsidR="00234B92" w:rsidRPr="00A64AD1">
        <w:rPr>
          <w:sz w:val="26"/>
        </w:rPr>
        <w:t>и</w:t>
      </w:r>
      <w:r w:rsidR="00234B92" w:rsidRPr="00A64AD1">
        <w:rPr>
          <w:spacing w:val="80"/>
          <w:w w:val="150"/>
          <w:sz w:val="26"/>
        </w:rPr>
        <w:t xml:space="preserve"> </w:t>
      </w:r>
      <w:r w:rsidR="00234B92" w:rsidRPr="00A64AD1">
        <w:rPr>
          <w:sz w:val="26"/>
        </w:rPr>
        <w:t>муниципального</w:t>
      </w:r>
      <w:r w:rsidR="00234B92" w:rsidRPr="00A64AD1">
        <w:rPr>
          <w:spacing w:val="80"/>
          <w:w w:val="150"/>
          <w:sz w:val="26"/>
        </w:rPr>
        <w:t xml:space="preserve"> </w:t>
      </w:r>
      <w:r w:rsidR="00234B92" w:rsidRPr="00A64AD1">
        <w:rPr>
          <w:sz w:val="26"/>
        </w:rPr>
        <w:t>финансового</w:t>
      </w:r>
      <w:r w:rsidR="00234B92" w:rsidRPr="00A64AD1">
        <w:rPr>
          <w:spacing w:val="80"/>
          <w:w w:val="150"/>
          <w:sz w:val="26"/>
        </w:rPr>
        <w:t xml:space="preserve"> </w:t>
      </w:r>
      <w:r w:rsidR="00234B92" w:rsidRPr="00A64AD1">
        <w:rPr>
          <w:sz w:val="26"/>
        </w:rPr>
        <w:t>контроля, утвержденными Коллегией Счетной палаты Российской Федерации (</w:t>
      </w:r>
      <w:r w:rsidR="00234B92" w:rsidRPr="00A64AD1">
        <w:rPr>
          <w:spacing w:val="-17"/>
          <w:sz w:val="26"/>
        </w:rPr>
        <w:t xml:space="preserve"> </w:t>
      </w:r>
      <w:r w:rsidR="00234B92" w:rsidRPr="00A64AD1">
        <w:rPr>
          <w:sz w:val="26"/>
        </w:rPr>
        <w:t>протокол от 17.10.2014</w:t>
      </w:r>
      <w:r w:rsidR="00234B92" w:rsidRPr="00A64AD1">
        <w:rPr>
          <w:spacing w:val="40"/>
          <w:sz w:val="26"/>
        </w:rPr>
        <w:t xml:space="preserve"> </w:t>
      </w:r>
      <w:r w:rsidR="00234B92" w:rsidRPr="00A64AD1">
        <w:rPr>
          <w:sz w:val="26"/>
        </w:rPr>
        <w:t xml:space="preserve">№ 47К (993)), а также с учетом </w:t>
      </w:r>
      <w:r w:rsidR="00234B92" w:rsidRPr="00696B85">
        <w:rPr>
          <w:sz w:val="26"/>
        </w:rPr>
        <w:t xml:space="preserve">положений статьи </w:t>
      </w:r>
      <w:r w:rsidR="00696B85" w:rsidRPr="00696B85">
        <w:rPr>
          <w:sz w:val="26"/>
        </w:rPr>
        <w:t xml:space="preserve">11 </w:t>
      </w:r>
      <w:r w:rsidR="00234B92" w:rsidRPr="00696B85">
        <w:rPr>
          <w:sz w:val="26"/>
        </w:rPr>
        <w:t>Положения</w:t>
      </w:r>
      <w:r w:rsidR="00234B92" w:rsidRPr="00A64AD1">
        <w:rPr>
          <w:sz w:val="26"/>
        </w:rPr>
        <w:t xml:space="preserve"> о </w:t>
      </w:r>
      <w:r w:rsidR="007969F3" w:rsidRPr="00A64AD1">
        <w:rPr>
          <w:sz w:val="26"/>
        </w:rPr>
        <w:t>Ревизионной комиссии г.Бодайбо и района</w:t>
      </w:r>
      <w:r w:rsidR="00234B92" w:rsidRPr="00A64AD1">
        <w:rPr>
          <w:sz w:val="26"/>
        </w:rPr>
        <w:t xml:space="preserve">, утвержденного решением Думы </w:t>
      </w:r>
      <w:r w:rsidR="006169F8" w:rsidRPr="00A64AD1">
        <w:rPr>
          <w:sz w:val="26"/>
        </w:rPr>
        <w:t xml:space="preserve">муниципального образования </w:t>
      </w:r>
      <w:r w:rsidR="007969F3" w:rsidRPr="00A64AD1">
        <w:rPr>
          <w:sz w:val="26"/>
        </w:rPr>
        <w:t xml:space="preserve">г.Бодайбо и района </w:t>
      </w:r>
      <w:r w:rsidR="00234B92" w:rsidRPr="00A64AD1">
        <w:rPr>
          <w:sz w:val="26"/>
        </w:rPr>
        <w:t xml:space="preserve">от </w:t>
      </w:r>
      <w:r w:rsidR="00696B85">
        <w:rPr>
          <w:sz w:val="26"/>
        </w:rPr>
        <w:t>19.12.2012 №30-па</w:t>
      </w:r>
      <w:r w:rsidR="00234B92" w:rsidRPr="00A64AD1">
        <w:rPr>
          <w:spacing w:val="40"/>
          <w:sz w:val="26"/>
        </w:rPr>
        <w:t xml:space="preserve"> </w:t>
      </w:r>
      <w:r w:rsidR="00234B92" w:rsidRPr="00A64AD1">
        <w:rPr>
          <w:sz w:val="26"/>
        </w:rPr>
        <w:t>(далее</w:t>
      </w:r>
      <w:r w:rsidR="00234B92" w:rsidRPr="00A64AD1">
        <w:rPr>
          <w:spacing w:val="40"/>
          <w:sz w:val="26"/>
        </w:rPr>
        <w:t xml:space="preserve"> </w:t>
      </w:r>
      <w:r w:rsidR="00234B92" w:rsidRPr="00A64AD1">
        <w:rPr>
          <w:sz w:val="26"/>
        </w:rPr>
        <w:t>по</w:t>
      </w:r>
      <w:r w:rsidR="00234B92" w:rsidRPr="00A64AD1">
        <w:rPr>
          <w:spacing w:val="40"/>
          <w:sz w:val="26"/>
        </w:rPr>
        <w:t xml:space="preserve"> </w:t>
      </w:r>
      <w:r w:rsidR="00234B92" w:rsidRPr="00A64AD1">
        <w:rPr>
          <w:sz w:val="26"/>
        </w:rPr>
        <w:t>тексту</w:t>
      </w:r>
      <w:r w:rsidR="00234B92" w:rsidRPr="00A64AD1">
        <w:rPr>
          <w:spacing w:val="40"/>
          <w:sz w:val="26"/>
        </w:rPr>
        <w:t xml:space="preserve"> </w:t>
      </w:r>
      <w:r w:rsidR="00234B92" w:rsidRPr="00A64AD1">
        <w:rPr>
          <w:sz w:val="26"/>
        </w:rPr>
        <w:t>-</w:t>
      </w:r>
      <w:r w:rsidR="00234B92" w:rsidRPr="00A64AD1">
        <w:rPr>
          <w:spacing w:val="40"/>
          <w:sz w:val="26"/>
        </w:rPr>
        <w:t xml:space="preserve"> </w:t>
      </w:r>
      <w:r w:rsidR="00234B92" w:rsidRPr="00A64AD1">
        <w:rPr>
          <w:sz w:val="26"/>
        </w:rPr>
        <w:t>Положение</w:t>
      </w:r>
      <w:r w:rsidR="00234B92" w:rsidRPr="00A64AD1">
        <w:rPr>
          <w:spacing w:val="40"/>
          <w:sz w:val="26"/>
        </w:rPr>
        <w:t xml:space="preserve"> </w:t>
      </w:r>
      <w:r w:rsidR="00234B92" w:rsidRPr="00A64AD1">
        <w:rPr>
          <w:sz w:val="26"/>
        </w:rPr>
        <w:t>о</w:t>
      </w:r>
      <w:r w:rsidR="00234B92" w:rsidRPr="00A64AD1">
        <w:rPr>
          <w:spacing w:val="40"/>
          <w:sz w:val="26"/>
        </w:rPr>
        <w:t xml:space="preserve"> </w:t>
      </w:r>
      <w:r w:rsidR="007969F3" w:rsidRPr="00A64AD1">
        <w:rPr>
          <w:sz w:val="26"/>
        </w:rPr>
        <w:t>Ревизионной комиссии г.Бодайбо и района</w:t>
      </w:r>
      <w:r w:rsidR="00696B85">
        <w:rPr>
          <w:sz w:val="26"/>
        </w:rPr>
        <w:t xml:space="preserve">, </w:t>
      </w:r>
      <w:r w:rsidR="00234B92" w:rsidRPr="00A64AD1">
        <w:rPr>
          <w:sz w:val="26"/>
        </w:rPr>
        <w:t xml:space="preserve">Регламента </w:t>
      </w:r>
      <w:r w:rsidR="007969F3" w:rsidRPr="00A64AD1">
        <w:rPr>
          <w:sz w:val="26"/>
        </w:rPr>
        <w:t>Ревизионной комиссии г.Бодайбо и района</w:t>
      </w:r>
      <w:r w:rsidR="00234B92" w:rsidRPr="00A64AD1">
        <w:rPr>
          <w:sz w:val="26"/>
        </w:rPr>
        <w:t>.</w:t>
      </w:r>
    </w:p>
    <w:p w:rsidR="00C71F09" w:rsidRPr="00A64AD1" w:rsidRDefault="00A64AD1" w:rsidP="00A64AD1">
      <w:pPr>
        <w:tabs>
          <w:tab w:val="left" w:pos="1134"/>
        </w:tabs>
        <w:spacing w:before="2"/>
        <w:ind w:right="105"/>
        <w:jc w:val="both"/>
        <w:rPr>
          <w:sz w:val="26"/>
        </w:rPr>
      </w:pPr>
      <w:r>
        <w:rPr>
          <w:sz w:val="26"/>
        </w:rPr>
        <w:tab/>
        <w:t xml:space="preserve">1.2. </w:t>
      </w:r>
      <w:r w:rsidR="00234B92" w:rsidRPr="00A64AD1">
        <w:rPr>
          <w:sz w:val="26"/>
        </w:rPr>
        <w:t xml:space="preserve">Целью настоящего Стандарта является установление общих правил, требований и процедур планирования деятельности </w:t>
      </w:r>
      <w:r w:rsidR="007969F3" w:rsidRPr="00A64AD1">
        <w:rPr>
          <w:sz w:val="26"/>
        </w:rPr>
        <w:t xml:space="preserve">Ревизионной комиссии г.Бодайбо и района </w:t>
      </w:r>
      <w:r w:rsidR="00234B92" w:rsidRPr="00A64AD1">
        <w:rPr>
          <w:sz w:val="26"/>
        </w:rPr>
        <w:t xml:space="preserve">(далее по тексту </w:t>
      </w:r>
      <w:r w:rsidR="007969F3" w:rsidRPr="00A64AD1">
        <w:rPr>
          <w:sz w:val="26"/>
        </w:rPr>
        <w:t>–</w:t>
      </w:r>
      <w:r w:rsidR="00234B92" w:rsidRPr="00A64AD1">
        <w:rPr>
          <w:sz w:val="26"/>
        </w:rPr>
        <w:t xml:space="preserve"> </w:t>
      </w:r>
      <w:r w:rsidR="007969F3" w:rsidRPr="00A64AD1">
        <w:rPr>
          <w:sz w:val="26"/>
        </w:rPr>
        <w:t>Ревизионная комиссия</w:t>
      </w:r>
      <w:r w:rsidR="00234B92" w:rsidRPr="00A64AD1">
        <w:rPr>
          <w:sz w:val="26"/>
        </w:rPr>
        <w:t>).</w:t>
      </w:r>
    </w:p>
    <w:p w:rsidR="00C71F09" w:rsidRPr="00A64AD1" w:rsidRDefault="00A64AD1" w:rsidP="00A64AD1">
      <w:pPr>
        <w:tabs>
          <w:tab w:val="left" w:pos="1127"/>
        </w:tabs>
        <w:spacing w:line="297" w:lineRule="exact"/>
        <w:jc w:val="both"/>
        <w:rPr>
          <w:sz w:val="26"/>
        </w:rPr>
      </w:pPr>
      <w:r>
        <w:rPr>
          <w:sz w:val="26"/>
        </w:rPr>
        <w:tab/>
        <w:t xml:space="preserve">1.3. </w:t>
      </w:r>
      <w:r w:rsidR="00234B92" w:rsidRPr="00A64AD1">
        <w:rPr>
          <w:sz w:val="26"/>
        </w:rPr>
        <w:t>Настоящий</w:t>
      </w:r>
      <w:r w:rsidR="00234B92" w:rsidRPr="00A64AD1">
        <w:rPr>
          <w:spacing w:val="-11"/>
          <w:sz w:val="26"/>
        </w:rPr>
        <w:t xml:space="preserve"> </w:t>
      </w:r>
      <w:r w:rsidR="00234B92" w:rsidRPr="00A64AD1">
        <w:rPr>
          <w:sz w:val="26"/>
        </w:rPr>
        <w:t>Стандарт</w:t>
      </w:r>
      <w:r w:rsidR="00234B92" w:rsidRPr="00A64AD1">
        <w:rPr>
          <w:spacing w:val="-5"/>
          <w:sz w:val="26"/>
        </w:rPr>
        <w:t xml:space="preserve"> </w:t>
      </w:r>
      <w:r w:rsidR="00234B92" w:rsidRPr="00A64AD1">
        <w:rPr>
          <w:spacing w:val="-2"/>
          <w:sz w:val="26"/>
        </w:rPr>
        <w:t>устанавливает:</w:t>
      </w:r>
    </w:p>
    <w:p w:rsidR="007969F3" w:rsidRDefault="00234B92" w:rsidP="00A64AD1">
      <w:pPr>
        <w:pStyle w:val="a3"/>
        <w:spacing w:before="1"/>
        <w:ind w:right="102" w:firstLine="541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 разработки и утверждения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документов</w:t>
      </w:r>
      <w:r w:rsidR="00A64AD1">
        <w:t xml:space="preserve"> Р</w:t>
      </w:r>
      <w:r w:rsidR="007969F3">
        <w:t>евизионной комиссии</w:t>
      </w:r>
      <w:r>
        <w:t xml:space="preserve">; </w:t>
      </w:r>
    </w:p>
    <w:p w:rsidR="00C71F09" w:rsidRDefault="00234B92" w:rsidP="00A64AD1">
      <w:pPr>
        <w:pStyle w:val="a3"/>
        <w:spacing w:before="1"/>
        <w:ind w:left="0" w:right="102" w:firstLine="672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 w:rsidR="007969F3">
        <w:t>Ревизионной комиссии;</w:t>
      </w:r>
    </w:p>
    <w:p w:rsidR="00C71F09" w:rsidRDefault="00234B92" w:rsidP="00A64AD1">
      <w:pPr>
        <w:pStyle w:val="a3"/>
        <w:ind w:left="672" w:right="102"/>
      </w:pPr>
      <w:r>
        <w:t xml:space="preserve">процедуры внесения изменений в план деятельности </w:t>
      </w:r>
      <w:r w:rsidR="007969F3">
        <w:t xml:space="preserve">Ревизионной комиссии </w:t>
      </w:r>
      <w:r>
        <w:t xml:space="preserve"> и порядок контроля за его </w:t>
      </w:r>
      <w:r>
        <w:rPr>
          <w:spacing w:val="-2"/>
        </w:rPr>
        <w:t>исполнением.</w:t>
      </w:r>
    </w:p>
    <w:p w:rsidR="00C71F09" w:rsidRPr="00A64AD1" w:rsidRDefault="00A64AD1" w:rsidP="00A64AD1">
      <w:pPr>
        <w:tabs>
          <w:tab w:val="left" w:pos="1245"/>
        </w:tabs>
        <w:ind w:right="108"/>
        <w:jc w:val="both"/>
        <w:rPr>
          <w:sz w:val="26"/>
        </w:rPr>
      </w:pPr>
      <w:r>
        <w:rPr>
          <w:sz w:val="26"/>
        </w:rPr>
        <w:tab/>
        <w:t xml:space="preserve">1.4. </w:t>
      </w:r>
      <w:r w:rsidR="007969F3" w:rsidRPr="00A64AD1">
        <w:rPr>
          <w:sz w:val="26"/>
        </w:rPr>
        <w:t xml:space="preserve">Ревизионная комиссия </w:t>
      </w:r>
      <w:r w:rsidR="00234B92" w:rsidRPr="00A64AD1">
        <w:rPr>
          <w:sz w:val="26"/>
        </w:rPr>
        <w:t xml:space="preserve"> планирует свою деятельность исходя из необходимости обеспечения всестороннего системного контроля за формированием, управлением и распоряжением средствами бюджета </w:t>
      </w:r>
      <w:r>
        <w:rPr>
          <w:sz w:val="26"/>
        </w:rPr>
        <w:t xml:space="preserve">муниципального образования г. Бодайбо и района </w:t>
      </w:r>
      <w:r w:rsidR="00234B92" w:rsidRPr="00A64AD1">
        <w:rPr>
          <w:sz w:val="26"/>
        </w:rPr>
        <w:t xml:space="preserve">(далее по тексту – средства бюджета </w:t>
      </w:r>
      <w:r>
        <w:rPr>
          <w:sz w:val="26"/>
        </w:rPr>
        <w:t>района</w:t>
      </w:r>
      <w:r w:rsidR="00234B92" w:rsidRPr="00A64AD1">
        <w:rPr>
          <w:sz w:val="26"/>
        </w:rPr>
        <w:t xml:space="preserve">), муниципальной собственностью </w:t>
      </w:r>
      <w:r>
        <w:rPr>
          <w:sz w:val="26"/>
        </w:rPr>
        <w:t>муниципального образования г. Бодайбо и района</w:t>
      </w:r>
      <w:r w:rsidR="007969F3" w:rsidRPr="00A64AD1">
        <w:rPr>
          <w:sz w:val="26"/>
        </w:rPr>
        <w:t xml:space="preserve"> </w:t>
      </w:r>
      <w:r w:rsidR="00234B92" w:rsidRPr="00A64AD1">
        <w:rPr>
          <w:sz w:val="26"/>
        </w:rPr>
        <w:t xml:space="preserve"> и иными ресурсами.</w:t>
      </w:r>
    </w:p>
    <w:p w:rsidR="00C71F09" w:rsidRDefault="00234B92" w:rsidP="00A64AD1">
      <w:pPr>
        <w:pStyle w:val="a3"/>
        <w:spacing w:before="89"/>
        <w:ind w:left="0" w:right="110" w:firstLine="720"/>
      </w:pPr>
      <w:r>
        <w:t>Планирование осуществляется в целях эффективной организации осуществления внешнего муниципального финансового контроля.</w:t>
      </w:r>
    </w:p>
    <w:p w:rsidR="006169F8" w:rsidRDefault="006169F8" w:rsidP="006169F8">
      <w:pPr>
        <w:tabs>
          <w:tab w:val="left" w:pos="1127"/>
        </w:tabs>
        <w:spacing w:before="2" w:line="298" w:lineRule="exact"/>
        <w:ind w:right="105"/>
        <w:jc w:val="both"/>
        <w:rPr>
          <w:sz w:val="26"/>
        </w:rPr>
      </w:pPr>
      <w:r>
        <w:rPr>
          <w:sz w:val="26"/>
        </w:rPr>
        <w:tab/>
        <w:t xml:space="preserve">1.5. </w:t>
      </w:r>
      <w:r w:rsidR="00234B92" w:rsidRPr="006169F8">
        <w:rPr>
          <w:sz w:val="26"/>
        </w:rPr>
        <w:t>В</w:t>
      </w:r>
      <w:r w:rsidR="00234B92" w:rsidRPr="006169F8">
        <w:rPr>
          <w:spacing w:val="-3"/>
          <w:sz w:val="26"/>
        </w:rPr>
        <w:t xml:space="preserve"> </w:t>
      </w:r>
      <w:r w:rsidR="007969F3" w:rsidRPr="006169F8">
        <w:rPr>
          <w:sz w:val="26"/>
        </w:rPr>
        <w:t xml:space="preserve">Ревизионной комиссии </w:t>
      </w:r>
      <w:r w:rsidR="00234B92" w:rsidRPr="006169F8">
        <w:rPr>
          <w:spacing w:val="-3"/>
          <w:sz w:val="26"/>
        </w:rPr>
        <w:t xml:space="preserve"> </w:t>
      </w:r>
      <w:r w:rsidR="00234B92" w:rsidRPr="006169F8">
        <w:rPr>
          <w:sz w:val="26"/>
        </w:rPr>
        <w:t>формируются и утверждаются следующие</w:t>
      </w:r>
      <w:r w:rsidR="00234B92" w:rsidRPr="006169F8">
        <w:rPr>
          <w:spacing w:val="-3"/>
          <w:sz w:val="26"/>
        </w:rPr>
        <w:t xml:space="preserve"> </w:t>
      </w:r>
      <w:r>
        <w:rPr>
          <w:spacing w:val="-3"/>
          <w:sz w:val="26"/>
        </w:rPr>
        <w:t>о</w:t>
      </w:r>
      <w:r w:rsidR="00234B92" w:rsidRPr="006169F8">
        <w:rPr>
          <w:sz w:val="26"/>
        </w:rPr>
        <w:t>сновные</w:t>
      </w:r>
      <w:r w:rsidR="00234B92" w:rsidRPr="006169F8">
        <w:rPr>
          <w:spacing w:val="-3"/>
          <w:sz w:val="26"/>
        </w:rPr>
        <w:t xml:space="preserve"> </w:t>
      </w:r>
      <w:r w:rsidR="00234B92" w:rsidRPr="006169F8">
        <w:rPr>
          <w:sz w:val="26"/>
        </w:rPr>
        <w:t>плановые</w:t>
      </w:r>
      <w:r w:rsidR="00234B92" w:rsidRPr="006169F8">
        <w:rPr>
          <w:spacing w:val="-3"/>
          <w:sz w:val="26"/>
        </w:rPr>
        <w:t xml:space="preserve"> </w:t>
      </w:r>
      <w:r w:rsidR="00234B92" w:rsidRPr="006169F8">
        <w:rPr>
          <w:sz w:val="26"/>
        </w:rPr>
        <w:t xml:space="preserve">документы: </w:t>
      </w:r>
    </w:p>
    <w:p w:rsidR="00C71F09" w:rsidRDefault="006169F8" w:rsidP="006169F8">
      <w:pPr>
        <w:tabs>
          <w:tab w:val="left" w:pos="1127"/>
        </w:tabs>
        <w:spacing w:before="2" w:line="298" w:lineRule="exact"/>
        <w:ind w:right="105"/>
        <w:jc w:val="both"/>
      </w:pPr>
      <w:r>
        <w:rPr>
          <w:sz w:val="26"/>
        </w:rPr>
        <w:tab/>
      </w:r>
      <w:r w:rsidR="00234B92" w:rsidRPr="006169F8">
        <w:rPr>
          <w:sz w:val="26"/>
        </w:rPr>
        <w:t>приоритетные</w:t>
      </w:r>
      <w:r w:rsidR="00234B92" w:rsidRPr="006169F8">
        <w:rPr>
          <w:spacing w:val="64"/>
          <w:sz w:val="26"/>
        </w:rPr>
        <w:t xml:space="preserve">  </w:t>
      </w:r>
      <w:r w:rsidR="00234B92" w:rsidRPr="006169F8">
        <w:rPr>
          <w:sz w:val="26"/>
        </w:rPr>
        <w:t>направления</w:t>
      </w:r>
      <w:r w:rsidR="00234B92" w:rsidRPr="006169F8">
        <w:rPr>
          <w:spacing w:val="64"/>
          <w:sz w:val="26"/>
        </w:rPr>
        <w:t xml:space="preserve">  </w:t>
      </w:r>
      <w:r w:rsidR="00234B92" w:rsidRPr="006169F8">
        <w:rPr>
          <w:sz w:val="26"/>
        </w:rPr>
        <w:t>деятельности</w:t>
      </w:r>
      <w:r w:rsidR="00234B92" w:rsidRPr="006169F8">
        <w:rPr>
          <w:spacing w:val="64"/>
          <w:sz w:val="26"/>
        </w:rPr>
        <w:t xml:space="preserve">  </w:t>
      </w:r>
      <w:r w:rsidR="007969F3" w:rsidRPr="006169F8">
        <w:rPr>
          <w:sz w:val="26"/>
        </w:rPr>
        <w:t xml:space="preserve">Ревизионной комиссии г.Бодайбо и района </w:t>
      </w:r>
      <w:r w:rsidR="00234B92" w:rsidRPr="006169F8">
        <w:rPr>
          <w:spacing w:val="-7"/>
        </w:rPr>
        <w:t xml:space="preserve"> </w:t>
      </w:r>
      <w:r w:rsidR="00234B92" w:rsidRPr="006169F8">
        <w:rPr>
          <w:sz w:val="26"/>
          <w:szCs w:val="26"/>
        </w:rPr>
        <w:t>(далее</w:t>
      </w:r>
      <w:r w:rsidR="00234B92" w:rsidRPr="006169F8">
        <w:rPr>
          <w:spacing w:val="-10"/>
          <w:sz w:val="26"/>
          <w:szCs w:val="26"/>
        </w:rPr>
        <w:t xml:space="preserve"> </w:t>
      </w:r>
      <w:r w:rsidR="00234B92" w:rsidRPr="006169F8">
        <w:rPr>
          <w:sz w:val="26"/>
          <w:szCs w:val="26"/>
        </w:rPr>
        <w:t>по</w:t>
      </w:r>
      <w:r w:rsidR="00234B92" w:rsidRPr="006169F8">
        <w:rPr>
          <w:spacing w:val="-7"/>
          <w:sz w:val="26"/>
          <w:szCs w:val="26"/>
        </w:rPr>
        <w:t xml:space="preserve"> </w:t>
      </w:r>
      <w:r w:rsidR="00234B92" w:rsidRPr="006169F8">
        <w:rPr>
          <w:sz w:val="26"/>
          <w:szCs w:val="26"/>
        </w:rPr>
        <w:t>тексту</w:t>
      </w:r>
      <w:r w:rsidR="00234B92" w:rsidRPr="006169F8">
        <w:rPr>
          <w:spacing w:val="-13"/>
          <w:sz w:val="26"/>
          <w:szCs w:val="26"/>
        </w:rPr>
        <w:t xml:space="preserve"> </w:t>
      </w:r>
      <w:r w:rsidR="00234B92" w:rsidRPr="006169F8">
        <w:rPr>
          <w:sz w:val="26"/>
          <w:szCs w:val="26"/>
        </w:rPr>
        <w:t>–</w:t>
      </w:r>
      <w:r w:rsidR="00234B92" w:rsidRPr="006169F8">
        <w:rPr>
          <w:spacing w:val="-7"/>
          <w:sz w:val="26"/>
          <w:szCs w:val="26"/>
        </w:rPr>
        <w:t xml:space="preserve"> </w:t>
      </w:r>
      <w:r w:rsidR="00234B92" w:rsidRPr="006169F8">
        <w:rPr>
          <w:sz w:val="26"/>
          <w:szCs w:val="26"/>
        </w:rPr>
        <w:t>приоритетные</w:t>
      </w:r>
      <w:r w:rsidR="00234B92" w:rsidRPr="006169F8">
        <w:rPr>
          <w:spacing w:val="-8"/>
          <w:sz w:val="26"/>
          <w:szCs w:val="26"/>
        </w:rPr>
        <w:t xml:space="preserve"> </w:t>
      </w:r>
      <w:r w:rsidR="00234B92" w:rsidRPr="006169F8">
        <w:rPr>
          <w:sz w:val="26"/>
          <w:szCs w:val="26"/>
        </w:rPr>
        <w:t>направления</w:t>
      </w:r>
      <w:r w:rsidR="00234B92" w:rsidRPr="006169F8">
        <w:rPr>
          <w:spacing w:val="-9"/>
          <w:sz w:val="26"/>
          <w:szCs w:val="26"/>
        </w:rPr>
        <w:t xml:space="preserve"> </w:t>
      </w:r>
      <w:r w:rsidR="00234B92" w:rsidRPr="006169F8">
        <w:rPr>
          <w:sz w:val="26"/>
          <w:szCs w:val="26"/>
        </w:rPr>
        <w:t>деятельности</w:t>
      </w:r>
      <w:r w:rsidR="00234B92" w:rsidRPr="006169F8">
        <w:rPr>
          <w:spacing w:val="-10"/>
          <w:sz w:val="26"/>
          <w:szCs w:val="26"/>
        </w:rPr>
        <w:t xml:space="preserve"> </w:t>
      </w:r>
      <w:r w:rsidR="007969F3" w:rsidRPr="006169F8">
        <w:rPr>
          <w:spacing w:val="-10"/>
          <w:sz w:val="26"/>
          <w:szCs w:val="26"/>
        </w:rPr>
        <w:t>Ревизионной комиссии</w:t>
      </w:r>
      <w:r w:rsidR="00234B92" w:rsidRPr="006169F8">
        <w:rPr>
          <w:spacing w:val="-2"/>
          <w:sz w:val="26"/>
          <w:szCs w:val="26"/>
        </w:rPr>
        <w:t>);</w:t>
      </w:r>
    </w:p>
    <w:p w:rsidR="00C71F09" w:rsidRDefault="00234B92" w:rsidP="006169F8">
      <w:pPr>
        <w:pStyle w:val="a3"/>
        <w:ind w:right="104" w:firstLine="540"/>
      </w:pPr>
      <w:r>
        <w:t xml:space="preserve">план деятельности </w:t>
      </w:r>
      <w:r w:rsidR="007969F3">
        <w:t>Ревизионной комиссии г.Бодайбо и района</w:t>
      </w:r>
      <w:r>
        <w:t xml:space="preserve"> на очередной финансовый год (далее по тексту – годовой план деятельности </w:t>
      </w:r>
      <w:r w:rsidR="007969F3">
        <w:t>Ревизионной комиссии</w:t>
      </w:r>
      <w:r>
        <w:t>)</w:t>
      </w:r>
    </w:p>
    <w:p w:rsidR="00C71F09" w:rsidRDefault="00234B92">
      <w:pPr>
        <w:pStyle w:val="a3"/>
        <w:spacing w:before="2"/>
        <w:ind w:right="122" w:firstLine="521"/>
      </w:pP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эффективной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 w:rsidR="007969F3">
        <w:t xml:space="preserve">Ревизионной комиссии </w:t>
      </w:r>
      <w:r>
        <w:t>распоряжением</w:t>
      </w:r>
      <w:r>
        <w:rPr>
          <w:spacing w:val="40"/>
        </w:rPr>
        <w:t xml:space="preserve"> </w:t>
      </w:r>
      <w:r>
        <w:t>Председателя</w:t>
      </w:r>
      <w:r>
        <w:rPr>
          <w:spacing w:val="80"/>
        </w:rPr>
        <w:t xml:space="preserve"> </w:t>
      </w:r>
      <w:r w:rsidR="005643CB">
        <w:t xml:space="preserve">Ревизионной комиссии г.Бодайбо и района </w:t>
      </w:r>
      <w:r>
        <w:t>может быть предусмотрено формирование квартальных,</w:t>
      </w:r>
      <w:r>
        <w:rPr>
          <w:spacing w:val="80"/>
        </w:rPr>
        <w:t xml:space="preserve"> </w:t>
      </w:r>
      <w:r>
        <w:t>сетевых,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других</w:t>
      </w:r>
      <w:r>
        <w:rPr>
          <w:spacing w:val="80"/>
        </w:rPr>
        <w:t xml:space="preserve"> </w:t>
      </w:r>
      <w:r>
        <w:t>планов</w:t>
      </w:r>
      <w:r>
        <w:rPr>
          <w:spacing w:val="80"/>
        </w:rPr>
        <w:t xml:space="preserve"> </w:t>
      </w:r>
      <w:r>
        <w:t>деятельности.</w:t>
      </w:r>
    </w:p>
    <w:p w:rsidR="00C71F09" w:rsidRPr="00A64AD1" w:rsidRDefault="00A64AD1" w:rsidP="00A64AD1">
      <w:pPr>
        <w:tabs>
          <w:tab w:val="left" w:pos="0"/>
        </w:tabs>
        <w:ind w:right="106"/>
        <w:jc w:val="both"/>
        <w:rPr>
          <w:sz w:val="26"/>
        </w:rPr>
      </w:pPr>
      <w:r>
        <w:rPr>
          <w:sz w:val="26"/>
        </w:rPr>
        <w:tab/>
        <w:t xml:space="preserve">1.6. </w:t>
      </w:r>
      <w:r w:rsidR="00234B92" w:rsidRPr="00A64AD1">
        <w:rPr>
          <w:sz w:val="26"/>
        </w:rPr>
        <w:t xml:space="preserve">Приоритетные направления деятельности </w:t>
      </w:r>
      <w:r w:rsidR="005643CB" w:rsidRPr="00A64AD1">
        <w:rPr>
          <w:sz w:val="26"/>
        </w:rPr>
        <w:t xml:space="preserve">Ревизионной комиссии </w:t>
      </w:r>
      <w:r w:rsidR="00234B92" w:rsidRPr="00A64AD1">
        <w:rPr>
          <w:sz w:val="26"/>
        </w:rPr>
        <w:t xml:space="preserve"> определяют главные задачи, на решении которых будут концентрироваться внимание и усилия </w:t>
      </w:r>
      <w:r w:rsidR="005643CB" w:rsidRPr="00A64AD1">
        <w:rPr>
          <w:sz w:val="26"/>
        </w:rPr>
        <w:t>Ревизионной комиссии</w:t>
      </w:r>
      <w:r w:rsidR="00234B92" w:rsidRPr="00A64AD1">
        <w:rPr>
          <w:sz w:val="26"/>
        </w:rPr>
        <w:t xml:space="preserve">, а также основные направления </w:t>
      </w:r>
      <w:r w:rsidR="00234B92" w:rsidRPr="00A64AD1">
        <w:rPr>
          <w:sz w:val="26"/>
        </w:rPr>
        <w:lastRenderedPageBreak/>
        <w:t xml:space="preserve">контрольной, экспертно-аналитической, информационной и иных видов деятельности </w:t>
      </w:r>
      <w:r w:rsidR="005643CB" w:rsidRPr="00A64AD1">
        <w:rPr>
          <w:sz w:val="26"/>
        </w:rPr>
        <w:t xml:space="preserve">Ревизионной комиссии </w:t>
      </w:r>
      <w:r w:rsidR="00234B92" w:rsidRPr="00A64AD1">
        <w:rPr>
          <w:sz w:val="26"/>
        </w:rPr>
        <w:t xml:space="preserve"> на очередной финансовый год.</w:t>
      </w:r>
    </w:p>
    <w:p w:rsidR="00C71F09" w:rsidRDefault="00234B92">
      <w:pPr>
        <w:pStyle w:val="a3"/>
        <w:ind w:right="105" w:firstLine="540"/>
      </w:pPr>
      <w:r>
        <w:t xml:space="preserve">Приоритетные направления деятельности </w:t>
      </w:r>
      <w:r w:rsidR="005643CB">
        <w:t xml:space="preserve">Ревизионной комиссии </w:t>
      </w:r>
      <w:r>
        <w:t xml:space="preserve">ежегодно утверждаются распоряжением Председателя </w:t>
      </w:r>
      <w:r w:rsidR="005643CB">
        <w:t>Ревизионной комиссии</w:t>
      </w:r>
      <w:r>
        <w:t>.</w:t>
      </w:r>
    </w:p>
    <w:p w:rsidR="00C71F09" w:rsidRDefault="00A64AD1" w:rsidP="00A64AD1">
      <w:pPr>
        <w:pStyle w:val="a5"/>
        <w:tabs>
          <w:tab w:val="left" w:pos="0"/>
        </w:tabs>
        <w:ind w:left="0" w:right="102" w:firstLine="0"/>
        <w:rPr>
          <w:sz w:val="26"/>
        </w:rPr>
      </w:pPr>
      <w:r>
        <w:rPr>
          <w:sz w:val="26"/>
        </w:rPr>
        <w:tab/>
        <w:t xml:space="preserve">1.7. </w:t>
      </w:r>
      <w:r w:rsidR="00234B92">
        <w:rPr>
          <w:sz w:val="26"/>
        </w:rPr>
        <w:t xml:space="preserve">Годовой план деятельности </w:t>
      </w:r>
      <w:r w:rsidR="005643CB">
        <w:rPr>
          <w:sz w:val="26"/>
        </w:rPr>
        <w:t xml:space="preserve">Ревизионной комиссии </w:t>
      </w:r>
      <w:r w:rsidR="00234B92">
        <w:rPr>
          <w:sz w:val="26"/>
        </w:rPr>
        <w:t xml:space="preserve"> разрабатывается исходя из приоритетных направлений деятельности </w:t>
      </w:r>
      <w:r w:rsidR="005643CB">
        <w:rPr>
          <w:sz w:val="26"/>
        </w:rPr>
        <w:t>Ревизионной комиссии</w:t>
      </w:r>
      <w:r w:rsidR="00234B92">
        <w:rPr>
          <w:sz w:val="26"/>
        </w:rPr>
        <w:t>, с учетом результатов контрольных и экспертно- аналитических мероприятий, а также на основании поручений Думы</w:t>
      </w:r>
      <w:r>
        <w:rPr>
          <w:sz w:val="26"/>
        </w:rPr>
        <w:t xml:space="preserve"> </w:t>
      </w:r>
      <w:r w:rsidR="005643CB">
        <w:rPr>
          <w:sz w:val="26"/>
        </w:rPr>
        <w:t>г.Бодайбо и района</w:t>
      </w:r>
      <w:r w:rsidR="00234B92">
        <w:rPr>
          <w:sz w:val="26"/>
        </w:rPr>
        <w:t xml:space="preserve">, предложений мэра города </w:t>
      </w:r>
      <w:r w:rsidR="005643CB">
        <w:rPr>
          <w:sz w:val="26"/>
        </w:rPr>
        <w:t>Бодайбо</w:t>
      </w:r>
      <w:r>
        <w:rPr>
          <w:sz w:val="26"/>
        </w:rPr>
        <w:t xml:space="preserve"> и района</w:t>
      </w:r>
      <w:r w:rsidR="00234B92">
        <w:rPr>
          <w:sz w:val="26"/>
        </w:rPr>
        <w:t xml:space="preserve">, и определяет перечень контрольных, экспертно- аналитических и иных мероприятий, планируемых к проведению в </w:t>
      </w:r>
      <w:r w:rsidR="005643CB">
        <w:rPr>
          <w:sz w:val="26"/>
        </w:rPr>
        <w:t xml:space="preserve">Ревизионной комиссии </w:t>
      </w:r>
      <w:r w:rsidR="00234B92">
        <w:rPr>
          <w:sz w:val="26"/>
        </w:rPr>
        <w:t xml:space="preserve"> в очередном году.</w:t>
      </w:r>
    </w:p>
    <w:p w:rsidR="00C71F09" w:rsidRDefault="00234B92" w:rsidP="00A64AD1">
      <w:pPr>
        <w:pStyle w:val="a3"/>
        <w:tabs>
          <w:tab w:val="left" w:pos="0"/>
        </w:tabs>
        <w:ind w:right="113" w:firstLine="540"/>
      </w:pPr>
      <w:r>
        <w:t xml:space="preserve">Годовой план деятельности </w:t>
      </w:r>
      <w:r w:rsidR="005643CB">
        <w:t xml:space="preserve">Ревизионной комиссии </w:t>
      </w:r>
      <w:r>
        <w:t xml:space="preserve"> утверждается распоряжением Председателя </w:t>
      </w:r>
      <w:r w:rsidR="005643CB">
        <w:t>Ревизионной комиссии г.Бодайбо и района</w:t>
      </w:r>
      <w:r>
        <w:t>.</w:t>
      </w:r>
    </w:p>
    <w:p w:rsidR="00C71F09" w:rsidRDefault="00C71F09">
      <w:pPr>
        <w:pStyle w:val="a3"/>
        <w:spacing w:before="6"/>
        <w:ind w:left="0"/>
        <w:jc w:val="left"/>
      </w:pPr>
    </w:p>
    <w:p w:rsidR="00C71F09" w:rsidRDefault="00696B85" w:rsidP="00696B85">
      <w:pPr>
        <w:pStyle w:val="11"/>
        <w:tabs>
          <w:tab w:val="left" w:pos="2127"/>
        </w:tabs>
        <w:ind w:left="2127" w:hanging="1560"/>
        <w:jc w:val="center"/>
      </w:pPr>
      <w:r>
        <w:t xml:space="preserve">2. </w:t>
      </w:r>
      <w:r w:rsidR="00234B92">
        <w:t>Разработка</w:t>
      </w:r>
      <w:r w:rsidR="00234B92">
        <w:rPr>
          <w:spacing w:val="-12"/>
        </w:rPr>
        <w:t xml:space="preserve"> </w:t>
      </w:r>
      <w:r w:rsidR="00234B92">
        <w:t>и</w:t>
      </w:r>
      <w:r w:rsidR="00234B92">
        <w:rPr>
          <w:spacing w:val="-13"/>
        </w:rPr>
        <w:t xml:space="preserve"> </w:t>
      </w:r>
      <w:r w:rsidR="00234B92">
        <w:t>утверждение</w:t>
      </w:r>
      <w:r w:rsidR="00234B92">
        <w:rPr>
          <w:spacing w:val="-12"/>
        </w:rPr>
        <w:t xml:space="preserve"> </w:t>
      </w:r>
      <w:r w:rsidR="00234B92">
        <w:t>плановых</w:t>
      </w:r>
      <w:r w:rsidR="00234B92">
        <w:rPr>
          <w:spacing w:val="-10"/>
        </w:rPr>
        <w:t xml:space="preserve"> </w:t>
      </w:r>
      <w:r w:rsidR="00234B92">
        <w:t>документов</w:t>
      </w:r>
      <w:r w:rsidR="00234B92">
        <w:rPr>
          <w:spacing w:val="-11"/>
        </w:rPr>
        <w:t xml:space="preserve"> </w:t>
      </w:r>
      <w:r w:rsidR="00A64AD1">
        <w:rPr>
          <w:spacing w:val="-11"/>
        </w:rPr>
        <w:t>Ревизионной комиссии</w:t>
      </w:r>
    </w:p>
    <w:p w:rsidR="00C71F09" w:rsidRDefault="00C71F09">
      <w:pPr>
        <w:pStyle w:val="a3"/>
        <w:spacing w:before="4"/>
        <w:ind w:left="0"/>
        <w:jc w:val="left"/>
        <w:rPr>
          <w:b/>
          <w:sz w:val="25"/>
        </w:rPr>
      </w:pPr>
    </w:p>
    <w:p w:rsidR="00C71F09" w:rsidRDefault="00234B92">
      <w:pPr>
        <w:pStyle w:val="a5"/>
        <w:numPr>
          <w:ilvl w:val="1"/>
          <w:numId w:val="6"/>
        </w:numPr>
        <w:tabs>
          <w:tab w:val="left" w:pos="1442"/>
        </w:tabs>
        <w:ind w:right="104" w:firstLine="540"/>
        <w:jc w:val="both"/>
        <w:rPr>
          <w:sz w:val="26"/>
        </w:rPr>
      </w:pPr>
      <w:r>
        <w:rPr>
          <w:sz w:val="26"/>
        </w:rPr>
        <w:t xml:space="preserve">Предложения по приоритетным направлениям деятельности </w:t>
      </w:r>
      <w:r w:rsidR="005643CB">
        <w:rPr>
          <w:sz w:val="26"/>
        </w:rPr>
        <w:t xml:space="preserve">Ревизионной комиссии </w:t>
      </w:r>
      <w:r>
        <w:rPr>
          <w:sz w:val="26"/>
        </w:rPr>
        <w:t>подготавливаются</w:t>
      </w:r>
      <w:r w:rsidR="00A64AD1">
        <w:rPr>
          <w:sz w:val="26"/>
        </w:rPr>
        <w:t xml:space="preserve"> специалистами </w:t>
      </w:r>
      <w:r w:rsidR="005643CB">
        <w:rPr>
          <w:sz w:val="26"/>
        </w:rPr>
        <w:t xml:space="preserve">Ревизионной комиссии г.Бодайбо и района </w:t>
      </w:r>
      <w:r>
        <w:rPr>
          <w:sz w:val="26"/>
        </w:rPr>
        <w:t xml:space="preserve"> и представляются Председателю </w:t>
      </w:r>
      <w:r w:rsidR="005643CB">
        <w:rPr>
          <w:sz w:val="26"/>
        </w:rPr>
        <w:t>Ревизионной комиссии г.Бодайбо и района</w:t>
      </w:r>
      <w:r>
        <w:rPr>
          <w:sz w:val="26"/>
        </w:rPr>
        <w:t xml:space="preserve"> до 25 ноября года, предшествующего</w:t>
      </w:r>
      <w:r>
        <w:rPr>
          <w:spacing w:val="40"/>
          <w:sz w:val="26"/>
        </w:rPr>
        <w:t xml:space="preserve"> </w:t>
      </w:r>
      <w:r>
        <w:rPr>
          <w:sz w:val="26"/>
        </w:rPr>
        <w:t>планируемому.</w:t>
      </w:r>
    </w:p>
    <w:p w:rsidR="00C71F09" w:rsidRDefault="00234B92">
      <w:pPr>
        <w:pStyle w:val="a3"/>
        <w:spacing w:before="1"/>
        <w:ind w:right="107" w:firstLine="540"/>
      </w:pPr>
      <w:r>
        <w:t xml:space="preserve">Проект приоритетных направлений деятельности </w:t>
      </w:r>
      <w:r w:rsidR="005643CB">
        <w:t>Ревизионной комиссии</w:t>
      </w:r>
      <w:r>
        <w:t xml:space="preserve"> рассматривается и утверждается распоряжением Председателя </w:t>
      </w:r>
      <w:r w:rsidR="005643CB">
        <w:t>Ревизионной комиссии г.Бодайбо и района</w:t>
      </w:r>
      <w:r>
        <w:t xml:space="preserve"> в срок до </w:t>
      </w:r>
      <w:r w:rsidR="008366DC">
        <w:t>2</w:t>
      </w:r>
      <w:r>
        <w:t>5 декабря года,</w:t>
      </w:r>
      <w:r>
        <w:rPr>
          <w:spacing w:val="40"/>
        </w:rPr>
        <w:t xml:space="preserve"> </w:t>
      </w:r>
      <w:r>
        <w:t>предшествующего</w:t>
      </w:r>
      <w:r>
        <w:rPr>
          <w:spacing w:val="40"/>
        </w:rPr>
        <w:t xml:space="preserve"> </w:t>
      </w:r>
      <w:r>
        <w:t>планируемому.</w:t>
      </w:r>
    </w:p>
    <w:p w:rsidR="00C71F09" w:rsidRDefault="00234B92">
      <w:pPr>
        <w:pStyle w:val="a5"/>
        <w:numPr>
          <w:ilvl w:val="1"/>
          <w:numId w:val="6"/>
        </w:numPr>
        <w:tabs>
          <w:tab w:val="left" w:pos="1516"/>
        </w:tabs>
        <w:ind w:right="107" w:firstLine="566"/>
        <w:jc w:val="both"/>
        <w:rPr>
          <w:sz w:val="26"/>
        </w:rPr>
      </w:pPr>
      <w:r>
        <w:rPr>
          <w:sz w:val="26"/>
        </w:rPr>
        <w:t xml:space="preserve">Подготовка предложений в проект годового плана деятельности </w:t>
      </w:r>
      <w:r w:rsidR="005643CB">
        <w:rPr>
          <w:sz w:val="26"/>
        </w:rPr>
        <w:t xml:space="preserve">Ревизионной комиссии </w:t>
      </w:r>
      <w:r>
        <w:rPr>
          <w:sz w:val="26"/>
        </w:rPr>
        <w:t xml:space="preserve">осуществляется исходя из приоритетных направлений деятельности </w:t>
      </w:r>
      <w:r w:rsidR="005643CB">
        <w:rPr>
          <w:sz w:val="26"/>
        </w:rPr>
        <w:t>Ревизионной комиссии</w:t>
      </w:r>
      <w:r>
        <w:rPr>
          <w:sz w:val="26"/>
        </w:rPr>
        <w:t xml:space="preserve"> и с учетом результатов контрольных и экспертно-аналитических мероприятий.</w:t>
      </w:r>
    </w:p>
    <w:p w:rsidR="00C71F09" w:rsidRDefault="00234B92">
      <w:pPr>
        <w:pStyle w:val="a5"/>
        <w:numPr>
          <w:ilvl w:val="1"/>
          <w:numId w:val="6"/>
        </w:numPr>
        <w:tabs>
          <w:tab w:val="left" w:pos="1374"/>
        </w:tabs>
        <w:ind w:right="117" w:firstLine="720"/>
        <w:jc w:val="both"/>
        <w:rPr>
          <w:sz w:val="26"/>
        </w:rPr>
      </w:pPr>
      <w:r>
        <w:rPr>
          <w:sz w:val="26"/>
        </w:rPr>
        <w:t>Предложения по контрольным и экспертно-аналитическим мероприятиям, предлагаемые</w:t>
      </w:r>
      <w:r>
        <w:rPr>
          <w:spacing w:val="80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80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80"/>
          <w:sz w:val="26"/>
        </w:rPr>
        <w:t xml:space="preserve"> </w:t>
      </w:r>
      <w:r w:rsidR="005643CB">
        <w:rPr>
          <w:sz w:val="26"/>
        </w:rPr>
        <w:t xml:space="preserve">Ревизионной комиссии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80"/>
          <w:sz w:val="26"/>
        </w:rPr>
        <w:t xml:space="preserve"> </w:t>
      </w:r>
      <w:r>
        <w:rPr>
          <w:sz w:val="26"/>
        </w:rPr>
        <w:t>годового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плана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деятельности </w:t>
      </w:r>
      <w:r w:rsidR="005643CB">
        <w:rPr>
          <w:sz w:val="26"/>
        </w:rPr>
        <w:t xml:space="preserve"> Ревизионной комиссии</w:t>
      </w:r>
      <w:r>
        <w:rPr>
          <w:sz w:val="26"/>
        </w:rPr>
        <w:t>,</w:t>
      </w:r>
      <w:r>
        <w:rPr>
          <w:spacing w:val="40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40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40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40"/>
          <w:sz w:val="26"/>
        </w:rPr>
        <w:t xml:space="preserve"> </w:t>
      </w:r>
      <w:r>
        <w:rPr>
          <w:sz w:val="26"/>
        </w:rPr>
        <w:t>данные:</w:t>
      </w:r>
    </w:p>
    <w:p w:rsidR="00C71F09" w:rsidRDefault="00234B92">
      <w:pPr>
        <w:pStyle w:val="a5"/>
        <w:numPr>
          <w:ilvl w:val="0"/>
          <w:numId w:val="5"/>
        </w:numPr>
        <w:tabs>
          <w:tab w:val="left" w:pos="1192"/>
        </w:tabs>
        <w:spacing w:before="89"/>
        <w:ind w:right="120" w:firstLine="708"/>
        <w:rPr>
          <w:sz w:val="26"/>
        </w:rPr>
      </w:pPr>
      <w:r>
        <w:rPr>
          <w:sz w:val="26"/>
        </w:rPr>
        <w:t xml:space="preserve">вид мероприятия (контрольное или экспертно-аналитическое) и его </w:t>
      </w:r>
      <w:r>
        <w:rPr>
          <w:spacing w:val="-2"/>
          <w:sz w:val="26"/>
        </w:rPr>
        <w:t>наименование;</w:t>
      </w:r>
    </w:p>
    <w:p w:rsidR="00C71F09" w:rsidRDefault="00234B92">
      <w:pPr>
        <w:pStyle w:val="a5"/>
        <w:numPr>
          <w:ilvl w:val="0"/>
          <w:numId w:val="5"/>
        </w:numPr>
        <w:tabs>
          <w:tab w:val="left" w:pos="1007"/>
        </w:tabs>
        <w:spacing w:before="2" w:line="298" w:lineRule="exact"/>
        <w:ind w:left="1006" w:hanging="166"/>
        <w:rPr>
          <w:sz w:val="26"/>
        </w:rPr>
      </w:pPr>
      <w:r>
        <w:rPr>
          <w:sz w:val="26"/>
        </w:rPr>
        <w:t>перечень</w:t>
      </w:r>
      <w:r>
        <w:rPr>
          <w:spacing w:val="60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61"/>
          <w:sz w:val="26"/>
        </w:rPr>
        <w:t xml:space="preserve"> </w:t>
      </w:r>
      <w:r>
        <w:rPr>
          <w:spacing w:val="-2"/>
          <w:sz w:val="26"/>
        </w:rPr>
        <w:t>мероприятия;</w:t>
      </w:r>
    </w:p>
    <w:p w:rsidR="00C71F09" w:rsidRDefault="00234B92">
      <w:pPr>
        <w:pStyle w:val="a5"/>
        <w:numPr>
          <w:ilvl w:val="0"/>
          <w:numId w:val="5"/>
        </w:numPr>
        <w:tabs>
          <w:tab w:val="left" w:pos="1019"/>
        </w:tabs>
        <w:spacing w:line="298" w:lineRule="exact"/>
        <w:ind w:left="1018" w:hanging="166"/>
        <w:rPr>
          <w:sz w:val="26"/>
        </w:rPr>
      </w:pPr>
      <w:r>
        <w:rPr>
          <w:sz w:val="26"/>
        </w:rPr>
        <w:t>срок</w:t>
      </w:r>
      <w:r>
        <w:rPr>
          <w:spacing w:val="5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73"/>
          <w:sz w:val="26"/>
        </w:rPr>
        <w:t xml:space="preserve"> </w:t>
      </w:r>
      <w:r>
        <w:rPr>
          <w:spacing w:val="-2"/>
          <w:sz w:val="26"/>
        </w:rPr>
        <w:t>(квартал);</w:t>
      </w:r>
    </w:p>
    <w:p w:rsidR="00C71F09" w:rsidRDefault="00234B92">
      <w:pPr>
        <w:pStyle w:val="a5"/>
        <w:numPr>
          <w:ilvl w:val="0"/>
          <w:numId w:val="5"/>
        </w:numPr>
        <w:tabs>
          <w:tab w:val="left" w:pos="1019"/>
        </w:tabs>
        <w:spacing w:before="1" w:line="298" w:lineRule="exact"/>
        <w:ind w:left="1018" w:hanging="166"/>
        <w:rPr>
          <w:sz w:val="26"/>
        </w:rPr>
      </w:pPr>
      <w:r>
        <w:rPr>
          <w:sz w:val="26"/>
        </w:rPr>
        <w:t>проверяемый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(обследуемый)</w:t>
      </w:r>
      <w:r>
        <w:rPr>
          <w:spacing w:val="55"/>
          <w:w w:val="150"/>
          <w:sz w:val="26"/>
        </w:rPr>
        <w:t xml:space="preserve"> </w:t>
      </w:r>
      <w:r>
        <w:rPr>
          <w:spacing w:val="-2"/>
          <w:sz w:val="26"/>
        </w:rPr>
        <w:t>период;</w:t>
      </w:r>
    </w:p>
    <w:p w:rsidR="00C71F09" w:rsidRDefault="00234B92">
      <w:pPr>
        <w:pStyle w:val="a5"/>
        <w:numPr>
          <w:ilvl w:val="0"/>
          <w:numId w:val="5"/>
        </w:numPr>
        <w:tabs>
          <w:tab w:val="left" w:pos="1019"/>
        </w:tabs>
        <w:spacing w:line="298" w:lineRule="exact"/>
        <w:ind w:left="1018" w:hanging="166"/>
        <w:rPr>
          <w:sz w:val="26"/>
        </w:rPr>
      </w:pPr>
      <w:r>
        <w:rPr>
          <w:sz w:val="26"/>
        </w:rPr>
        <w:t>обоснование</w:t>
      </w:r>
      <w:r>
        <w:rPr>
          <w:spacing w:val="61"/>
          <w:sz w:val="26"/>
        </w:rPr>
        <w:t xml:space="preserve"> </w:t>
      </w:r>
      <w:r>
        <w:rPr>
          <w:sz w:val="26"/>
        </w:rPr>
        <w:t>для</w:t>
      </w:r>
      <w:r>
        <w:rPr>
          <w:spacing w:val="57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56"/>
          <w:sz w:val="26"/>
        </w:rPr>
        <w:t xml:space="preserve"> </w:t>
      </w:r>
      <w:r>
        <w:rPr>
          <w:spacing w:val="-2"/>
          <w:sz w:val="26"/>
        </w:rPr>
        <w:t>мероприятия.</w:t>
      </w:r>
    </w:p>
    <w:p w:rsidR="00C71F09" w:rsidRDefault="00234B92">
      <w:pPr>
        <w:pStyle w:val="a3"/>
        <w:spacing w:before="1"/>
        <w:ind w:right="105" w:firstLine="566"/>
      </w:pPr>
      <w: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5643CB">
        <w:t>Ревизионной комиссии</w:t>
      </w:r>
      <w:r>
        <w:t xml:space="preserve">, установленным действующим </w:t>
      </w:r>
      <w:r>
        <w:rPr>
          <w:spacing w:val="-2"/>
        </w:rPr>
        <w:t>законодательством.</w:t>
      </w:r>
    </w:p>
    <w:p w:rsidR="00C71F09" w:rsidRDefault="00234B92">
      <w:pPr>
        <w:pStyle w:val="a3"/>
        <w:ind w:right="110" w:firstLine="540"/>
      </w:pPr>
      <w:r>
        <w:t xml:space="preserve">Перечень объектов мероприятия должен содержать полные и точные наименования </w:t>
      </w:r>
      <w:r>
        <w:rPr>
          <w:spacing w:val="-2"/>
        </w:rPr>
        <w:t>объектов.</w:t>
      </w:r>
    </w:p>
    <w:p w:rsidR="00C71F09" w:rsidRDefault="00234B92">
      <w:pPr>
        <w:pStyle w:val="a3"/>
        <w:ind w:right="104" w:firstLine="566"/>
      </w:pPr>
      <w:r>
        <w:t xml:space="preserve">Допускается включение в проект годового плана деятельности </w:t>
      </w:r>
      <w:r w:rsidR="005643CB">
        <w:t>Ревизионной комиссии</w:t>
      </w:r>
      <w:r>
        <w:t xml:space="preserve"> контрольных, экспертно-аналитических мероприятий без указания объекта мероприятия в наименовании мероприятия. В этом случае ответственный исполнитель готовит обоснованное предложение о выборе </w:t>
      </w:r>
      <w:r>
        <w:lastRenderedPageBreak/>
        <w:t>конкретного(-ых) объекта(-ов) контрольного или экспертно- аналитического мероприятия на подготовительном этапе осуществления мероприятия и указывает объект(-ы) в программе проведения контрольного или экспертно- аналитического мероприятия.</w:t>
      </w:r>
    </w:p>
    <w:p w:rsidR="00C71F09" w:rsidRDefault="00234B92">
      <w:pPr>
        <w:pStyle w:val="a3"/>
        <w:ind w:right="106" w:firstLine="540"/>
      </w:pPr>
      <w:r>
        <w:t xml:space="preserve">К предложениям о включении контрольного, экспертно-аналитического мероприятия в проект годового плана деятельности </w:t>
      </w:r>
      <w:r w:rsidR="005643CB">
        <w:t>Ревизионной комиссии</w:t>
      </w:r>
      <w:r>
        <w:t xml:space="preserve"> прилагается соответствующее обоснование выбора предмета и объектов мероприятия. Данное положение не распространяется на </w:t>
      </w:r>
      <w:r>
        <w:rPr>
          <w:spacing w:val="-2"/>
        </w:rPr>
        <w:t>мероприятия:</w:t>
      </w:r>
    </w:p>
    <w:p w:rsidR="00C71F09" w:rsidRDefault="00234B92">
      <w:pPr>
        <w:pStyle w:val="a3"/>
        <w:spacing w:before="2"/>
        <w:ind w:right="111" w:firstLine="540"/>
      </w:pPr>
      <w:r>
        <w:t xml:space="preserve">проводимые ежегодно в рамках экспертизы проекта бюджета </w:t>
      </w:r>
      <w:r w:rsidR="00D102DC">
        <w:t>муниципального образования г. Бодайбо и района</w:t>
      </w:r>
      <w:r>
        <w:t xml:space="preserve"> (далее по тексту – бюджет </w:t>
      </w:r>
      <w:r w:rsidR="00D102DC">
        <w:t>района</w:t>
      </w:r>
      <w:r>
        <w:t xml:space="preserve">), подготовки информации о ходе исполнения бюджета </w:t>
      </w:r>
      <w:r w:rsidR="00D102DC">
        <w:t>района</w:t>
      </w:r>
      <w:r>
        <w:t xml:space="preserve">, внешней проверки годового отчета об исполнении бюджета </w:t>
      </w:r>
      <w:r w:rsidR="00D102DC">
        <w:t>района</w:t>
      </w:r>
      <w:r>
        <w:t>;</w:t>
      </w:r>
    </w:p>
    <w:p w:rsidR="00C71F09" w:rsidRDefault="00234B92">
      <w:pPr>
        <w:pStyle w:val="a3"/>
        <w:ind w:right="112" w:firstLine="540"/>
      </w:pPr>
      <w:r>
        <w:t xml:space="preserve">проводимые по поручениям Думы </w:t>
      </w:r>
      <w:r w:rsidR="005643CB">
        <w:t>г.Бодайбо и района</w:t>
      </w:r>
      <w:r>
        <w:t xml:space="preserve">, предложениям мэра города </w:t>
      </w:r>
      <w:r w:rsidR="005643CB">
        <w:t>Бодайбо</w:t>
      </w:r>
      <w:r w:rsidR="00D102DC">
        <w:t xml:space="preserve"> и района</w:t>
      </w:r>
      <w:r>
        <w:rPr>
          <w:spacing w:val="-2"/>
        </w:rPr>
        <w:t>.</w:t>
      </w:r>
    </w:p>
    <w:p w:rsidR="00C71F09" w:rsidRDefault="00234B92">
      <w:pPr>
        <w:pStyle w:val="a3"/>
        <w:ind w:right="102" w:firstLine="540"/>
      </w:pPr>
      <w:r>
        <w:t>При подготовке обоснования выбора предмета контрольного, экспертно- аналитического мероприятия необходимо исходить из следующего:</w:t>
      </w:r>
    </w:p>
    <w:p w:rsidR="00C71F09" w:rsidRDefault="00234B92" w:rsidP="005643CB">
      <w:pPr>
        <w:pStyle w:val="a3"/>
        <w:ind w:right="104" w:firstLine="540"/>
      </w:pPr>
      <w:r>
        <w:t xml:space="preserve">предмет мероприятия должен соответствовать приоритетным направлениям деятельности </w:t>
      </w:r>
      <w:r w:rsidR="005643CB">
        <w:t xml:space="preserve">Ревизионной комиссии </w:t>
      </w:r>
      <w:r>
        <w:t>актуальности</w:t>
      </w:r>
      <w:r>
        <w:rPr>
          <w:spacing w:val="-14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rPr>
          <w:spacing w:val="-2"/>
        </w:rPr>
        <w:t>мероприятия.</w:t>
      </w:r>
    </w:p>
    <w:p w:rsidR="00C71F09" w:rsidRDefault="00234B92">
      <w:pPr>
        <w:pStyle w:val="a3"/>
        <w:ind w:right="103" w:firstLine="540"/>
      </w:pPr>
      <w:r>
        <w:t>Кроме того, при подготовке обоснования для включения контрольного мероприятия в проект</w:t>
      </w:r>
      <w:r>
        <w:rPr>
          <w:spacing w:val="40"/>
        </w:rPr>
        <w:t xml:space="preserve"> </w:t>
      </w:r>
      <w:r>
        <w:t>годового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 w:rsidR="005643CB">
        <w:t>Ревизионной комиссии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исходить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 xml:space="preserve">следующих </w:t>
      </w:r>
      <w:r>
        <w:rPr>
          <w:spacing w:val="-2"/>
        </w:rPr>
        <w:t>критериев:</w:t>
      </w:r>
    </w:p>
    <w:p w:rsidR="00C71F09" w:rsidRDefault="00234B92">
      <w:pPr>
        <w:pStyle w:val="a3"/>
        <w:ind w:right="110" w:firstLine="540"/>
      </w:pPr>
      <w:r>
        <w:t>наличие рисков в рассматриваемой сфере формирования или использования средств бюджета города и (или) деятельности объектов мероприятия, которые потенциально могут приводить к негативным результатам; объем средств бюджета города, подлежащих контролю в данной сфере и (или) используемых объектами мероприятия;</w:t>
      </w:r>
    </w:p>
    <w:p w:rsidR="00C71F09" w:rsidRDefault="00234B92">
      <w:pPr>
        <w:pStyle w:val="a3"/>
        <w:ind w:right="111" w:firstLine="540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 сфере и (или) на данных объектах (сроки проведения предшествующих мероприятий указываются в обязательном порядке).</w:t>
      </w:r>
    </w:p>
    <w:p w:rsidR="00C71F09" w:rsidRPr="00BE7726" w:rsidRDefault="00234B92" w:rsidP="00BE7726">
      <w:pPr>
        <w:pStyle w:val="a5"/>
        <w:numPr>
          <w:ilvl w:val="1"/>
          <w:numId w:val="6"/>
        </w:numPr>
        <w:tabs>
          <w:tab w:val="left" w:pos="1163"/>
        </w:tabs>
        <w:spacing w:before="4"/>
        <w:ind w:left="0" w:right="103" w:firstLine="540"/>
        <w:jc w:val="left"/>
        <w:rPr>
          <w:sz w:val="21"/>
        </w:rPr>
      </w:pPr>
      <w:r w:rsidRPr="00BE7726">
        <w:rPr>
          <w:sz w:val="26"/>
        </w:rPr>
        <w:t>В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>проект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>годового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>плана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>деятельности</w:t>
      </w:r>
      <w:r w:rsidRPr="00BE7726">
        <w:rPr>
          <w:spacing w:val="40"/>
          <w:sz w:val="26"/>
        </w:rPr>
        <w:t xml:space="preserve"> </w:t>
      </w:r>
      <w:r w:rsidR="005643CB" w:rsidRPr="00BE7726">
        <w:rPr>
          <w:sz w:val="26"/>
        </w:rPr>
        <w:t xml:space="preserve">Ревизионной комиссии 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>включаются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>также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 xml:space="preserve">предложения по мероприятиям в рамках иных видов деятельности </w:t>
      </w:r>
      <w:r w:rsidR="005643CB" w:rsidRPr="00BE7726">
        <w:rPr>
          <w:sz w:val="26"/>
        </w:rPr>
        <w:t>Ревизионной комиссии</w:t>
      </w:r>
      <w:r w:rsidRPr="00BE7726">
        <w:rPr>
          <w:sz w:val="26"/>
        </w:rPr>
        <w:t xml:space="preserve"> (кроме контрольной и экспертно-аналитической деятельности) и обеспечения деятельности </w:t>
      </w:r>
      <w:r w:rsidR="005643CB" w:rsidRPr="00BE7726">
        <w:rPr>
          <w:sz w:val="26"/>
        </w:rPr>
        <w:t>Ревизионной комиссии</w:t>
      </w:r>
      <w:r w:rsidRPr="00BE7726">
        <w:rPr>
          <w:sz w:val="26"/>
        </w:rPr>
        <w:t>,</w:t>
      </w:r>
      <w:r w:rsidRPr="00BE7726">
        <w:rPr>
          <w:spacing w:val="40"/>
          <w:sz w:val="26"/>
        </w:rPr>
        <w:t xml:space="preserve"> </w:t>
      </w:r>
      <w:r w:rsidRPr="00BE7726">
        <w:rPr>
          <w:sz w:val="26"/>
        </w:rPr>
        <w:t xml:space="preserve">подготовленные должностными лицами </w:t>
      </w:r>
      <w:r w:rsidR="005643CB" w:rsidRPr="00BE7726">
        <w:rPr>
          <w:sz w:val="26"/>
        </w:rPr>
        <w:t>Ревизионной комиссии</w:t>
      </w:r>
      <w:r w:rsidRPr="00BE7726">
        <w:rPr>
          <w:sz w:val="26"/>
        </w:rPr>
        <w:t>.</w:t>
      </w:r>
    </w:p>
    <w:p w:rsidR="00C71F09" w:rsidRDefault="00234B92">
      <w:pPr>
        <w:pStyle w:val="a3"/>
        <w:spacing w:before="89"/>
        <w:ind w:right="100" w:firstLine="566"/>
      </w:pPr>
      <w:r>
        <w:t>Поручения Думы</w:t>
      </w:r>
      <w:r w:rsidR="005643CB">
        <w:t xml:space="preserve"> г.Бодайбо и района</w:t>
      </w:r>
      <w:r>
        <w:t xml:space="preserve">, предложения мэра города </w:t>
      </w:r>
      <w:r w:rsidR="005643CB">
        <w:t>Бодайбо</w:t>
      </w:r>
      <w:r w:rsidR="00BE7726">
        <w:t xml:space="preserve"> и района</w:t>
      </w:r>
      <w:r>
        <w:t xml:space="preserve">, поступившие в </w:t>
      </w:r>
      <w:r w:rsidR="005643CB">
        <w:t xml:space="preserve">Ревизионную комиссию </w:t>
      </w:r>
      <w:r>
        <w:t xml:space="preserve">в срок до 15 декабря года, предшествующего планируемому, подлежат обязательному рассмотрению при подготовке годового плана деятельности </w:t>
      </w:r>
      <w:r w:rsidR="005643CB">
        <w:t>Ревизионной комиссии</w:t>
      </w:r>
      <w:r>
        <w:t>. Рассмотрение поручений Думы</w:t>
      </w:r>
      <w:r w:rsidR="005643CB">
        <w:t xml:space="preserve"> г.Бодайбо и района</w:t>
      </w:r>
      <w:r>
        <w:t xml:space="preserve">, предложений мэра города </w:t>
      </w:r>
      <w:r w:rsidR="005643CB">
        <w:t>Бодайбо</w:t>
      </w:r>
      <w:r>
        <w:t xml:space="preserve"> </w:t>
      </w:r>
      <w:r w:rsidR="00BE7726">
        <w:t xml:space="preserve">и района </w:t>
      </w:r>
      <w:r>
        <w:t xml:space="preserve">осуществляется в порядке, предусмотренном </w:t>
      </w:r>
      <w:r w:rsidRPr="005643CB">
        <w:rPr>
          <w:highlight w:val="yellow"/>
        </w:rPr>
        <w:t xml:space="preserve"> </w:t>
      </w:r>
      <w:r w:rsidRPr="00696B85">
        <w:t xml:space="preserve">статьи </w:t>
      </w:r>
      <w:r w:rsidR="00696B85" w:rsidRPr="00696B85">
        <w:t>11</w:t>
      </w:r>
      <w:r w:rsidRPr="00696B85">
        <w:t xml:space="preserve"> Положения о</w:t>
      </w:r>
      <w:r>
        <w:t xml:space="preserve"> </w:t>
      </w:r>
      <w:r w:rsidR="005643CB">
        <w:t>Ревизионной комиссии г.Бодайбо и района</w:t>
      </w:r>
      <w:r>
        <w:t>.</w:t>
      </w:r>
    </w:p>
    <w:p w:rsidR="00C71F09" w:rsidRDefault="00234B92">
      <w:pPr>
        <w:pStyle w:val="a3"/>
        <w:spacing w:before="1"/>
        <w:ind w:right="118" w:firstLine="566"/>
      </w:pPr>
      <w:r>
        <w:t>Проект</w:t>
      </w:r>
      <w:r>
        <w:rPr>
          <w:spacing w:val="80"/>
        </w:rPr>
        <w:t xml:space="preserve"> </w:t>
      </w:r>
      <w:r>
        <w:t>годового</w:t>
      </w:r>
      <w:r>
        <w:rPr>
          <w:spacing w:val="80"/>
        </w:rPr>
        <w:t xml:space="preserve"> </w:t>
      </w:r>
      <w:r>
        <w:t>плана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 w:rsidR="005643CB">
        <w:t>Ревизионной комиссии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формироваться</w:t>
      </w:r>
      <w:r>
        <w:rPr>
          <w:spacing w:val="80"/>
        </w:rPr>
        <w:t xml:space="preserve"> </w:t>
      </w:r>
      <w:r>
        <w:t>таким образом, чтобы он был реально выполним и создавал условия для качественного исполнения</w:t>
      </w:r>
      <w:r>
        <w:rPr>
          <w:spacing w:val="80"/>
        </w:rPr>
        <w:t xml:space="preserve"> </w:t>
      </w:r>
      <w:r>
        <w:t>планируемых</w:t>
      </w:r>
      <w:r>
        <w:rPr>
          <w:spacing w:val="80"/>
        </w:rPr>
        <w:t xml:space="preserve"> </w:t>
      </w:r>
      <w:r>
        <w:t>мероприятий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установленные</w:t>
      </w:r>
      <w:r>
        <w:rPr>
          <w:spacing w:val="80"/>
        </w:rPr>
        <w:t xml:space="preserve"> </w:t>
      </w:r>
      <w:r>
        <w:t>сроки.</w:t>
      </w:r>
    </w:p>
    <w:p w:rsidR="00C71F09" w:rsidRDefault="00234B92">
      <w:pPr>
        <w:pStyle w:val="a3"/>
        <w:spacing w:before="1"/>
        <w:ind w:right="117" w:firstLine="566"/>
      </w:pPr>
      <w:r>
        <w:t>При определении перечня мероприятий и сроков их реализации по возможности осуществляется</w:t>
      </w:r>
      <w:r>
        <w:rPr>
          <w:spacing w:val="40"/>
        </w:rPr>
        <w:t xml:space="preserve"> </w:t>
      </w:r>
      <w:r>
        <w:t>координация</w:t>
      </w:r>
      <w:r>
        <w:rPr>
          <w:spacing w:val="40"/>
        </w:rPr>
        <w:t xml:space="preserve"> </w:t>
      </w:r>
      <w:r>
        <w:t>годового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 w:rsidR="00465B3A">
        <w:t xml:space="preserve">Ревизионной комиссии 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планами</w:t>
      </w:r>
      <w:r>
        <w:rPr>
          <w:spacing w:val="8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органов</w:t>
      </w:r>
      <w:r>
        <w:rPr>
          <w:spacing w:val="80"/>
        </w:rPr>
        <w:t xml:space="preserve"> </w:t>
      </w:r>
      <w:r>
        <w:t>финансового</w:t>
      </w:r>
      <w:r>
        <w:rPr>
          <w:spacing w:val="80"/>
        </w:rPr>
        <w:t xml:space="preserve"> </w:t>
      </w:r>
      <w:r>
        <w:lastRenderedPageBreak/>
        <w:t>контроля.</w:t>
      </w:r>
    </w:p>
    <w:p w:rsidR="00C71F09" w:rsidRDefault="00234B92">
      <w:pPr>
        <w:pStyle w:val="a5"/>
        <w:numPr>
          <w:ilvl w:val="1"/>
          <w:numId w:val="6"/>
        </w:numPr>
        <w:tabs>
          <w:tab w:val="left" w:pos="1194"/>
        </w:tabs>
        <w:ind w:right="102" w:firstLine="540"/>
        <w:jc w:val="both"/>
        <w:rPr>
          <w:sz w:val="26"/>
        </w:rPr>
      </w:pPr>
      <w:r>
        <w:rPr>
          <w:sz w:val="26"/>
        </w:rPr>
        <w:t xml:space="preserve">При рассмотрении проекта годового плана деятельности </w:t>
      </w:r>
      <w:r w:rsidR="00465B3A">
        <w:rPr>
          <w:sz w:val="26"/>
        </w:rPr>
        <w:t>Ревизионн</w:t>
      </w:r>
      <w:r w:rsidR="00322037">
        <w:rPr>
          <w:sz w:val="26"/>
        </w:rPr>
        <w:t>ая</w:t>
      </w:r>
      <w:r w:rsidR="00465B3A">
        <w:rPr>
          <w:sz w:val="26"/>
        </w:rPr>
        <w:t xml:space="preserve"> комисси</w:t>
      </w:r>
      <w:r w:rsidR="00322037">
        <w:rPr>
          <w:sz w:val="26"/>
        </w:rPr>
        <w:t>я</w:t>
      </w:r>
      <w:r>
        <w:rPr>
          <w:sz w:val="26"/>
        </w:rPr>
        <w:t xml:space="preserve"> проверяет поступившие предложения на предмет:</w:t>
      </w:r>
    </w:p>
    <w:p w:rsidR="00C71F09" w:rsidRDefault="00234B92">
      <w:pPr>
        <w:pStyle w:val="a3"/>
        <w:ind w:right="105" w:firstLine="566"/>
      </w:pPr>
      <w:r>
        <w:t xml:space="preserve">соответствия предмета контрольного или экспертно-аналитического мероприятия полномочиям </w:t>
      </w:r>
      <w:r w:rsidR="00465B3A">
        <w:t>Ревизионной комиссии</w:t>
      </w:r>
      <w:r>
        <w:t>, установленным действующим законодательством;</w:t>
      </w:r>
    </w:p>
    <w:p w:rsidR="00C71F09" w:rsidRDefault="00234B92">
      <w:pPr>
        <w:pStyle w:val="a3"/>
        <w:ind w:right="105" w:firstLine="540"/>
      </w:pPr>
      <w:r>
        <w:t xml:space="preserve">соответствия наименования объекта контроля, включенного в предложения в проект годового плана деятельности </w:t>
      </w:r>
      <w:r w:rsidR="00465B3A">
        <w:t>Ревизионной комиссии</w:t>
      </w:r>
      <w:r>
        <w:t>, наименованию объекта контроля по реестру</w:t>
      </w:r>
      <w:r>
        <w:rPr>
          <w:spacing w:val="40"/>
        </w:rPr>
        <w:t xml:space="preserve"> </w:t>
      </w:r>
      <w:r>
        <w:t xml:space="preserve">участников бюджетного процесса в </w:t>
      </w:r>
      <w:r w:rsidR="00322037">
        <w:t xml:space="preserve">муниципальном образовании </w:t>
      </w:r>
      <w:r>
        <w:t>город</w:t>
      </w:r>
      <w:r w:rsidR="00322037">
        <w:t>а</w:t>
      </w:r>
      <w:r>
        <w:t xml:space="preserve"> </w:t>
      </w:r>
      <w:r w:rsidR="00465B3A">
        <w:t>Бодайбо</w:t>
      </w:r>
      <w:r w:rsidR="00322037">
        <w:t xml:space="preserve"> и района</w:t>
      </w:r>
      <w:r>
        <w:t>;</w:t>
      </w:r>
    </w:p>
    <w:p w:rsidR="00C71F09" w:rsidRDefault="00234B92">
      <w:pPr>
        <w:pStyle w:val="a3"/>
        <w:ind w:left="699"/>
      </w:pPr>
      <w:r>
        <w:t>наличия</w:t>
      </w:r>
      <w:r>
        <w:rPr>
          <w:spacing w:val="6"/>
        </w:rPr>
        <w:t xml:space="preserve"> </w:t>
      </w:r>
      <w:r>
        <w:t>обоснования</w:t>
      </w:r>
      <w:r>
        <w:rPr>
          <w:spacing w:val="1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включения</w:t>
      </w:r>
      <w:r>
        <w:rPr>
          <w:spacing w:val="24"/>
        </w:rPr>
        <w:t xml:space="preserve"> </w:t>
      </w:r>
      <w:r>
        <w:rPr>
          <w:spacing w:val="-2"/>
        </w:rPr>
        <w:t>мероприятия;</w:t>
      </w:r>
    </w:p>
    <w:p w:rsidR="00C71F09" w:rsidRDefault="00234B92">
      <w:pPr>
        <w:pStyle w:val="a3"/>
        <w:spacing w:before="89"/>
        <w:ind w:right="106" w:firstLine="540"/>
      </w:pPr>
      <w:r>
        <w:t xml:space="preserve">обеспечения всестороннего системного контроля за формированием, управлением и распоряжением средствами бюджета </w:t>
      </w:r>
      <w:r w:rsidR="00322037">
        <w:t>района</w:t>
      </w:r>
      <w:r>
        <w:t xml:space="preserve">, муниципальной собственностью </w:t>
      </w:r>
      <w:r w:rsidR="00322037">
        <w:t>района</w:t>
      </w:r>
      <w:r w:rsidR="00465B3A">
        <w:t xml:space="preserve"> </w:t>
      </w:r>
      <w:r>
        <w:t>и иными ресурсами.</w:t>
      </w:r>
    </w:p>
    <w:p w:rsidR="00C71F09" w:rsidRDefault="00234B92">
      <w:pPr>
        <w:pStyle w:val="a3"/>
        <w:ind w:right="114" w:firstLine="540"/>
      </w:pPr>
      <w:r>
        <w:t xml:space="preserve">Проект годового плана деятельности </w:t>
      </w:r>
      <w:r w:rsidR="00465B3A">
        <w:t>Ревизионной комиссии</w:t>
      </w:r>
      <w:r>
        <w:t xml:space="preserve"> должен быть рассмотрен в</w:t>
      </w:r>
      <w:r>
        <w:rPr>
          <w:spacing w:val="40"/>
        </w:rPr>
        <w:t xml:space="preserve"> </w:t>
      </w:r>
      <w:r>
        <w:t>срок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предшествующего</w:t>
      </w:r>
      <w:r>
        <w:rPr>
          <w:spacing w:val="40"/>
        </w:rPr>
        <w:t xml:space="preserve"> </w:t>
      </w:r>
      <w:r>
        <w:t>планируемому.</w:t>
      </w:r>
    </w:p>
    <w:p w:rsidR="00C71F09" w:rsidRDefault="00322037">
      <w:pPr>
        <w:pStyle w:val="a5"/>
        <w:numPr>
          <w:ilvl w:val="1"/>
          <w:numId w:val="6"/>
        </w:numPr>
        <w:tabs>
          <w:tab w:val="left" w:pos="1250"/>
        </w:tabs>
        <w:spacing w:before="1"/>
        <w:ind w:right="102" w:firstLine="540"/>
        <w:jc w:val="both"/>
        <w:rPr>
          <w:sz w:val="26"/>
        </w:rPr>
      </w:pPr>
      <w:r>
        <w:rPr>
          <w:sz w:val="26"/>
        </w:rPr>
        <w:t>П</w:t>
      </w:r>
      <w:r w:rsidR="00234B92">
        <w:rPr>
          <w:sz w:val="26"/>
        </w:rPr>
        <w:t xml:space="preserve">роект годового плана деятельности </w:t>
      </w:r>
      <w:r w:rsidR="00465B3A">
        <w:rPr>
          <w:sz w:val="26"/>
        </w:rPr>
        <w:t>Ревизионной комиссии</w:t>
      </w:r>
      <w:r w:rsidR="00234B92">
        <w:rPr>
          <w:sz w:val="26"/>
        </w:rPr>
        <w:t xml:space="preserve"> утверждается Председателем </w:t>
      </w:r>
      <w:r w:rsidR="00465B3A">
        <w:rPr>
          <w:sz w:val="26"/>
        </w:rPr>
        <w:t xml:space="preserve">Ревизионной комиссии г.Бодайбо и района </w:t>
      </w:r>
      <w:r w:rsidR="00234B92">
        <w:rPr>
          <w:sz w:val="26"/>
        </w:rPr>
        <w:t>в срок до 31 декабря</w:t>
      </w:r>
      <w:r w:rsidR="00234B92">
        <w:rPr>
          <w:spacing w:val="40"/>
          <w:sz w:val="26"/>
        </w:rPr>
        <w:t xml:space="preserve"> </w:t>
      </w:r>
      <w:r w:rsidR="00234B92">
        <w:rPr>
          <w:sz w:val="26"/>
        </w:rPr>
        <w:t>года,</w:t>
      </w:r>
      <w:r w:rsidR="00234B92">
        <w:rPr>
          <w:spacing w:val="40"/>
          <w:sz w:val="26"/>
        </w:rPr>
        <w:t xml:space="preserve"> </w:t>
      </w:r>
      <w:r w:rsidR="00234B92">
        <w:rPr>
          <w:sz w:val="26"/>
        </w:rPr>
        <w:t>предшествующего</w:t>
      </w:r>
      <w:r w:rsidR="00234B92">
        <w:rPr>
          <w:spacing w:val="40"/>
          <w:sz w:val="26"/>
        </w:rPr>
        <w:t xml:space="preserve"> </w:t>
      </w:r>
      <w:r w:rsidR="00234B92">
        <w:rPr>
          <w:sz w:val="26"/>
        </w:rPr>
        <w:t>планируемому.</w:t>
      </w:r>
    </w:p>
    <w:p w:rsidR="00C71F09" w:rsidRDefault="00234B92">
      <w:pPr>
        <w:pStyle w:val="a3"/>
        <w:ind w:right="100" w:firstLine="566"/>
      </w:pPr>
      <w:r>
        <w:t>Утвержденный</w:t>
      </w:r>
      <w:r>
        <w:rPr>
          <w:spacing w:val="80"/>
        </w:rPr>
        <w:t xml:space="preserve"> </w:t>
      </w:r>
      <w:r>
        <w:t>годовой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 w:rsidR="00465B3A">
        <w:t>Ревизионной комиссии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требованиями и сроками, </w:t>
      </w:r>
      <w:r w:rsidRPr="00696B85">
        <w:t xml:space="preserve">установленными статьи </w:t>
      </w:r>
      <w:r w:rsidR="00696B85" w:rsidRPr="00696B85">
        <w:t>11</w:t>
      </w:r>
      <w:r w:rsidRPr="00696B85">
        <w:t xml:space="preserve"> Положения</w:t>
      </w:r>
      <w:r>
        <w:t xml:space="preserve"> о </w:t>
      </w:r>
      <w:r w:rsidR="00465B3A">
        <w:t>Ревизионной комиссии г.Бодайбо и района</w:t>
      </w:r>
      <w:r>
        <w:t>,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Думу</w:t>
      </w:r>
      <w:r>
        <w:rPr>
          <w:spacing w:val="-6"/>
        </w:rPr>
        <w:t xml:space="preserve"> </w:t>
      </w:r>
      <w:r w:rsidR="00465B3A">
        <w:rPr>
          <w:spacing w:val="-6"/>
        </w:rPr>
        <w:t xml:space="preserve">г.Бодайбо и района </w:t>
      </w:r>
      <w:r>
        <w:t>и</w:t>
      </w:r>
      <w:r>
        <w:rPr>
          <w:spacing w:val="-1"/>
        </w:rPr>
        <w:t xml:space="preserve"> </w:t>
      </w:r>
      <w:r>
        <w:t xml:space="preserve">мэру города </w:t>
      </w:r>
      <w:r w:rsidR="00465B3A">
        <w:t>Бодайбо</w:t>
      </w:r>
      <w:r w:rsidR="00322037">
        <w:t xml:space="preserve"> и района</w:t>
      </w:r>
      <w:r>
        <w:t xml:space="preserve">. Годовой план деятельности </w:t>
      </w:r>
      <w:r w:rsidR="00465B3A">
        <w:t>Ревизионной комиссии</w:t>
      </w:r>
      <w:r>
        <w:t xml:space="preserve"> размещается на официальном сайте </w:t>
      </w:r>
      <w:r w:rsidR="00465B3A">
        <w:t>Ревизионной комиссии</w:t>
      </w:r>
      <w:r>
        <w:t>.</w:t>
      </w:r>
    </w:p>
    <w:p w:rsidR="006F2A07" w:rsidRDefault="006F2A07">
      <w:pPr>
        <w:pStyle w:val="a3"/>
        <w:ind w:right="100" w:firstLine="566"/>
      </w:pPr>
    </w:p>
    <w:p w:rsidR="00C71F09" w:rsidRDefault="00696B85" w:rsidP="00696B85">
      <w:pPr>
        <w:pStyle w:val="11"/>
        <w:tabs>
          <w:tab w:val="left" w:pos="1394"/>
        </w:tabs>
        <w:ind w:left="1980" w:firstLine="0"/>
        <w:jc w:val="center"/>
      </w:pPr>
      <w:r>
        <w:t>3.</w:t>
      </w:r>
      <w:r w:rsidR="00234B92">
        <w:t>Форма,</w:t>
      </w:r>
      <w:r w:rsidR="00234B92">
        <w:rPr>
          <w:spacing w:val="-11"/>
        </w:rPr>
        <w:t xml:space="preserve"> </w:t>
      </w:r>
      <w:r w:rsidR="00234B92">
        <w:t>структура</w:t>
      </w:r>
      <w:r w:rsidR="00234B92">
        <w:rPr>
          <w:spacing w:val="-11"/>
        </w:rPr>
        <w:t xml:space="preserve"> </w:t>
      </w:r>
      <w:r w:rsidR="00234B92">
        <w:t>и</w:t>
      </w:r>
      <w:r w:rsidR="00234B92">
        <w:rPr>
          <w:spacing w:val="-11"/>
        </w:rPr>
        <w:t xml:space="preserve"> </w:t>
      </w:r>
      <w:r w:rsidR="00234B92">
        <w:t>содержание</w:t>
      </w:r>
      <w:r w:rsidR="00234B92">
        <w:rPr>
          <w:spacing w:val="-9"/>
        </w:rPr>
        <w:t xml:space="preserve"> </w:t>
      </w:r>
      <w:r w:rsidR="00234B92">
        <w:t>годового</w:t>
      </w:r>
      <w:r w:rsidR="00234B92">
        <w:rPr>
          <w:spacing w:val="-11"/>
        </w:rPr>
        <w:t xml:space="preserve"> </w:t>
      </w:r>
      <w:r w:rsidR="00234B92">
        <w:t>плана</w:t>
      </w:r>
      <w:r w:rsidR="00234B92">
        <w:rPr>
          <w:spacing w:val="-11"/>
        </w:rPr>
        <w:t xml:space="preserve"> </w:t>
      </w:r>
      <w:r w:rsidR="00234B92">
        <w:t>деятельности</w:t>
      </w:r>
      <w:r w:rsidR="00234B92">
        <w:rPr>
          <w:spacing w:val="-9"/>
        </w:rPr>
        <w:t xml:space="preserve"> </w:t>
      </w:r>
      <w:r w:rsidR="00465B3A">
        <w:t>Ревизионной комиссии</w:t>
      </w:r>
    </w:p>
    <w:p w:rsidR="00C71F09" w:rsidRDefault="00C71F09">
      <w:pPr>
        <w:pStyle w:val="a3"/>
        <w:spacing w:before="4"/>
        <w:ind w:left="0"/>
        <w:jc w:val="left"/>
        <w:rPr>
          <w:b/>
          <w:sz w:val="25"/>
        </w:rPr>
      </w:pPr>
    </w:p>
    <w:p w:rsidR="00C71F09" w:rsidRDefault="00234B92">
      <w:pPr>
        <w:pStyle w:val="a5"/>
        <w:numPr>
          <w:ilvl w:val="1"/>
          <w:numId w:val="4"/>
        </w:numPr>
        <w:tabs>
          <w:tab w:val="left" w:pos="1223"/>
        </w:tabs>
        <w:ind w:right="109" w:firstLine="566"/>
        <w:jc w:val="both"/>
        <w:rPr>
          <w:sz w:val="26"/>
        </w:rPr>
      </w:pPr>
      <w:r>
        <w:rPr>
          <w:sz w:val="26"/>
        </w:rPr>
        <w:t xml:space="preserve">Годовой план деятельности </w:t>
      </w:r>
      <w:r w:rsidR="00465B3A">
        <w:rPr>
          <w:sz w:val="26"/>
        </w:rPr>
        <w:t xml:space="preserve">Ревизионной комиссии </w:t>
      </w:r>
      <w:r>
        <w:rPr>
          <w:sz w:val="26"/>
        </w:rPr>
        <w:t xml:space="preserve"> имеет табличную форму, соответствующую форме годового плана деятельности </w:t>
      </w:r>
      <w:r w:rsidR="00465B3A">
        <w:rPr>
          <w:sz w:val="26"/>
        </w:rPr>
        <w:t>Ревизионной комиссии</w:t>
      </w:r>
      <w:r>
        <w:rPr>
          <w:sz w:val="26"/>
        </w:rPr>
        <w:t>, приведенной в Приложении № 1.</w:t>
      </w:r>
    </w:p>
    <w:p w:rsidR="00C71F09" w:rsidRDefault="00234B92">
      <w:pPr>
        <w:pStyle w:val="a5"/>
        <w:numPr>
          <w:ilvl w:val="1"/>
          <w:numId w:val="4"/>
        </w:numPr>
        <w:tabs>
          <w:tab w:val="left" w:pos="1194"/>
        </w:tabs>
        <w:ind w:right="120" w:firstLine="566"/>
        <w:jc w:val="both"/>
        <w:rPr>
          <w:sz w:val="26"/>
        </w:rPr>
      </w:pPr>
      <w:r>
        <w:rPr>
          <w:sz w:val="26"/>
        </w:rPr>
        <w:t xml:space="preserve">Годовой план деятельности </w:t>
      </w:r>
      <w:r w:rsidR="00465B3A">
        <w:rPr>
          <w:sz w:val="26"/>
        </w:rPr>
        <w:t>Ревизионной комиссии</w:t>
      </w:r>
      <w:r>
        <w:rPr>
          <w:sz w:val="26"/>
        </w:rPr>
        <w:t xml:space="preserve"> содержит согласованные по срокам и ответственным</w:t>
      </w:r>
      <w:r>
        <w:rPr>
          <w:spacing w:val="80"/>
          <w:sz w:val="26"/>
        </w:rPr>
        <w:t xml:space="preserve"> </w:t>
      </w:r>
      <w:r>
        <w:rPr>
          <w:sz w:val="26"/>
        </w:rPr>
        <w:t>за</w:t>
      </w:r>
      <w:r>
        <w:rPr>
          <w:spacing w:val="80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80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80"/>
          <w:sz w:val="26"/>
        </w:rPr>
        <w:t xml:space="preserve"> </w:t>
      </w:r>
      <w:r>
        <w:rPr>
          <w:sz w:val="26"/>
        </w:rPr>
        <w:t>перечни</w:t>
      </w:r>
      <w:r>
        <w:rPr>
          <w:spacing w:val="80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80"/>
          <w:sz w:val="26"/>
        </w:rPr>
        <w:t xml:space="preserve"> </w:t>
      </w:r>
      <w:r>
        <w:rPr>
          <w:sz w:val="26"/>
        </w:rPr>
        <w:t>мероприятий.</w:t>
      </w:r>
    </w:p>
    <w:p w:rsidR="00C71F09" w:rsidRDefault="00234B92">
      <w:pPr>
        <w:pStyle w:val="a5"/>
        <w:numPr>
          <w:ilvl w:val="1"/>
          <w:numId w:val="4"/>
        </w:numPr>
        <w:tabs>
          <w:tab w:val="left" w:pos="1194"/>
        </w:tabs>
        <w:ind w:right="112" w:firstLine="566"/>
        <w:jc w:val="both"/>
        <w:rPr>
          <w:sz w:val="26"/>
        </w:rPr>
      </w:pPr>
      <w:r>
        <w:rPr>
          <w:sz w:val="26"/>
        </w:rPr>
        <w:t>Наименования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40"/>
          <w:sz w:val="26"/>
        </w:rPr>
        <w:t xml:space="preserve"> </w:t>
      </w:r>
      <w:r>
        <w:rPr>
          <w:sz w:val="26"/>
        </w:rPr>
        <w:t>годового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плана деятельности </w:t>
      </w:r>
      <w:r w:rsidR="00465B3A">
        <w:rPr>
          <w:sz w:val="26"/>
        </w:rPr>
        <w:t>Ревизионной комиссии</w:t>
      </w:r>
      <w:r>
        <w:rPr>
          <w:sz w:val="26"/>
        </w:rPr>
        <w:t xml:space="preserve"> должны отражать осуществление контрольной, экспертно- аналитической,</w:t>
      </w:r>
      <w:r>
        <w:rPr>
          <w:spacing w:val="80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иных</w:t>
      </w:r>
      <w:r>
        <w:rPr>
          <w:spacing w:val="80"/>
          <w:sz w:val="26"/>
        </w:rPr>
        <w:t xml:space="preserve"> </w:t>
      </w:r>
      <w:r>
        <w:rPr>
          <w:sz w:val="26"/>
        </w:rPr>
        <w:t>видов</w:t>
      </w:r>
      <w:r>
        <w:rPr>
          <w:spacing w:val="80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80"/>
          <w:sz w:val="26"/>
        </w:rPr>
        <w:t xml:space="preserve"> </w:t>
      </w:r>
      <w:r>
        <w:rPr>
          <w:sz w:val="26"/>
        </w:rPr>
        <w:t>а</w:t>
      </w:r>
      <w:r>
        <w:rPr>
          <w:spacing w:val="80"/>
          <w:sz w:val="26"/>
        </w:rPr>
        <w:t xml:space="preserve"> </w:t>
      </w:r>
      <w:r>
        <w:rPr>
          <w:sz w:val="26"/>
        </w:rPr>
        <w:t>также</w:t>
      </w:r>
      <w:r>
        <w:rPr>
          <w:spacing w:val="80"/>
          <w:sz w:val="26"/>
        </w:rPr>
        <w:t xml:space="preserve"> </w:t>
      </w:r>
      <w:r>
        <w:rPr>
          <w:sz w:val="26"/>
        </w:rPr>
        <w:t>мероприятий по</w:t>
      </w:r>
      <w:r>
        <w:rPr>
          <w:spacing w:val="40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0"/>
          <w:sz w:val="26"/>
        </w:rPr>
        <w:t xml:space="preserve"> </w:t>
      </w:r>
      <w:r w:rsidR="00465B3A">
        <w:rPr>
          <w:sz w:val="26"/>
        </w:rPr>
        <w:t>Ревизионной комиссии</w:t>
      </w:r>
      <w:r>
        <w:rPr>
          <w:sz w:val="26"/>
        </w:rPr>
        <w:t>.</w:t>
      </w:r>
    </w:p>
    <w:p w:rsidR="00C71F09" w:rsidRDefault="00234B92">
      <w:pPr>
        <w:pStyle w:val="a5"/>
        <w:numPr>
          <w:ilvl w:val="1"/>
          <w:numId w:val="4"/>
        </w:numPr>
        <w:tabs>
          <w:tab w:val="left" w:pos="1475"/>
        </w:tabs>
        <w:ind w:right="129" w:firstLine="566"/>
        <w:jc w:val="both"/>
        <w:rPr>
          <w:sz w:val="26"/>
        </w:rPr>
      </w:pPr>
      <w:r>
        <w:rPr>
          <w:sz w:val="26"/>
        </w:rPr>
        <w:t>В графе «Наименование мероприятия» отражаются наименования планируемых мероприятий.</w:t>
      </w:r>
    </w:p>
    <w:p w:rsidR="00C71F09" w:rsidRDefault="00234B92">
      <w:pPr>
        <w:pStyle w:val="a5"/>
        <w:numPr>
          <w:ilvl w:val="1"/>
          <w:numId w:val="4"/>
        </w:numPr>
        <w:tabs>
          <w:tab w:val="left" w:pos="1300"/>
        </w:tabs>
        <w:spacing w:before="1"/>
        <w:ind w:right="123" w:firstLine="566"/>
        <w:jc w:val="both"/>
        <w:rPr>
          <w:sz w:val="26"/>
        </w:rPr>
      </w:pPr>
      <w:r>
        <w:rPr>
          <w:sz w:val="26"/>
        </w:rPr>
        <w:t>В графе «Срок проведения мероприятия» указывается период (квартал), в котором</w:t>
      </w:r>
      <w:r>
        <w:rPr>
          <w:spacing w:val="40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мероприятия.</w:t>
      </w:r>
    </w:p>
    <w:p w:rsidR="00C71F09" w:rsidRDefault="00234B92">
      <w:pPr>
        <w:pStyle w:val="a5"/>
        <w:numPr>
          <w:ilvl w:val="1"/>
          <w:numId w:val="4"/>
        </w:numPr>
        <w:tabs>
          <w:tab w:val="left" w:pos="1168"/>
        </w:tabs>
        <w:ind w:right="105" w:firstLine="540"/>
        <w:jc w:val="both"/>
        <w:rPr>
          <w:sz w:val="26"/>
        </w:rPr>
      </w:pPr>
      <w:r>
        <w:rPr>
          <w:sz w:val="26"/>
        </w:rPr>
        <w:t>В графе «Ответственные за проведение мероприятия» в случае планирования проведения мероприятия одним исполнителем указывается фамилия, инициалы ответственного</w:t>
      </w:r>
      <w:r>
        <w:rPr>
          <w:spacing w:val="40"/>
          <w:sz w:val="26"/>
        </w:rPr>
        <w:t xml:space="preserve"> </w:t>
      </w:r>
      <w:r>
        <w:rPr>
          <w:sz w:val="26"/>
        </w:rPr>
        <w:t>за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мероприятия.</w:t>
      </w:r>
    </w:p>
    <w:p w:rsidR="00C71F09" w:rsidRDefault="00234B92">
      <w:pPr>
        <w:pStyle w:val="a3"/>
        <w:ind w:firstLine="540"/>
        <w:jc w:val="left"/>
      </w:pP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4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мероприятия</w:t>
      </w:r>
      <w:r>
        <w:rPr>
          <w:spacing w:val="34"/>
        </w:rPr>
        <w:t xml:space="preserve"> </w:t>
      </w:r>
      <w:r>
        <w:t>двумя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исполнителями</w:t>
      </w:r>
      <w:r>
        <w:rPr>
          <w:spacing w:val="35"/>
        </w:rPr>
        <w:t xml:space="preserve"> </w:t>
      </w:r>
      <w:r>
        <w:t>в данной графе последовательно указываются:</w:t>
      </w:r>
    </w:p>
    <w:p w:rsidR="00C71F09" w:rsidRDefault="00234B92">
      <w:pPr>
        <w:pStyle w:val="a3"/>
        <w:ind w:firstLine="540"/>
        <w:jc w:val="left"/>
      </w:pPr>
      <w:r>
        <w:lastRenderedPageBreak/>
        <w:t>фамилия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инициалы</w:t>
      </w:r>
      <w:r>
        <w:rPr>
          <w:spacing w:val="80"/>
        </w:rPr>
        <w:t xml:space="preserve"> </w:t>
      </w:r>
      <w:r>
        <w:t>исполнителя,</w:t>
      </w:r>
      <w:r>
        <w:rPr>
          <w:spacing w:val="80"/>
        </w:rPr>
        <w:t xml:space="preserve"> </w:t>
      </w:r>
      <w:r>
        <w:t>являющегося</w:t>
      </w:r>
      <w:r>
        <w:rPr>
          <w:spacing w:val="80"/>
        </w:rPr>
        <w:t xml:space="preserve"> </w:t>
      </w:r>
      <w:r>
        <w:t>ответственным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мероприятия в целом;</w:t>
      </w:r>
    </w:p>
    <w:p w:rsidR="00C71F09" w:rsidRDefault="00234B92">
      <w:pPr>
        <w:pStyle w:val="a3"/>
        <w:spacing w:line="299" w:lineRule="exact"/>
        <w:ind w:left="673"/>
        <w:jc w:val="left"/>
      </w:pPr>
      <w:r>
        <w:t>фамилии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инициалы</w:t>
      </w:r>
      <w:r>
        <w:rPr>
          <w:spacing w:val="-9"/>
        </w:rPr>
        <w:t xml:space="preserve"> </w:t>
      </w:r>
      <w:r>
        <w:t>исполнителей,</w:t>
      </w:r>
      <w:r>
        <w:rPr>
          <w:spacing w:val="-8"/>
        </w:rPr>
        <w:t xml:space="preserve"> </w:t>
      </w:r>
      <w: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rPr>
          <w:spacing w:val="-2"/>
        </w:rPr>
        <w:t>мероприятия.</w:t>
      </w:r>
    </w:p>
    <w:p w:rsidR="00C71F09" w:rsidRDefault="00C71F09">
      <w:pPr>
        <w:pStyle w:val="a3"/>
        <w:spacing w:before="7"/>
        <w:ind w:left="0"/>
        <w:jc w:val="left"/>
      </w:pPr>
    </w:p>
    <w:p w:rsidR="00C71F09" w:rsidRDefault="00696B85" w:rsidP="00696B85">
      <w:pPr>
        <w:pStyle w:val="11"/>
        <w:tabs>
          <w:tab w:val="left" w:pos="2092"/>
        </w:tabs>
        <w:ind w:left="2091" w:hanging="1524"/>
        <w:jc w:val="center"/>
      </w:pPr>
      <w:r>
        <w:t>4.</w:t>
      </w:r>
      <w:r w:rsidR="00234B92">
        <w:t>Внесение</w:t>
      </w:r>
      <w:r w:rsidR="00234B92">
        <w:rPr>
          <w:spacing w:val="-10"/>
        </w:rPr>
        <w:t xml:space="preserve"> </w:t>
      </w:r>
      <w:r w:rsidR="00234B92">
        <w:t>изменений</w:t>
      </w:r>
      <w:r w:rsidR="00234B92">
        <w:rPr>
          <w:spacing w:val="-13"/>
        </w:rPr>
        <w:t xml:space="preserve"> </w:t>
      </w:r>
      <w:r w:rsidR="00234B92">
        <w:t>в</w:t>
      </w:r>
      <w:r w:rsidR="00234B92">
        <w:rPr>
          <w:spacing w:val="-10"/>
        </w:rPr>
        <w:t xml:space="preserve"> </w:t>
      </w:r>
      <w:r w:rsidR="00234B92">
        <w:t>годовой</w:t>
      </w:r>
      <w:r w:rsidR="00234B92">
        <w:rPr>
          <w:spacing w:val="-12"/>
        </w:rPr>
        <w:t xml:space="preserve"> </w:t>
      </w:r>
      <w:r w:rsidR="00234B92">
        <w:t>план</w:t>
      </w:r>
      <w:r w:rsidR="00234B92">
        <w:rPr>
          <w:spacing w:val="-12"/>
        </w:rPr>
        <w:t xml:space="preserve"> </w:t>
      </w:r>
      <w:r w:rsidR="00234B92">
        <w:t>деятельности</w:t>
      </w:r>
      <w:r w:rsidR="00234B92">
        <w:rPr>
          <w:spacing w:val="-6"/>
        </w:rPr>
        <w:t xml:space="preserve"> </w:t>
      </w:r>
      <w:r w:rsidR="00465B3A">
        <w:t>Ревизионной комиссии</w:t>
      </w:r>
    </w:p>
    <w:p w:rsidR="00C71F09" w:rsidRDefault="00C71F09">
      <w:pPr>
        <w:pStyle w:val="a3"/>
        <w:spacing w:before="4"/>
        <w:ind w:left="0"/>
        <w:jc w:val="left"/>
        <w:rPr>
          <w:b/>
          <w:sz w:val="25"/>
        </w:rPr>
      </w:pPr>
    </w:p>
    <w:p w:rsidR="00C71F09" w:rsidRDefault="00234B92" w:rsidP="00322037">
      <w:pPr>
        <w:pStyle w:val="a5"/>
        <w:numPr>
          <w:ilvl w:val="1"/>
          <w:numId w:val="3"/>
        </w:numPr>
        <w:tabs>
          <w:tab w:val="left" w:pos="1214"/>
        </w:tabs>
        <w:ind w:right="112" w:firstLine="566"/>
        <w:jc w:val="both"/>
        <w:rPr>
          <w:sz w:val="26"/>
        </w:rPr>
      </w:pPr>
      <w:r>
        <w:rPr>
          <w:sz w:val="26"/>
        </w:rPr>
        <w:t>Внесение</w:t>
      </w:r>
      <w:r>
        <w:rPr>
          <w:spacing w:val="80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80"/>
          <w:sz w:val="26"/>
        </w:rPr>
        <w:t xml:space="preserve"> </w:t>
      </w:r>
      <w:r>
        <w:rPr>
          <w:sz w:val="26"/>
        </w:rPr>
        <w:t>план</w:t>
      </w:r>
      <w:r>
        <w:rPr>
          <w:spacing w:val="8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0"/>
          <w:sz w:val="26"/>
        </w:rPr>
        <w:t xml:space="preserve"> </w:t>
      </w:r>
      <w:r w:rsidR="00465B3A">
        <w:rPr>
          <w:sz w:val="26"/>
        </w:rPr>
        <w:t>Ревизионной комиссии</w:t>
      </w:r>
      <w:r>
        <w:rPr>
          <w:spacing w:val="8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80"/>
          <w:sz w:val="26"/>
        </w:rPr>
        <w:t xml:space="preserve"> </w:t>
      </w:r>
      <w:r>
        <w:rPr>
          <w:sz w:val="26"/>
        </w:rPr>
        <w:t>на основе</w:t>
      </w:r>
      <w:r>
        <w:rPr>
          <w:spacing w:val="40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40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40"/>
          <w:sz w:val="26"/>
        </w:rPr>
        <w:t xml:space="preserve"> </w:t>
      </w:r>
      <w:r>
        <w:rPr>
          <w:sz w:val="26"/>
        </w:rPr>
        <w:t>лиц</w:t>
      </w:r>
      <w:r>
        <w:rPr>
          <w:spacing w:val="40"/>
          <w:sz w:val="26"/>
        </w:rPr>
        <w:t xml:space="preserve"> </w:t>
      </w:r>
      <w:r w:rsidR="00465B3A">
        <w:rPr>
          <w:sz w:val="26"/>
        </w:rPr>
        <w:t>Ревизионной комиссии</w:t>
      </w:r>
      <w:r>
        <w:rPr>
          <w:sz w:val="26"/>
        </w:rPr>
        <w:t>.</w:t>
      </w:r>
    </w:p>
    <w:p w:rsidR="00C71F09" w:rsidRDefault="00234B92" w:rsidP="00322037">
      <w:pPr>
        <w:pStyle w:val="a3"/>
        <w:ind w:firstLine="566"/>
      </w:pPr>
      <w:r>
        <w:t>Предложения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внесении</w:t>
      </w:r>
      <w:r>
        <w:rPr>
          <w:spacing w:val="80"/>
        </w:rPr>
        <w:t xml:space="preserve"> </w:t>
      </w:r>
      <w:r>
        <w:t>изменений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годовой</w:t>
      </w:r>
      <w:r>
        <w:rPr>
          <w:spacing w:val="80"/>
        </w:rPr>
        <w:t xml:space="preserve"> </w:t>
      </w:r>
      <w:r>
        <w:t>план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 w:rsidR="00465B3A">
        <w:t xml:space="preserve">Ревизионной комиссии </w:t>
      </w:r>
      <w:r>
        <w:t>могут</w:t>
      </w:r>
      <w:r>
        <w:rPr>
          <w:spacing w:val="40"/>
        </w:rPr>
        <w:t xml:space="preserve"> </w:t>
      </w:r>
      <w:r>
        <w:t>вноситься в случаях:</w:t>
      </w:r>
    </w:p>
    <w:p w:rsidR="00C71F09" w:rsidRDefault="00234B92" w:rsidP="00322037">
      <w:pPr>
        <w:pStyle w:val="a5"/>
        <w:numPr>
          <w:ilvl w:val="0"/>
          <w:numId w:val="2"/>
        </w:numPr>
        <w:tabs>
          <w:tab w:val="left" w:pos="976"/>
        </w:tabs>
        <w:ind w:right="112" w:firstLine="566"/>
        <w:rPr>
          <w:sz w:val="26"/>
        </w:rPr>
      </w:pPr>
      <w:r>
        <w:rPr>
          <w:sz w:val="26"/>
        </w:rPr>
        <w:t>внесения</w:t>
      </w:r>
      <w:r>
        <w:rPr>
          <w:spacing w:val="40"/>
          <w:sz w:val="26"/>
        </w:rPr>
        <w:t xml:space="preserve">  </w:t>
      </w:r>
      <w:r>
        <w:rPr>
          <w:sz w:val="26"/>
        </w:rPr>
        <w:t>изменений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федеральное</w:t>
      </w:r>
      <w:r>
        <w:rPr>
          <w:spacing w:val="40"/>
          <w:sz w:val="26"/>
        </w:rPr>
        <w:t xml:space="preserve">  </w:t>
      </w:r>
      <w:r>
        <w:rPr>
          <w:sz w:val="26"/>
        </w:rPr>
        <w:t>и</w:t>
      </w:r>
      <w:r>
        <w:rPr>
          <w:spacing w:val="40"/>
          <w:sz w:val="26"/>
        </w:rPr>
        <w:t xml:space="preserve">  </w:t>
      </w:r>
      <w:r>
        <w:rPr>
          <w:sz w:val="26"/>
        </w:rPr>
        <w:t>(или)</w:t>
      </w:r>
      <w:r>
        <w:rPr>
          <w:spacing w:val="40"/>
          <w:sz w:val="26"/>
        </w:rPr>
        <w:t xml:space="preserve">  </w:t>
      </w:r>
      <w:r>
        <w:rPr>
          <w:sz w:val="26"/>
        </w:rPr>
        <w:t>областное</w:t>
      </w:r>
      <w:r>
        <w:rPr>
          <w:spacing w:val="40"/>
          <w:sz w:val="26"/>
        </w:rPr>
        <w:t xml:space="preserve">  </w:t>
      </w:r>
      <w:r>
        <w:rPr>
          <w:sz w:val="26"/>
        </w:rPr>
        <w:t>законодательство,</w:t>
      </w:r>
      <w:r>
        <w:rPr>
          <w:spacing w:val="80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40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40"/>
          <w:sz w:val="26"/>
        </w:rPr>
        <w:t xml:space="preserve"> </w:t>
      </w:r>
      <w:r>
        <w:rPr>
          <w:sz w:val="26"/>
        </w:rPr>
        <w:t>акты</w:t>
      </w:r>
      <w:r>
        <w:rPr>
          <w:spacing w:val="40"/>
          <w:sz w:val="26"/>
        </w:rPr>
        <w:t xml:space="preserve"> </w:t>
      </w:r>
      <w:r w:rsidR="00322037">
        <w:rPr>
          <w:spacing w:val="40"/>
          <w:sz w:val="26"/>
        </w:rPr>
        <w:t xml:space="preserve">муниципального образования </w:t>
      </w:r>
      <w:r>
        <w:rPr>
          <w:sz w:val="26"/>
        </w:rPr>
        <w:t>город</w:t>
      </w:r>
      <w:r w:rsidR="00465B3A">
        <w:rPr>
          <w:sz w:val="26"/>
        </w:rPr>
        <w:t>а Бодайбо</w:t>
      </w:r>
      <w:r w:rsidR="00322037">
        <w:rPr>
          <w:sz w:val="26"/>
        </w:rPr>
        <w:t xml:space="preserve"> и района</w:t>
      </w:r>
      <w:r>
        <w:rPr>
          <w:sz w:val="26"/>
        </w:rPr>
        <w:t>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957"/>
        </w:tabs>
        <w:spacing w:before="89"/>
        <w:ind w:right="112" w:firstLine="540"/>
        <w:rPr>
          <w:sz w:val="26"/>
        </w:rPr>
      </w:pPr>
      <w:r>
        <w:rPr>
          <w:sz w:val="26"/>
        </w:rPr>
        <w:t>выявления в ходе подготовки или проведения контрольного, экспертно- аналитического мероприятия существенных обстоятельств, требующих изменения наименования,</w:t>
      </w:r>
      <w:r>
        <w:rPr>
          <w:spacing w:val="40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40"/>
          <w:sz w:val="26"/>
        </w:rPr>
        <w:t xml:space="preserve"> </w:t>
      </w:r>
      <w:r>
        <w:rPr>
          <w:sz w:val="26"/>
        </w:rPr>
        <w:t>объектов,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проверяемого</w:t>
      </w:r>
      <w:r>
        <w:rPr>
          <w:spacing w:val="40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40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проведения </w:t>
      </w:r>
      <w:r>
        <w:rPr>
          <w:spacing w:val="-2"/>
          <w:sz w:val="26"/>
        </w:rPr>
        <w:t>мероприятия;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1014"/>
        </w:tabs>
        <w:spacing w:before="2"/>
        <w:ind w:right="113" w:firstLine="566"/>
        <w:rPr>
          <w:sz w:val="26"/>
        </w:rPr>
      </w:pPr>
      <w:r>
        <w:rPr>
          <w:sz w:val="26"/>
        </w:rPr>
        <w:t>реорганизации, ликвидации, изменения организационно-правовой формы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объектов мероприятия;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1139"/>
        </w:tabs>
        <w:ind w:right="117" w:firstLine="566"/>
        <w:rPr>
          <w:sz w:val="26"/>
        </w:rPr>
      </w:pPr>
      <w:r>
        <w:rPr>
          <w:sz w:val="26"/>
        </w:rPr>
        <w:t xml:space="preserve">отвлечения должностных лиц </w:t>
      </w:r>
      <w:r w:rsidR="00E736A1">
        <w:rPr>
          <w:sz w:val="26"/>
        </w:rPr>
        <w:t>Ревизионной комиссии</w:t>
      </w:r>
      <w:r>
        <w:rPr>
          <w:sz w:val="26"/>
        </w:rPr>
        <w:t>, участвующих в проведении</w:t>
      </w:r>
      <w:r>
        <w:rPr>
          <w:spacing w:val="40"/>
          <w:sz w:val="26"/>
        </w:rPr>
        <w:t xml:space="preserve"> </w:t>
      </w:r>
      <w:r>
        <w:rPr>
          <w:sz w:val="26"/>
        </w:rPr>
        <w:t>запланированного</w:t>
      </w:r>
      <w:r>
        <w:rPr>
          <w:spacing w:val="80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80"/>
          <w:sz w:val="26"/>
        </w:rPr>
        <w:t xml:space="preserve"> </w:t>
      </w:r>
      <w:r>
        <w:rPr>
          <w:sz w:val="26"/>
        </w:rPr>
        <w:t>мероприятия;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1074"/>
        </w:tabs>
        <w:ind w:right="103" w:firstLine="566"/>
        <w:rPr>
          <w:sz w:val="26"/>
        </w:rPr>
      </w:pPr>
      <w:r>
        <w:rPr>
          <w:sz w:val="26"/>
        </w:rPr>
        <w:t xml:space="preserve"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должностных лиц </w:t>
      </w:r>
      <w:r w:rsidR="00E736A1">
        <w:rPr>
          <w:sz w:val="26"/>
        </w:rPr>
        <w:t>Ревизионной комиссии</w:t>
      </w:r>
      <w:r>
        <w:rPr>
          <w:sz w:val="26"/>
        </w:rPr>
        <w:t>, участвующих в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80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80"/>
          <w:sz w:val="26"/>
        </w:rPr>
        <w:t xml:space="preserve"> </w:t>
      </w:r>
      <w:r>
        <w:rPr>
          <w:sz w:val="26"/>
        </w:rPr>
        <w:t>их</w:t>
      </w:r>
      <w:r>
        <w:rPr>
          <w:spacing w:val="80"/>
          <w:sz w:val="26"/>
        </w:rPr>
        <w:t xml:space="preserve"> </w:t>
      </w:r>
      <w:r>
        <w:rPr>
          <w:sz w:val="26"/>
        </w:rPr>
        <w:t>замены</w:t>
      </w:r>
      <w:r>
        <w:rPr>
          <w:spacing w:val="80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должностными лицами </w:t>
      </w:r>
      <w:r w:rsidR="00E736A1">
        <w:rPr>
          <w:sz w:val="26"/>
        </w:rPr>
        <w:t>Ревизионной комиссии</w:t>
      </w:r>
      <w:r>
        <w:rPr>
          <w:sz w:val="26"/>
        </w:rPr>
        <w:t>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866"/>
        </w:tabs>
        <w:ind w:left="865" w:hanging="167"/>
        <w:rPr>
          <w:sz w:val="26"/>
        </w:rPr>
      </w:pPr>
      <w:r>
        <w:rPr>
          <w:sz w:val="26"/>
        </w:rPr>
        <w:t>поступления</w:t>
      </w:r>
      <w:r>
        <w:rPr>
          <w:spacing w:val="60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54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55"/>
          <w:sz w:val="26"/>
        </w:rPr>
        <w:t xml:space="preserve"> </w:t>
      </w:r>
      <w:r>
        <w:rPr>
          <w:sz w:val="26"/>
        </w:rPr>
        <w:t>подписанных</w:t>
      </w:r>
      <w:r>
        <w:rPr>
          <w:spacing w:val="54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54"/>
          <w:sz w:val="26"/>
        </w:rPr>
        <w:t xml:space="preserve"> </w:t>
      </w:r>
      <w:r>
        <w:rPr>
          <w:sz w:val="26"/>
        </w:rPr>
        <w:t>о</w:t>
      </w:r>
      <w:r>
        <w:rPr>
          <w:spacing w:val="50"/>
          <w:sz w:val="26"/>
        </w:rPr>
        <w:t xml:space="preserve"> </w:t>
      </w:r>
      <w:r>
        <w:rPr>
          <w:spacing w:val="-2"/>
          <w:sz w:val="26"/>
        </w:rPr>
        <w:t>взаимодействии.</w:t>
      </w:r>
    </w:p>
    <w:p w:rsidR="00C71F09" w:rsidRDefault="00234B92">
      <w:pPr>
        <w:pStyle w:val="a3"/>
        <w:spacing w:before="1"/>
        <w:ind w:right="104" w:firstLine="566"/>
      </w:pPr>
      <w:r>
        <w:t xml:space="preserve">Внесение изменений в годовой план деятельности </w:t>
      </w:r>
      <w:r w:rsidR="00E736A1">
        <w:t>Ревизионной комиссии</w:t>
      </w:r>
      <w:r>
        <w:t xml:space="preserve"> осуществляется также в случае поступления поручений Думы</w:t>
      </w:r>
      <w:r w:rsidR="00E736A1">
        <w:t xml:space="preserve"> г.Бодайбо и района</w:t>
      </w:r>
      <w:r>
        <w:t xml:space="preserve">, предложений мэра города </w:t>
      </w:r>
      <w:r w:rsidR="00E736A1">
        <w:t>Бодайбо</w:t>
      </w:r>
      <w:r w:rsidR="00322037">
        <w:t xml:space="preserve"> и района</w:t>
      </w:r>
      <w:r>
        <w:rPr>
          <w:spacing w:val="-2"/>
        </w:rPr>
        <w:t>.</w:t>
      </w:r>
    </w:p>
    <w:p w:rsidR="00C71F09" w:rsidRDefault="00234B92">
      <w:pPr>
        <w:pStyle w:val="a5"/>
        <w:numPr>
          <w:ilvl w:val="1"/>
          <w:numId w:val="3"/>
        </w:numPr>
        <w:tabs>
          <w:tab w:val="left" w:pos="1168"/>
        </w:tabs>
        <w:ind w:right="102" w:firstLine="540"/>
        <w:jc w:val="both"/>
        <w:rPr>
          <w:sz w:val="26"/>
        </w:rPr>
      </w:pPr>
      <w:r>
        <w:rPr>
          <w:sz w:val="26"/>
        </w:rPr>
        <w:t>Предложения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0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40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40"/>
          <w:sz w:val="26"/>
        </w:rPr>
        <w:t xml:space="preserve"> </w:t>
      </w:r>
      <w:r>
        <w:rPr>
          <w:sz w:val="26"/>
        </w:rPr>
        <w:t>план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0"/>
          <w:sz w:val="26"/>
        </w:rPr>
        <w:t xml:space="preserve"> </w:t>
      </w:r>
      <w:r w:rsidR="00E736A1">
        <w:rPr>
          <w:sz w:val="26"/>
        </w:rPr>
        <w:t>Ревизионной комиссии</w:t>
      </w:r>
      <w:r>
        <w:rPr>
          <w:sz w:val="26"/>
        </w:rPr>
        <w:t xml:space="preserve"> вносятся</w:t>
      </w:r>
      <w:r>
        <w:rPr>
          <w:spacing w:val="80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80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80"/>
          <w:sz w:val="26"/>
        </w:rPr>
        <w:t xml:space="preserve"> </w:t>
      </w:r>
      <w:r w:rsidR="00E736A1">
        <w:rPr>
          <w:sz w:val="26"/>
        </w:rPr>
        <w:t>Ревизионной комиссии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имя</w:t>
      </w:r>
      <w:r>
        <w:rPr>
          <w:spacing w:val="80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80"/>
          <w:sz w:val="26"/>
        </w:rPr>
        <w:t xml:space="preserve"> </w:t>
      </w:r>
      <w:r w:rsidR="00E736A1">
        <w:rPr>
          <w:sz w:val="26"/>
        </w:rPr>
        <w:t>Ревизионной комиссии г.Бодайбо и района</w:t>
      </w:r>
      <w:r>
        <w:rPr>
          <w:sz w:val="26"/>
        </w:rPr>
        <w:t>.</w:t>
      </w:r>
    </w:p>
    <w:p w:rsidR="00C71F09" w:rsidRDefault="00234B92">
      <w:pPr>
        <w:pStyle w:val="a3"/>
        <w:ind w:right="110" w:firstLine="540"/>
      </w:pPr>
      <w:r>
        <w:t>При</w:t>
      </w:r>
      <w:r>
        <w:rPr>
          <w:spacing w:val="80"/>
        </w:rPr>
        <w:t xml:space="preserve"> </w:t>
      </w:r>
      <w:r>
        <w:t>подготовке</w:t>
      </w:r>
      <w:r>
        <w:rPr>
          <w:spacing w:val="80"/>
        </w:rPr>
        <w:t xml:space="preserve"> </w:t>
      </w:r>
      <w:r>
        <w:t>предложений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внесении</w:t>
      </w:r>
      <w:r>
        <w:rPr>
          <w:spacing w:val="80"/>
        </w:rPr>
        <w:t xml:space="preserve"> </w:t>
      </w:r>
      <w:r>
        <w:t>изменений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годовой</w:t>
      </w:r>
      <w:r>
        <w:rPr>
          <w:spacing w:val="80"/>
        </w:rPr>
        <w:t xml:space="preserve"> </w:t>
      </w:r>
      <w:r>
        <w:t xml:space="preserve">план деятельности </w:t>
      </w:r>
      <w:r w:rsidR="00E736A1">
        <w:t>Ревизионной комиссии</w:t>
      </w:r>
      <w:r>
        <w:t xml:space="preserve"> должностные лица </w:t>
      </w:r>
      <w:r w:rsidR="00E736A1">
        <w:t>Ревизионной комиссии</w:t>
      </w:r>
      <w:r>
        <w:t xml:space="preserve"> должны исходить из необходимости минимизации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корректировки.</w:t>
      </w:r>
    </w:p>
    <w:p w:rsidR="00C71F09" w:rsidRDefault="00234B92">
      <w:pPr>
        <w:pStyle w:val="a3"/>
        <w:ind w:right="105" w:firstLine="540"/>
      </w:pPr>
      <w:r>
        <w:t xml:space="preserve">К предложениям о внесении изменений в годовой план деятельности </w:t>
      </w:r>
      <w:r w:rsidR="00E736A1">
        <w:t>Ревизионной комиссии</w:t>
      </w:r>
      <w:r>
        <w:t xml:space="preserve"> в обязательном порядке представляется обоснование необходимости предлагаемого </w:t>
      </w:r>
      <w:r>
        <w:rPr>
          <w:spacing w:val="-2"/>
        </w:rPr>
        <w:t>изменения.</w:t>
      </w:r>
    </w:p>
    <w:p w:rsidR="00C71F09" w:rsidRDefault="00234B92">
      <w:pPr>
        <w:pStyle w:val="a5"/>
        <w:numPr>
          <w:ilvl w:val="1"/>
          <w:numId w:val="3"/>
        </w:numPr>
        <w:tabs>
          <w:tab w:val="left" w:pos="1193"/>
        </w:tabs>
        <w:ind w:left="1192" w:hanging="494"/>
        <w:rPr>
          <w:sz w:val="26"/>
        </w:rPr>
      </w:pPr>
      <w:r>
        <w:rPr>
          <w:sz w:val="26"/>
        </w:rPr>
        <w:t>Изменения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45"/>
          <w:sz w:val="26"/>
        </w:rPr>
        <w:t xml:space="preserve"> </w:t>
      </w:r>
      <w:r>
        <w:rPr>
          <w:sz w:val="26"/>
        </w:rPr>
        <w:t>план</w:t>
      </w:r>
      <w:r>
        <w:rPr>
          <w:spacing w:val="5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5"/>
          <w:sz w:val="26"/>
        </w:rPr>
        <w:t xml:space="preserve"> </w:t>
      </w:r>
      <w:r w:rsidR="00E736A1">
        <w:rPr>
          <w:sz w:val="26"/>
        </w:rPr>
        <w:t>Ревизионной комиссии</w:t>
      </w:r>
      <w:r>
        <w:rPr>
          <w:spacing w:val="45"/>
          <w:sz w:val="26"/>
        </w:rPr>
        <w:t xml:space="preserve"> </w:t>
      </w:r>
      <w:r>
        <w:rPr>
          <w:sz w:val="26"/>
        </w:rPr>
        <w:t>могут</w:t>
      </w:r>
      <w:r>
        <w:rPr>
          <w:spacing w:val="48"/>
          <w:sz w:val="26"/>
        </w:rPr>
        <w:t xml:space="preserve"> </w:t>
      </w:r>
      <w:r>
        <w:rPr>
          <w:spacing w:val="-2"/>
          <w:sz w:val="26"/>
        </w:rPr>
        <w:t>касаться: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854"/>
        </w:tabs>
        <w:spacing w:line="298" w:lineRule="exact"/>
        <w:ind w:left="853" w:hanging="155"/>
        <w:jc w:val="left"/>
        <w:rPr>
          <w:sz w:val="26"/>
        </w:rPr>
      </w:pPr>
      <w:r>
        <w:rPr>
          <w:sz w:val="26"/>
        </w:rPr>
        <w:t>изменения</w:t>
      </w:r>
      <w:r>
        <w:rPr>
          <w:spacing w:val="76"/>
          <w:sz w:val="26"/>
        </w:rPr>
        <w:t xml:space="preserve"> </w:t>
      </w:r>
      <w:r>
        <w:rPr>
          <w:sz w:val="26"/>
        </w:rPr>
        <w:t>наименования</w:t>
      </w:r>
      <w:r>
        <w:rPr>
          <w:spacing w:val="77"/>
          <w:sz w:val="26"/>
        </w:rPr>
        <w:t xml:space="preserve"> </w:t>
      </w:r>
      <w:r>
        <w:rPr>
          <w:spacing w:val="-2"/>
          <w:sz w:val="26"/>
        </w:rPr>
        <w:t>мероприятий;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854"/>
        </w:tabs>
        <w:spacing w:line="298" w:lineRule="exact"/>
        <w:ind w:left="853" w:hanging="155"/>
        <w:jc w:val="left"/>
        <w:rPr>
          <w:sz w:val="26"/>
        </w:rPr>
      </w:pPr>
      <w:r>
        <w:rPr>
          <w:sz w:val="26"/>
        </w:rPr>
        <w:t>изменения</w:t>
      </w:r>
      <w:r>
        <w:rPr>
          <w:spacing w:val="6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2"/>
          <w:sz w:val="26"/>
        </w:rPr>
        <w:t xml:space="preserve"> </w:t>
      </w:r>
      <w:r>
        <w:rPr>
          <w:spacing w:val="-2"/>
          <w:sz w:val="26"/>
        </w:rPr>
        <w:t>мероприятий;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854"/>
        </w:tabs>
        <w:spacing w:before="1" w:line="298" w:lineRule="exact"/>
        <w:ind w:left="853" w:hanging="155"/>
        <w:jc w:val="left"/>
        <w:rPr>
          <w:sz w:val="26"/>
        </w:rPr>
      </w:pPr>
      <w:r>
        <w:rPr>
          <w:sz w:val="26"/>
        </w:rPr>
        <w:t>изменения</w:t>
      </w:r>
      <w:r>
        <w:rPr>
          <w:spacing w:val="57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64"/>
          <w:sz w:val="26"/>
        </w:rPr>
        <w:t xml:space="preserve"> </w:t>
      </w:r>
      <w:r>
        <w:rPr>
          <w:spacing w:val="-2"/>
          <w:sz w:val="26"/>
        </w:rPr>
        <w:t>исполнителей;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854"/>
        </w:tabs>
        <w:spacing w:line="298" w:lineRule="exact"/>
        <w:ind w:left="853" w:hanging="155"/>
        <w:jc w:val="left"/>
        <w:rPr>
          <w:sz w:val="26"/>
        </w:rPr>
      </w:pPr>
      <w:r>
        <w:rPr>
          <w:sz w:val="26"/>
        </w:rPr>
        <w:t>исключения</w:t>
      </w:r>
      <w:r>
        <w:rPr>
          <w:spacing w:val="60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55"/>
          <w:sz w:val="26"/>
        </w:rPr>
        <w:t xml:space="preserve"> </w:t>
      </w:r>
      <w:r>
        <w:rPr>
          <w:sz w:val="26"/>
        </w:rPr>
        <w:t>из</w:t>
      </w:r>
      <w:r>
        <w:rPr>
          <w:spacing w:val="53"/>
          <w:sz w:val="26"/>
        </w:rPr>
        <w:t xml:space="preserve"> </w:t>
      </w:r>
      <w:r>
        <w:rPr>
          <w:spacing w:val="-2"/>
          <w:sz w:val="26"/>
        </w:rPr>
        <w:t>плана;</w:t>
      </w:r>
    </w:p>
    <w:p w:rsidR="00C71F09" w:rsidRDefault="00234B92">
      <w:pPr>
        <w:pStyle w:val="a5"/>
        <w:numPr>
          <w:ilvl w:val="0"/>
          <w:numId w:val="2"/>
        </w:numPr>
        <w:tabs>
          <w:tab w:val="left" w:pos="866"/>
        </w:tabs>
        <w:spacing w:before="2" w:line="298" w:lineRule="exact"/>
        <w:ind w:left="865" w:hanging="167"/>
        <w:jc w:val="left"/>
        <w:rPr>
          <w:sz w:val="26"/>
        </w:rPr>
      </w:pPr>
      <w:r>
        <w:rPr>
          <w:sz w:val="26"/>
        </w:rPr>
        <w:lastRenderedPageBreak/>
        <w:t>включения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67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64"/>
          <w:sz w:val="26"/>
        </w:rPr>
        <w:t xml:space="preserve"> </w:t>
      </w:r>
      <w:r>
        <w:rPr>
          <w:sz w:val="26"/>
        </w:rPr>
        <w:t>в</w:t>
      </w:r>
      <w:r>
        <w:rPr>
          <w:spacing w:val="60"/>
          <w:sz w:val="26"/>
        </w:rPr>
        <w:t xml:space="preserve"> </w:t>
      </w:r>
      <w:r>
        <w:rPr>
          <w:spacing w:val="-2"/>
          <w:sz w:val="26"/>
        </w:rPr>
        <w:t>план.</w:t>
      </w:r>
    </w:p>
    <w:p w:rsidR="00C71F09" w:rsidRDefault="00234B92">
      <w:pPr>
        <w:pStyle w:val="a3"/>
        <w:ind w:right="102" w:firstLine="540"/>
      </w:pPr>
      <w:r>
        <w:t xml:space="preserve">Внесение изменений в годовой план деятельности </w:t>
      </w:r>
      <w:r w:rsidR="00E736A1">
        <w:t>Ревизионной комиссии</w:t>
      </w:r>
      <w:r>
        <w:t xml:space="preserve"> осуществляется не чаще одного раза в квартал. В случае необходимости Председателем </w:t>
      </w:r>
      <w:r w:rsidR="00E736A1">
        <w:t>Ревизионной комиссии г.Бодайбо и района</w:t>
      </w:r>
      <w:r>
        <w:t xml:space="preserve"> может быть принято решение о внесении изменений в годовой план деятельности </w:t>
      </w:r>
      <w:r w:rsidR="00E736A1">
        <w:t>Ревизионной комиссии</w:t>
      </w:r>
      <w:r>
        <w:t xml:space="preserve"> чаще.</w:t>
      </w:r>
    </w:p>
    <w:p w:rsidR="00C71F09" w:rsidRDefault="00234B92">
      <w:pPr>
        <w:pStyle w:val="a5"/>
        <w:numPr>
          <w:ilvl w:val="1"/>
          <w:numId w:val="3"/>
        </w:numPr>
        <w:tabs>
          <w:tab w:val="left" w:pos="1247"/>
        </w:tabs>
        <w:spacing w:before="1"/>
        <w:ind w:right="118" w:firstLine="540"/>
        <w:jc w:val="both"/>
        <w:rPr>
          <w:sz w:val="26"/>
        </w:rPr>
      </w:pPr>
      <w:r>
        <w:rPr>
          <w:sz w:val="26"/>
        </w:rPr>
        <w:t xml:space="preserve">Предложения о внесении изменений в годовой план деятельности </w:t>
      </w:r>
      <w:r w:rsidR="00E736A1">
        <w:rPr>
          <w:sz w:val="26"/>
        </w:rPr>
        <w:t>Ревизионной комиссии</w:t>
      </w:r>
      <w:r>
        <w:rPr>
          <w:sz w:val="26"/>
        </w:rPr>
        <w:t xml:space="preserve"> рассматриваются</w:t>
      </w:r>
      <w:r>
        <w:rPr>
          <w:spacing w:val="40"/>
          <w:sz w:val="26"/>
        </w:rPr>
        <w:t xml:space="preserve"> </w:t>
      </w:r>
      <w:r w:rsidR="00322037">
        <w:rPr>
          <w:spacing w:val="40"/>
          <w:sz w:val="26"/>
        </w:rPr>
        <w:t xml:space="preserve">и </w:t>
      </w:r>
      <w:r>
        <w:rPr>
          <w:sz w:val="26"/>
        </w:rPr>
        <w:t>оформляются распоряжением</w:t>
      </w:r>
      <w:r>
        <w:rPr>
          <w:spacing w:val="80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80"/>
          <w:sz w:val="26"/>
        </w:rPr>
        <w:t xml:space="preserve"> </w:t>
      </w:r>
      <w:r w:rsidR="00E736A1">
        <w:rPr>
          <w:sz w:val="26"/>
        </w:rPr>
        <w:t>Ревизионной комиссии г.Бодайбо и района</w:t>
      </w:r>
      <w:r>
        <w:rPr>
          <w:sz w:val="26"/>
        </w:rPr>
        <w:t>.</w:t>
      </w:r>
    </w:p>
    <w:p w:rsidR="00C71F09" w:rsidRDefault="00234B92">
      <w:pPr>
        <w:pStyle w:val="a3"/>
        <w:ind w:right="121" w:firstLine="540"/>
      </w:pPr>
      <w:r>
        <w:t xml:space="preserve">Распоряжение Председателя </w:t>
      </w:r>
      <w:r w:rsidR="00E736A1">
        <w:t>Ревизионной комиссии г.Бодайбо и района о</w:t>
      </w:r>
      <w:r>
        <w:rPr>
          <w:spacing w:val="80"/>
          <w:w w:val="150"/>
        </w:rPr>
        <w:t xml:space="preserve"> </w:t>
      </w:r>
      <w:r>
        <w:t xml:space="preserve">внесении изменений в годовой план деятельности </w:t>
      </w:r>
      <w:r w:rsidR="00E736A1">
        <w:t>Ревизионной комиссии</w:t>
      </w:r>
      <w:r>
        <w:t xml:space="preserve"> направляется в Думу</w:t>
      </w:r>
      <w:r w:rsidR="00E736A1">
        <w:t xml:space="preserve">  г.Бодайбо и района</w:t>
      </w:r>
      <w:r>
        <w:t xml:space="preserve">, мэру города </w:t>
      </w:r>
      <w:r w:rsidR="00E736A1">
        <w:t>Бодайбо</w:t>
      </w:r>
      <w:r w:rsidR="00322037">
        <w:t xml:space="preserve"> и района</w:t>
      </w:r>
      <w:r>
        <w:t xml:space="preserve"> в порядке, предусмотренном</w:t>
      </w:r>
      <w:r>
        <w:rPr>
          <w:spacing w:val="40"/>
        </w:rPr>
        <w:t xml:space="preserve"> </w:t>
      </w:r>
      <w:r>
        <w:t>пунктом</w:t>
      </w:r>
      <w:r>
        <w:rPr>
          <w:spacing w:val="80"/>
        </w:rPr>
        <w:t xml:space="preserve"> </w:t>
      </w:r>
      <w:r>
        <w:t>2.7.</w:t>
      </w:r>
      <w:r>
        <w:rPr>
          <w:spacing w:val="80"/>
        </w:rPr>
        <w:t xml:space="preserve"> </w:t>
      </w:r>
      <w:r>
        <w:t>настоящего</w:t>
      </w:r>
      <w:r>
        <w:rPr>
          <w:spacing w:val="80"/>
        </w:rPr>
        <w:t xml:space="preserve"> </w:t>
      </w:r>
      <w:r>
        <w:t>Стандарта.</w:t>
      </w:r>
    </w:p>
    <w:p w:rsidR="006F2A07" w:rsidRDefault="006F2A07">
      <w:pPr>
        <w:pStyle w:val="a3"/>
        <w:ind w:right="121" w:firstLine="540"/>
      </w:pPr>
    </w:p>
    <w:p w:rsidR="00C71F09" w:rsidRDefault="00696B85" w:rsidP="00696B85">
      <w:pPr>
        <w:pStyle w:val="11"/>
        <w:tabs>
          <w:tab w:val="left" w:pos="0"/>
        </w:tabs>
        <w:spacing w:before="89"/>
        <w:ind w:left="1978" w:hanging="1411"/>
        <w:jc w:val="center"/>
      </w:pPr>
      <w:r>
        <w:t>5.</w:t>
      </w:r>
      <w:r w:rsidR="00234B92">
        <w:t>Контроль</w:t>
      </w:r>
      <w:r w:rsidR="00234B92">
        <w:rPr>
          <w:spacing w:val="-14"/>
        </w:rPr>
        <w:t xml:space="preserve"> </w:t>
      </w:r>
      <w:r w:rsidR="00234B92">
        <w:t>исполнения</w:t>
      </w:r>
      <w:r w:rsidR="00234B92">
        <w:rPr>
          <w:spacing w:val="-13"/>
        </w:rPr>
        <w:t xml:space="preserve"> </w:t>
      </w:r>
      <w:r w:rsidR="00234B92">
        <w:t>годового</w:t>
      </w:r>
      <w:r w:rsidR="00234B92">
        <w:rPr>
          <w:spacing w:val="-16"/>
        </w:rPr>
        <w:t xml:space="preserve"> </w:t>
      </w:r>
      <w:r w:rsidR="00234B92">
        <w:t>плана</w:t>
      </w:r>
      <w:r w:rsidR="00234B92">
        <w:rPr>
          <w:spacing w:val="-13"/>
        </w:rPr>
        <w:t xml:space="preserve"> </w:t>
      </w:r>
      <w:r w:rsidR="00234B92">
        <w:t>деятельности</w:t>
      </w:r>
      <w:r w:rsidR="00234B92">
        <w:rPr>
          <w:spacing w:val="-11"/>
        </w:rPr>
        <w:t xml:space="preserve"> </w:t>
      </w:r>
      <w:r w:rsidR="00E736A1">
        <w:rPr>
          <w:spacing w:val="-11"/>
        </w:rPr>
        <w:t>Ревизионной комиссии.</w:t>
      </w:r>
    </w:p>
    <w:p w:rsidR="00C71F09" w:rsidRDefault="00C71F09">
      <w:pPr>
        <w:pStyle w:val="a3"/>
        <w:spacing w:before="4"/>
        <w:ind w:left="0"/>
        <w:jc w:val="left"/>
        <w:rPr>
          <w:b/>
          <w:sz w:val="25"/>
        </w:rPr>
      </w:pPr>
    </w:p>
    <w:p w:rsidR="00C71F09" w:rsidRDefault="00234B92">
      <w:pPr>
        <w:pStyle w:val="a5"/>
        <w:numPr>
          <w:ilvl w:val="1"/>
          <w:numId w:val="1"/>
        </w:numPr>
        <w:tabs>
          <w:tab w:val="left" w:pos="1194"/>
        </w:tabs>
        <w:ind w:right="112" w:firstLine="566"/>
        <w:jc w:val="both"/>
        <w:rPr>
          <w:sz w:val="26"/>
        </w:rPr>
      </w:pPr>
      <w:r>
        <w:rPr>
          <w:sz w:val="26"/>
        </w:rPr>
        <w:t xml:space="preserve">Основной задачей контроля исполнения годового плана деятельности </w:t>
      </w:r>
      <w:r w:rsidR="00E736A1">
        <w:rPr>
          <w:sz w:val="26"/>
        </w:rPr>
        <w:t>Ревизионной комиссии</w:t>
      </w:r>
      <w:r>
        <w:rPr>
          <w:sz w:val="26"/>
        </w:rPr>
        <w:t xml:space="preserve"> является обеспечение своевременного, полного и качественного выполнения предусмотренных мероприятий.</w:t>
      </w:r>
    </w:p>
    <w:p w:rsidR="00C71F09" w:rsidRDefault="00234B92">
      <w:pPr>
        <w:pStyle w:val="a5"/>
        <w:numPr>
          <w:ilvl w:val="1"/>
          <w:numId w:val="1"/>
        </w:numPr>
        <w:tabs>
          <w:tab w:val="left" w:pos="1194"/>
        </w:tabs>
        <w:ind w:right="127" w:firstLine="566"/>
        <w:jc w:val="both"/>
        <w:rPr>
          <w:sz w:val="28"/>
        </w:rPr>
      </w:pPr>
      <w:r>
        <w:rPr>
          <w:sz w:val="26"/>
        </w:rPr>
        <w:t xml:space="preserve">Контроль исполнения годового плана деятельности </w:t>
      </w:r>
      <w:r w:rsidR="00E736A1">
        <w:rPr>
          <w:sz w:val="26"/>
        </w:rPr>
        <w:t>Ревизионной комиссии</w:t>
      </w:r>
      <w:r>
        <w:rPr>
          <w:sz w:val="26"/>
        </w:rPr>
        <w:t xml:space="preserve"> осуществляет Председатель </w:t>
      </w:r>
      <w:r w:rsidR="00E736A1">
        <w:rPr>
          <w:sz w:val="26"/>
        </w:rPr>
        <w:t>Ревизионной комиссии г.Бодайбо и района</w:t>
      </w:r>
      <w:r>
        <w:rPr>
          <w:sz w:val="28"/>
        </w:rPr>
        <w:t>.</w:t>
      </w:r>
    </w:p>
    <w:p w:rsidR="00C71F09" w:rsidRDefault="00C71F09">
      <w:pPr>
        <w:jc w:val="both"/>
        <w:rPr>
          <w:sz w:val="28"/>
        </w:rPr>
        <w:sectPr w:rsidR="00C71F09" w:rsidSect="006F2A07">
          <w:headerReference w:type="default" r:id="rId7"/>
          <w:pgSz w:w="11910" w:h="16850"/>
          <w:pgMar w:top="1134" w:right="850" w:bottom="1134" w:left="1701" w:header="197" w:footer="0" w:gutter="0"/>
          <w:cols w:space="720"/>
          <w:docGrid w:linePitch="299"/>
        </w:sectPr>
      </w:pPr>
    </w:p>
    <w:p w:rsidR="00C71F09" w:rsidRDefault="00C71F09">
      <w:pPr>
        <w:pStyle w:val="a3"/>
        <w:ind w:left="0"/>
        <w:jc w:val="left"/>
        <w:rPr>
          <w:sz w:val="20"/>
        </w:rPr>
      </w:pPr>
    </w:p>
    <w:p w:rsidR="00C71F09" w:rsidRDefault="00C71F09">
      <w:pPr>
        <w:pStyle w:val="a3"/>
        <w:spacing w:before="4"/>
        <w:ind w:left="0"/>
        <w:jc w:val="left"/>
        <w:rPr>
          <w:sz w:val="21"/>
        </w:rPr>
      </w:pPr>
    </w:p>
    <w:p w:rsidR="00C71F09" w:rsidRDefault="00234B92">
      <w:pPr>
        <w:pStyle w:val="a3"/>
        <w:spacing w:before="89"/>
        <w:ind w:left="8899" w:right="111" w:hanging="584"/>
        <w:jc w:val="right"/>
      </w:pPr>
      <w:r>
        <w:t>Приложение № 1 к</w:t>
      </w:r>
      <w:r>
        <w:rPr>
          <w:spacing w:val="13"/>
        </w:rPr>
        <w:t xml:space="preserve"> </w:t>
      </w:r>
      <w:r>
        <w:rPr>
          <w:spacing w:val="-2"/>
        </w:rPr>
        <w:t>Стандарту</w:t>
      </w:r>
    </w:p>
    <w:p w:rsidR="00C71F09" w:rsidRDefault="00C71F09">
      <w:pPr>
        <w:pStyle w:val="a3"/>
        <w:ind w:left="0"/>
        <w:jc w:val="left"/>
        <w:rPr>
          <w:sz w:val="28"/>
        </w:rPr>
      </w:pPr>
    </w:p>
    <w:p w:rsidR="00C71F09" w:rsidRDefault="00C71F09">
      <w:pPr>
        <w:pStyle w:val="a3"/>
        <w:ind w:left="0"/>
        <w:jc w:val="left"/>
        <w:rPr>
          <w:sz w:val="28"/>
        </w:rPr>
      </w:pPr>
    </w:p>
    <w:p w:rsidR="00C71F09" w:rsidRDefault="00C71F09">
      <w:pPr>
        <w:pStyle w:val="a3"/>
        <w:ind w:left="0"/>
        <w:jc w:val="left"/>
        <w:rPr>
          <w:sz w:val="28"/>
        </w:rPr>
      </w:pPr>
    </w:p>
    <w:p w:rsidR="00C71F09" w:rsidRDefault="00C71F09">
      <w:pPr>
        <w:pStyle w:val="a3"/>
        <w:ind w:left="0"/>
        <w:jc w:val="left"/>
        <w:rPr>
          <w:sz w:val="28"/>
        </w:rPr>
      </w:pPr>
    </w:p>
    <w:p w:rsidR="00C71F09" w:rsidRDefault="00C71F09">
      <w:pPr>
        <w:pStyle w:val="a3"/>
        <w:ind w:left="0"/>
        <w:jc w:val="left"/>
        <w:rPr>
          <w:sz w:val="28"/>
        </w:rPr>
      </w:pPr>
    </w:p>
    <w:p w:rsidR="00C71F09" w:rsidRDefault="00234B92">
      <w:pPr>
        <w:spacing w:before="192"/>
        <w:ind w:left="2" w:right="608"/>
        <w:jc w:val="center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32"/>
          <w:sz w:val="26"/>
        </w:rPr>
        <w:t xml:space="preserve"> </w:t>
      </w:r>
      <w:r>
        <w:rPr>
          <w:b/>
          <w:spacing w:val="-2"/>
          <w:sz w:val="26"/>
        </w:rPr>
        <w:t>деятельности</w:t>
      </w:r>
    </w:p>
    <w:p w:rsidR="00C71F09" w:rsidRDefault="00E736A1">
      <w:pPr>
        <w:tabs>
          <w:tab w:val="left" w:leader="underscore" w:pos="7141"/>
        </w:tabs>
        <w:spacing w:before="1"/>
        <w:ind w:right="608"/>
        <w:jc w:val="center"/>
        <w:rPr>
          <w:b/>
          <w:sz w:val="26"/>
        </w:rPr>
      </w:pPr>
      <w:r>
        <w:rPr>
          <w:b/>
          <w:sz w:val="26"/>
        </w:rPr>
        <w:t>Ревизионной комиссии г.</w:t>
      </w:r>
      <w:r w:rsidR="00322037">
        <w:rPr>
          <w:b/>
          <w:sz w:val="26"/>
        </w:rPr>
        <w:t xml:space="preserve"> </w:t>
      </w:r>
      <w:r>
        <w:rPr>
          <w:b/>
          <w:sz w:val="26"/>
        </w:rPr>
        <w:t>Бодайбо и района</w:t>
      </w:r>
      <w:r w:rsidR="00234B92">
        <w:rPr>
          <w:b/>
          <w:spacing w:val="71"/>
          <w:sz w:val="26"/>
        </w:rPr>
        <w:t xml:space="preserve"> </w:t>
      </w:r>
      <w:r w:rsidR="00234B92">
        <w:rPr>
          <w:b/>
          <w:spacing w:val="-5"/>
          <w:sz w:val="26"/>
        </w:rPr>
        <w:t>на</w:t>
      </w:r>
      <w:r w:rsidR="00234B92">
        <w:rPr>
          <w:sz w:val="26"/>
        </w:rPr>
        <w:tab/>
      </w:r>
      <w:r w:rsidR="00234B92">
        <w:rPr>
          <w:b/>
          <w:spacing w:val="-5"/>
          <w:sz w:val="26"/>
        </w:rPr>
        <w:t>год</w:t>
      </w:r>
    </w:p>
    <w:p w:rsidR="00C71F09" w:rsidRDefault="00C71F0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621"/>
        <w:gridCol w:w="2078"/>
        <w:gridCol w:w="2225"/>
      </w:tblGrid>
      <w:tr w:rsidR="00C71F09">
        <w:trPr>
          <w:trHeight w:val="897"/>
        </w:trPr>
        <w:tc>
          <w:tcPr>
            <w:tcW w:w="687" w:type="dxa"/>
            <w:shd w:val="clear" w:color="auto" w:fill="CCFFFF"/>
          </w:tcPr>
          <w:p w:rsidR="00C71F09" w:rsidRDefault="00234B92">
            <w:pPr>
              <w:pStyle w:val="TableParagraph"/>
              <w:spacing w:before="141"/>
              <w:ind w:left="156" w:firstLine="60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r>
              <w:rPr>
                <w:spacing w:val="-4"/>
                <w:sz w:val="26"/>
              </w:rPr>
              <w:t>п/п</w:t>
            </w:r>
          </w:p>
        </w:tc>
        <w:tc>
          <w:tcPr>
            <w:tcW w:w="4621" w:type="dxa"/>
            <w:shd w:val="clear" w:color="auto" w:fill="CCFFFF"/>
          </w:tcPr>
          <w:p w:rsidR="00C71F09" w:rsidRDefault="00C71F0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71F09" w:rsidRDefault="00234B92">
            <w:pPr>
              <w:pStyle w:val="TableParagraph"/>
              <w:ind w:left="65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51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мероприятия</w:t>
            </w:r>
          </w:p>
        </w:tc>
        <w:tc>
          <w:tcPr>
            <w:tcW w:w="2078" w:type="dxa"/>
            <w:shd w:val="clear" w:color="auto" w:fill="CCFFFF"/>
          </w:tcPr>
          <w:p w:rsidR="00C71F09" w:rsidRDefault="00234B92">
            <w:pPr>
              <w:pStyle w:val="TableParagraph"/>
              <w:spacing w:line="292" w:lineRule="exact"/>
              <w:ind w:left="357" w:firstLine="386"/>
              <w:rPr>
                <w:sz w:val="26"/>
              </w:rPr>
            </w:pPr>
            <w:r>
              <w:rPr>
                <w:spacing w:val="-4"/>
                <w:sz w:val="26"/>
              </w:rPr>
              <w:t>Срок</w:t>
            </w:r>
          </w:p>
          <w:p w:rsidR="00C71F09" w:rsidRDefault="00234B92">
            <w:pPr>
              <w:pStyle w:val="TableParagraph"/>
              <w:spacing w:line="298" w:lineRule="exact"/>
              <w:ind w:left="273" w:firstLine="84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проведения мероприятия</w:t>
            </w:r>
          </w:p>
        </w:tc>
        <w:tc>
          <w:tcPr>
            <w:tcW w:w="2225" w:type="dxa"/>
            <w:shd w:val="clear" w:color="auto" w:fill="CCFFFF"/>
          </w:tcPr>
          <w:p w:rsidR="00C71F09" w:rsidRDefault="00234B92">
            <w:pPr>
              <w:pStyle w:val="TableParagraph"/>
              <w:spacing w:line="292" w:lineRule="exact"/>
              <w:ind w:left="280" w:hanging="75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</w:p>
          <w:p w:rsidR="00C71F09" w:rsidRDefault="00234B92">
            <w:pPr>
              <w:pStyle w:val="TableParagraph"/>
              <w:spacing w:line="298" w:lineRule="exact"/>
              <w:ind w:left="350" w:hanging="70"/>
              <w:rPr>
                <w:sz w:val="26"/>
              </w:rPr>
            </w:pPr>
            <w:r>
              <w:rPr>
                <w:sz w:val="26"/>
              </w:rPr>
              <w:t xml:space="preserve">за проведение </w:t>
            </w:r>
            <w:r>
              <w:rPr>
                <w:spacing w:val="-2"/>
                <w:sz w:val="26"/>
              </w:rPr>
              <w:t>мероприятия</w:t>
            </w:r>
          </w:p>
        </w:tc>
      </w:tr>
      <w:tr w:rsidR="00C71F09">
        <w:trPr>
          <w:trHeight w:val="340"/>
        </w:trPr>
        <w:tc>
          <w:tcPr>
            <w:tcW w:w="9611" w:type="dxa"/>
            <w:gridSpan w:val="4"/>
            <w:shd w:val="clear" w:color="auto" w:fill="CCFFFF"/>
          </w:tcPr>
          <w:p w:rsidR="00C71F09" w:rsidRDefault="00234B92">
            <w:pPr>
              <w:pStyle w:val="TableParagraph"/>
              <w:spacing w:before="18"/>
              <w:ind w:left="2365" w:right="2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Контрольная</w:t>
            </w:r>
            <w:r>
              <w:rPr>
                <w:b/>
                <w:spacing w:val="7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C71F09">
        <w:trPr>
          <w:trHeight w:val="337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9611" w:type="dxa"/>
            <w:gridSpan w:val="4"/>
            <w:shd w:val="clear" w:color="auto" w:fill="CCFFFF"/>
          </w:tcPr>
          <w:p w:rsidR="00C71F09" w:rsidRDefault="00234B92">
            <w:pPr>
              <w:pStyle w:val="TableParagraph"/>
              <w:spacing w:before="21"/>
              <w:ind w:left="2366" w:right="236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Экспертно-аналитическая</w:t>
            </w:r>
            <w:r>
              <w:rPr>
                <w:b/>
                <w:spacing w:val="63"/>
                <w:sz w:val="26"/>
              </w:rPr>
              <w:t xml:space="preserve">   </w:t>
            </w:r>
            <w:r>
              <w:rPr>
                <w:b/>
                <w:spacing w:val="-2"/>
                <w:w w:val="95"/>
                <w:sz w:val="26"/>
              </w:rPr>
              <w:t>деятельность</w:t>
            </w: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37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9611" w:type="dxa"/>
            <w:gridSpan w:val="4"/>
            <w:shd w:val="clear" w:color="auto" w:fill="CCFFFF"/>
          </w:tcPr>
          <w:p w:rsidR="00C71F09" w:rsidRDefault="00234B92">
            <w:pPr>
              <w:pStyle w:val="TableParagraph"/>
              <w:spacing w:before="21"/>
              <w:ind w:left="372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Информационная,</w:t>
            </w:r>
            <w:r>
              <w:rPr>
                <w:b/>
                <w:spacing w:val="52"/>
                <w:w w:val="150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организационно-методическая</w:t>
            </w:r>
            <w:r>
              <w:rPr>
                <w:b/>
                <w:spacing w:val="55"/>
                <w:w w:val="15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50"/>
                <w:w w:val="150"/>
                <w:sz w:val="26"/>
              </w:rPr>
              <w:t xml:space="preserve"> </w:t>
            </w:r>
            <w:r>
              <w:rPr>
                <w:b/>
                <w:sz w:val="26"/>
              </w:rPr>
              <w:t>иная</w:t>
            </w:r>
            <w:r>
              <w:rPr>
                <w:b/>
                <w:spacing w:val="51"/>
                <w:w w:val="15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деятельность</w:t>
            </w: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  <w:tr w:rsidR="00C71F09">
        <w:trPr>
          <w:trHeight w:val="340"/>
        </w:trPr>
        <w:tc>
          <w:tcPr>
            <w:tcW w:w="687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C71F09" w:rsidRDefault="00C71F09">
            <w:pPr>
              <w:pStyle w:val="TableParagraph"/>
              <w:rPr>
                <w:sz w:val="24"/>
              </w:rPr>
            </w:pPr>
          </w:p>
        </w:tc>
      </w:tr>
    </w:tbl>
    <w:p w:rsidR="00234B92" w:rsidRDefault="00234B92"/>
    <w:sectPr w:rsidR="00234B92" w:rsidSect="00C71F09">
      <w:pgSz w:w="11910" w:h="16850"/>
      <w:pgMar w:top="560" w:right="460" w:bottom="280" w:left="100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6C" w:rsidRDefault="0045216C" w:rsidP="00C71F09">
      <w:r>
        <w:separator/>
      </w:r>
    </w:p>
  </w:endnote>
  <w:endnote w:type="continuationSeparator" w:id="0">
    <w:p w:rsidR="0045216C" w:rsidRDefault="0045216C" w:rsidP="00C7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6C" w:rsidRDefault="0045216C" w:rsidP="00C71F09">
      <w:r>
        <w:separator/>
      </w:r>
    </w:p>
  </w:footnote>
  <w:footnote w:type="continuationSeparator" w:id="0">
    <w:p w:rsidR="0045216C" w:rsidRDefault="0045216C" w:rsidP="00C7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09" w:rsidRDefault="0045216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05.95pt;margin-top:8.85pt;width:12.45pt;height:14.05pt;z-index:-251658752;mso-position-horizontal-relative:page;mso-position-vertical-relative:page" filled="f" stroked="f">
          <v:textbox inset="0,0,0,0">
            <w:txbxContent>
              <w:p w:rsidR="00C71F09" w:rsidRDefault="005F7031">
                <w:pPr>
                  <w:spacing w:before="19"/>
                  <w:ind w:left="6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fldChar w:fldCharType="begin"/>
                </w:r>
                <w:r w:rsidR="00234B92">
                  <w:rPr>
                    <w:rFonts w:ascii="Tahoma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ahoma"/>
                    <w:w w:val="99"/>
                    <w:sz w:val="20"/>
                  </w:rPr>
                  <w:fldChar w:fldCharType="separate"/>
                </w:r>
                <w:r w:rsidR="006F2A07">
                  <w:rPr>
                    <w:rFonts w:ascii="Tahoma"/>
                    <w:noProof/>
                    <w:w w:val="99"/>
                    <w:sz w:val="20"/>
                  </w:rPr>
                  <w:t>3</w:t>
                </w:r>
                <w:r>
                  <w:rPr>
                    <w:rFonts w:ascii="Tahoma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6B6"/>
    <w:multiLevelType w:val="hybridMultilevel"/>
    <w:tmpl w:val="671E6BB8"/>
    <w:lvl w:ilvl="0" w:tplc="E11800B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11874C3"/>
    <w:multiLevelType w:val="multilevel"/>
    <w:tmpl w:val="A7B20536"/>
    <w:lvl w:ilvl="0">
      <w:start w:val="3"/>
      <w:numFmt w:val="decimal"/>
      <w:lvlText w:val="%1"/>
      <w:lvlJc w:val="left"/>
      <w:pPr>
        <w:ind w:left="13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24"/>
      </w:pPr>
      <w:rPr>
        <w:rFonts w:hint="default"/>
        <w:lang w:val="ru-RU" w:eastAsia="en-US" w:bidi="ar-SA"/>
      </w:rPr>
    </w:lvl>
  </w:abstractNum>
  <w:abstractNum w:abstractNumId="2" w15:restartNumberingAfterBreak="0">
    <w:nsid w:val="14721A77"/>
    <w:multiLevelType w:val="hybridMultilevel"/>
    <w:tmpl w:val="09CE7C48"/>
    <w:lvl w:ilvl="0" w:tplc="73564F16">
      <w:numFmt w:val="bullet"/>
      <w:lvlText w:val="-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8AA6E1A">
      <w:numFmt w:val="bullet"/>
      <w:lvlText w:val="•"/>
      <w:lvlJc w:val="left"/>
      <w:pPr>
        <w:ind w:left="1170" w:hanging="351"/>
      </w:pPr>
      <w:rPr>
        <w:rFonts w:hint="default"/>
        <w:lang w:val="ru-RU" w:eastAsia="en-US" w:bidi="ar-SA"/>
      </w:rPr>
    </w:lvl>
    <w:lvl w:ilvl="2" w:tplc="6DAAB482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73B8D310">
      <w:numFmt w:val="bullet"/>
      <w:lvlText w:val="•"/>
      <w:lvlJc w:val="left"/>
      <w:pPr>
        <w:ind w:left="3231" w:hanging="351"/>
      </w:pPr>
      <w:rPr>
        <w:rFonts w:hint="default"/>
        <w:lang w:val="ru-RU" w:eastAsia="en-US" w:bidi="ar-SA"/>
      </w:rPr>
    </w:lvl>
    <w:lvl w:ilvl="4" w:tplc="BFC463F8">
      <w:numFmt w:val="bullet"/>
      <w:lvlText w:val="•"/>
      <w:lvlJc w:val="left"/>
      <w:pPr>
        <w:ind w:left="4262" w:hanging="351"/>
      </w:pPr>
      <w:rPr>
        <w:rFonts w:hint="default"/>
        <w:lang w:val="ru-RU" w:eastAsia="en-US" w:bidi="ar-SA"/>
      </w:rPr>
    </w:lvl>
    <w:lvl w:ilvl="5" w:tplc="955085F4">
      <w:numFmt w:val="bullet"/>
      <w:lvlText w:val="•"/>
      <w:lvlJc w:val="left"/>
      <w:pPr>
        <w:ind w:left="5293" w:hanging="351"/>
      </w:pPr>
      <w:rPr>
        <w:rFonts w:hint="default"/>
        <w:lang w:val="ru-RU" w:eastAsia="en-US" w:bidi="ar-SA"/>
      </w:rPr>
    </w:lvl>
    <w:lvl w:ilvl="6" w:tplc="4614EA80">
      <w:numFmt w:val="bullet"/>
      <w:lvlText w:val="•"/>
      <w:lvlJc w:val="left"/>
      <w:pPr>
        <w:ind w:left="6323" w:hanging="351"/>
      </w:pPr>
      <w:rPr>
        <w:rFonts w:hint="default"/>
        <w:lang w:val="ru-RU" w:eastAsia="en-US" w:bidi="ar-SA"/>
      </w:rPr>
    </w:lvl>
    <w:lvl w:ilvl="7" w:tplc="D0CEEAD8">
      <w:numFmt w:val="bullet"/>
      <w:lvlText w:val="•"/>
      <w:lvlJc w:val="left"/>
      <w:pPr>
        <w:ind w:left="7354" w:hanging="351"/>
      </w:pPr>
      <w:rPr>
        <w:rFonts w:hint="default"/>
        <w:lang w:val="ru-RU" w:eastAsia="en-US" w:bidi="ar-SA"/>
      </w:rPr>
    </w:lvl>
    <w:lvl w:ilvl="8" w:tplc="254659F8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87C13F9"/>
    <w:multiLevelType w:val="hybridMultilevel"/>
    <w:tmpl w:val="B6E401D4"/>
    <w:lvl w:ilvl="0" w:tplc="8572F602">
      <w:start w:val="1"/>
      <w:numFmt w:val="decimal"/>
      <w:lvlText w:val="%1."/>
      <w:lvlJc w:val="left"/>
      <w:pPr>
        <w:ind w:left="238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371EEE88">
      <w:numFmt w:val="bullet"/>
      <w:lvlText w:val="•"/>
      <w:lvlJc w:val="left"/>
      <w:pPr>
        <w:ind w:left="3006" w:hanging="260"/>
      </w:pPr>
      <w:rPr>
        <w:rFonts w:hint="default"/>
        <w:lang w:val="ru-RU" w:eastAsia="en-US" w:bidi="ar-SA"/>
      </w:rPr>
    </w:lvl>
    <w:lvl w:ilvl="2" w:tplc="576060D4">
      <w:numFmt w:val="bullet"/>
      <w:lvlText w:val="•"/>
      <w:lvlJc w:val="left"/>
      <w:pPr>
        <w:ind w:left="3625" w:hanging="260"/>
      </w:pPr>
      <w:rPr>
        <w:rFonts w:hint="default"/>
        <w:lang w:val="ru-RU" w:eastAsia="en-US" w:bidi="ar-SA"/>
      </w:rPr>
    </w:lvl>
    <w:lvl w:ilvl="3" w:tplc="FD26634A">
      <w:numFmt w:val="bullet"/>
      <w:lvlText w:val="•"/>
      <w:lvlJc w:val="left"/>
      <w:pPr>
        <w:ind w:left="4243" w:hanging="260"/>
      </w:pPr>
      <w:rPr>
        <w:rFonts w:hint="default"/>
        <w:lang w:val="ru-RU" w:eastAsia="en-US" w:bidi="ar-SA"/>
      </w:rPr>
    </w:lvl>
    <w:lvl w:ilvl="4" w:tplc="6B0E554E">
      <w:numFmt w:val="bullet"/>
      <w:lvlText w:val="•"/>
      <w:lvlJc w:val="left"/>
      <w:pPr>
        <w:ind w:left="4862" w:hanging="260"/>
      </w:pPr>
      <w:rPr>
        <w:rFonts w:hint="default"/>
        <w:lang w:val="ru-RU" w:eastAsia="en-US" w:bidi="ar-SA"/>
      </w:rPr>
    </w:lvl>
    <w:lvl w:ilvl="5" w:tplc="29A858FE">
      <w:numFmt w:val="bullet"/>
      <w:lvlText w:val="•"/>
      <w:lvlJc w:val="left"/>
      <w:pPr>
        <w:ind w:left="5481" w:hanging="260"/>
      </w:pPr>
      <w:rPr>
        <w:rFonts w:hint="default"/>
        <w:lang w:val="ru-RU" w:eastAsia="en-US" w:bidi="ar-SA"/>
      </w:rPr>
    </w:lvl>
    <w:lvl w:ilvl="6" w:tplc="8CA87AE4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DCC613B8">
      <w:numFmt w:val="bullet"/>
      <w:lvlText w:val="•"/>
      <w:lvlJc w:val="left"/>
      <w:pPr>
        <w:ind w:left="6718" w:hanging="260"/>
      </w:pPr>
      <w:rPr>
        <w:rFonts w:hint="default"/>
        <w:lang w:val="ru-RU" w:eastAsia="en-US" w:bidi="ar-SA"/>
      </w:rPr>
    </w:lvl>
    <w:lvl w:ilvl="8" w:tplc="B8B48714">
      <w:numFmt w:val="bullet"/>
      <w:lvlText w:val="•"/>
      <w:lvlJc w:val="left"/>
      <w:pPr>
        <w:ind w:left="733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4B03504"/>
    <w:multiLevelType w:val="hybridMultilevel"/>
    <w:tmpl w:val="18BC2F18"/>
    <w:lvl w:ilvl="0" w:tplc="1D06AE70">
      <w:numFmt w:val="bullet"/>
      <w:lvlText w:val="-"/>
      <w:lvlJc w:val="left"/>
      <w:pPr>
        <w:ind w:left="13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33485AA">
      <w:numFmt w:val="bullet"/>
      <w:lvlText w:val="•"/>
      <w:lvlJc w:val="left"/>
      <w:pPr>
        <w:ind w:left="1170" w:hanging="276"/>
      </w:pPr>
      <w:rPr>
        <w:rFonts w:hint="default"/>
        <w:lang w:val="ru-RU" w:eastAsia="en-US" w:bidi="ar-SA"/>
      </w:rPr>
    </w:lvl>
    <w:lvl w:ilvl="2" w:tplc="3A4CF686">
      <w:numFmt w:val="bullet"/>
      <w:lvlText w:val="•"/>
      <w:lvlJc w:val="left"/>
      <w:pPr>
        <w:ind w:left="2201" w:hanging="276"/>
      </w:pPr>
      <w:rPr>
        <w:rFonts w:hint="default"/>
        <w:lang w:val="ru-RU" w:eastAsia="en-US" w:bidi="ar-SA"/>
      </w:rPr>
    </w:lvl>
    <w:lvl w:ilvl="3" w:tplc="1EB6B4FA">
      <w:numFmt w:val="bullet"/>
      <w:lvlText w:val="•"/>
      <w:lvlJc w:val="left"/>
      <w:pPr>
        <w:ind w:left="3231" w:hanging="276"/>
      </w:pPr>
      <w:rPr>
        <w:rFonts w:hint="default"/>
        <w:lang w:val="ru-RU" w:eastAsia="en-US" w:bidi="ar-SA"/>
      </w:rPr>
    </w:lvl>
    <w:lvl w:ilvl="4" w:tplc="48AEB598">
      <w:numFmt w:val="bullet"/>
      <w:lvlText w:val="•"/>
      <w:lvlJc w:val="left"/>
      <w:pPr>
        <w:ind w:left="4262" w:hanging="276"/>
      </w:pPr>
      <w:rPr>
        <w:rFonts w:hint="default"/>
        <w:lang w:val="ru-RU" w:eastAsia="en-US" w:bidi="ar-SA"/>
      </w:rPr>
    </w:lvl>
    <w:lvl w:ilvl="5" w:tplc="1FFED386">
      <w:numFmt w:val="bullet"/>
      <w:lvlText w:val="•"/>
      <w:lvlJc w:val="left"/>
      <w:pPr>
        <w:ind w:left="5293" w:hanging="276"/>
      </w:pPr>
      <w:rPr>
        <w:rFonts w:hint="default"/>
        <w:lang w:val="ru-RU" w:eastAsia="en-US" w:bidi="ar-SA"/>
      </w:rPr>
    </w:lvl>
    <w:lvl w:ilvl="6" w:tplc="38D84064">
      <w:numFmt w:val="bullet"/>
      <w:lvlText w:val="•"/>
      <w:lvlJc w:val="left"/>
      <w:pPr>
        <w:ind w:left="6323" w:hanging="276"/>
      </w:pPr>
      <w:rPr>
        <w:rFonts w:hint="default"/>
        <w:lang w:val="ru-RU" w:eastAsia="en-US" w:bidi="ar-SA"/>
      </w:rPr>
    </w:lvl>
    <w:lvl w:ilvl="7" w:tplc="CE64826E">
      <w:numFmt w:val="bullet"/>
      <w:lvlText w:val="•"/>
      <w:lvlJc w:val="left"/>
      <w:pPr>
        <w:ind w:left="7354" w:hanging="276"/>
      </w:pPr>
      <w:rPr>
        <w:rFonts w:hint="default"/>
        <w:lang w:val="ru-RU" w:eastAsia="en-US" w:bidi="ar-SA"/>
      </w:rPr>
    </w:lvl>
    <w:lvl w:ilvl="8" w:tplc="3CCE1314">
      <w:numFmt w:val="bullet"/>
      <w:lvlText w:val="•"/>
      <w:lvlJc w:val="left"/>
      <w:pPr>
        <w:ind w:left="8385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264C6D6A"/>
    <w:multiLevelType w:val="multilevel"/>
    <w:tmpl w:val="27B81D9A"/>
    <w:lvl w:ilvl="0">
      <w:start w:val="1"/>
      <w:numFmt w:val="decimal"/>
      <w:lvlText w:val="%1"/>
      <w:lvlJc w:val="left"/>
      <w:pPr>
        <w:ind w:left="132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79"/>
      </w:pPr>
      <w:rPr>
        <w:rFonts w:hint="default"/>
        <w:lang w:val="ru-RU" w:eastAsia="en-US" w:bidi="ar-SA"/>
      </w:rPr>
    </w:lvl>
  </w:abstractNum>
  <w:abstractNum w:abstractNumId="6" w15:restartNumberingAfterBreak="0">
    <w:nsid w:val="328E3E0F"/>
    <w:multiLevelType w:val="multilevel"/>
    <w:tmpl w:val="EC4A8F72"/>
    <w:lvl w:ilvl="0">
      <w:start w:val="4"/>
      <w:numFmt w:val="decimal"/>
      <w:lvlText w:val="%1"/>
      <w:lvlJc w:val="left"/>
      <w:pPr>
        <w:ind w:left="13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4E210F4E"/>
    <w:multiLevelType w:val="multilevel"/>
    <w:tmpl w:val="A01CC696"/>
    <w:lvl w:ilvl="0">
      <w:start w:val="5"/>
      <w:numFmt w:val="decimal"/>
      <w:lvlText w:val="%1"/>
      <w:lvlJc w:val="left"/>
      <w:pPr>
        <w:ind w:left="1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6E0034CC"/>
    <w:multiLevelType w:val="multilevel"/>
    <w:tmpl w:val="F140E77C"/>
    <w:lvl w:ilvl="0">
      <w:start w:val="2"/>
      <w:numFmt w:val="decimal"/>
      <w:lvlText w:val="%1"/>
      <w:lvlJc w:val="left"/>
      <w:pPr>
        <w:ind w:left="13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1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6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1F09"/>
    <w:rsid w:val="00033FAB"/>
    <w:rsid w:val="000A4FB6"/>
    <w:rsid w:val="00234B92"/>
    <w:rsid w:val="00322037"/>
    <w:rsid w:val="00384C98"/>
    <w:rsid w:val="0045216C"/>
    <w:rsid w:val="00465B3A"/>
    <w:rsid w:val="004B41E3"/>
    <w:rsid w:val="005643CB"/>
    <w:rsid w:val="005D503A"/>
    <w:rsid w:val="005F7031"/>
    <w:rsid w:val="006169F8"/>
    <w:rsid w:val="00696B85"/>
    <w:rsid w:val="006F2A07"/>
    <w:rsid w:val="007969F3"/>
    <w:rsid w:val="008366DC"/>
    <w:rsid w:val="00A64AD1"/>
    <w:rsid w:val="00B9067B"/>
    <w:rsid w:val="00BE7726"/>
    <w:rsid w:val="00C71F09"/>
    <w:rsid w:val="00CF465D"/>
    <w:rsid w:val="00D102DC"/>
    <w:rsid w:val="00D2381D"/>
    <w:rsid w:val="00E26020"/>
    <w:rsid w:val="00E736A1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FC105B"/>
  <w15:docId w15:val="{359693EE-3F61-4184-AAE9-DB2AD43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1F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1F09"/>
    <w:pPr>
      <w:ind w:left="132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71F09"/>
    <w:pPr>
      <w:ind w:hanging="260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71F09"/>
    <w:pPr>
      <w:ind w:left="623" w:right="60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71F09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71F09"/>
  </w:style>
  <w:style w:type="paragraph" w:styleId="a6">
    <w:name w:val="Balloon Text"/>
    <w:basedOn w:val="a"/>
    <w:link w:val="a7"/>
    <w:uiPriority w:val="99"/>
    <w:semiHidden/>
    <w:unhideWhenUsed/>
    <w:rsid w:val="00796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9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Ревизионная комиссия</cp:lastModifiedBy>
  <cp:revision>11</cp:revision>
  <cp:lastPrinted>2022-05-12T07:43:00Z</cp:lastPrinted>
  <dcterms:created xsi:type="dcterms:W3CDTF">2021-12-23T03:13:00Z</dcterms:created>
  <dcterms:modified xsi:type="dcterms:W3CDTF">2022-05-12T07:43:00Z</dcterms:modified>
</cp:coreProperties>
</file>