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067AC" w14:textId="0988AA6E" w:rsidR="007C6022" w:rsidRPr="007C6022" w:rsidRDefault="00C676C7" w:rsidP="007C6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 экспертизы</w:t>
      </w:r>
      <w:r>
        <w:rPr>
          <w:b/>
          <w:bCs/>
          <w:spacing w:val="-1"/>
          <w:sz w:val="28"/>
          <w:szCs w:val="28"/>
        </w:rPr>
        <w:t xml:space="preserve">  </w:t>
      </w:r>
      <w:r>
        <w:rPr>
          <w:rFonts w:eastAsia="Calibri"/>
          <w:b/>
          <w:sz w:val="28"/>
          <w:szCs w:val="28"/>
        </w:rPr>
        <w:t xml:space="preserve"> проектов решений </w:t>
      </w:r>
      <w:r w:rsidR="007C6022" w:rsidRPr="007C6022">
        <w:rPr>
          <w:b/>
          <w:sz w:val="28"/>
          <w:szCs w:val="28"/>
        </w:rPr>
        <w:t xml:space="preserve">Думы </w:t>
      </w:r>
      <w:proofErr w:type="spellStart"/>
      <w:r w:rsidR="007C6022" w:rsidRPr="007C6022">
        <w:rPr>
          <w:b/>
          <w:sz w:val="28"/>
          <w:szCs w:val="28"/>
        </w:rPr>
        <w:t>Балахнинского</w:t>
      </w:r>
      <w:proofErr w:type="spellEnd"/>
      <w:r w:rsidR="007C6022" w:rsidRPr="007C6022">
        <w:rPr>
          <w:b/>
          <w:sz w:val="28"/>
          <w:szCs w:val="28"/>
        </w:rPr>
        <w:t xml:space="preserve"> городского поселения «Об утверждении Положения об оплате труда главы </w:t>
      </w:r>
      <w:proofErr w:type="spellStart"/>
      <w:r w:rsidR="007C6022" w:rsidRPr="007C6022">
        <w:rPr>
          <w:b/>
          <w:sz w:val="28"/>
          <w:szCs w:val="28"/>
        </w:rPr>
        <w:t>Балахнинского</w:t>
      </w:r>
      <w:proofErr w:type="spellEnd"/>
      <w:r w:rsidR="007C6022" w:rsidRPr="007C6022">
        <w:rPr>
          <w:b/>
          <w:sz w:val="28"/>
          <w:szCs w:val="28"/>
        </w:rPr>
        <w:t xml:space="preserve"> городского поселения на 2023 год, на 2024 год, на 2025 год», Проект</w:t>
      </w:r>
      <w:r w:rsidR="002253E0">
        <w:rPr>
          <w:b/>
          <w:sz w:val="28"/>
          <w:szCs w:val="28"/>
        </w:rPr>
        <w:t>ы</w:t>
      </w:r>
      <w:r w:rsidR="007C6022" w:rsidRPr="007C6022">
        <w:rPr>
          <w:b/>
          <w:sz w:val="28"/>
          <w:szCs w:val="28"/>
        </w:rPr>
        <w:t xml:space="preserve"> «Об утверждении Положения об оплате труда председателя Думы </w:t>
      </w:r>
      <w:proofErr w:type="spellStart"/>
      <w:r w:rsidR="007C6022" w:rsidRPr="007C6022">
        <w:rPr>
          <w:b/>
          <w:sz w:val="28"/>
          <w:szCs w:val="28"/>
        </w:rPr>
        <w:t>Балахнинского</w:t>
      </w:r>
      <w:proofErr w:type="spellEnd"/>
      <w:r w:rsidR="007C6022" w:rsidRPr="007C6022">
        <w:rPr>
          <w:b/>
          <w:sz w:val="28"/>
          <w:szCs w:val="28"/>
        </w:rPr>
        <w:t xml:space="preserve"> городского поселения», Проект</w:t>
      </w:r>
      <w:r w:rsidR="002253E0">
        <w:rPr>
          <w:b/>
          <w:sz w:val="28"/>
          <w:szCs w:val="28"/>
        </w:rPr>
        <w:t>ы</w:t>
      </w:r>
      <w:r w:rsidR="007C6022" w:rsidRPr="007C6022">
        <w:rPr>
          <w:b/>
          <w:sz w:val="28"/>
          <w:szCs w:val="28"/>
        </w:rPr>
        <w:t xml:space="preserve"> «О внесении изменений в решение Думы </w:t>
      </w:r>
      <w:proofErr w:type="spellStart"/>
      <w:r w:rsidR="007C6022" w:rsidRPr="007C6022">
        <w:rPr>
          <w:b/>
          <w:sz w:val="28"/>
          <w:szCs w:val="28"/>
        </w:rPr>
        <w:t>Балахнинского</w:t>
      </w:r>
      <w:proofErr w:type="spellEnd"/>
      <w:r w:rsidR="007C6022" w:rsidRPr="007C6022">
        <w:rPr>
          <w:b/>
          <w:sz w:val="28"/>
          <w:szCs w:val="28"/>
        </w:rPr>
        <w:t xml:space="preserve"> городского поселения от 26.02.2018 года № 5 «Об утверждении Положения об оплате труда муниципальных служащих администрации </w:t>
      </w:r>
      <w:proofErr w:type="spellStart"/>
      <w:r w:rsidR="007C6022" w:rsidRPr="007C6022">
        <w:rPr>
          <w:b/>
          <w:sz w:val="28"/>
          <w:szCs w:val="28"/>
        </w:rPr>
        <w:t>Балахнинского</w:t>
      </w:r>
      <w:proofErr w:type="spellEnd"/>
      <w:r w:rsidR="007C6022" w:rsidRPr="007C6022">
        <w:rPr>
          <w:b/>
          <w:sz w:val="28"/>
          <w:szCs w:val="28"/>
        </w:rPr>
        <w:t xml:space="preserve"> городского поселения»</w:t>
      </w:r>
    </w:p>
    <w:p w14:paraId="26960B2D" w14:textId="77777777" w:rsidR="0004215D" w:rsidRPr="00A90197" w:rsidRDefault="0004215D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</w:p>
    <w:p w14:paraId="7B62219E" w14:textId="77777777" w:rsidR="00095415" w:rsidRDefault="00AB6DB7" w:rsidP="00BB1673">
      <w:pPr>
        <w:widowControl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C598E">
        <w:rPr>
          <w:rFonts w:eastAsiaTheme="minorHAnsi"/>
          <w:sz w:val="28"/>
          <w:szCs w:val="28"/>
          <w:lang w:eastAsia="en-US"/>
        </w:rPr>
        <w:t xml:space="preserve"> </w:t>
      </w:r>
      <w:r w:rsidR="00DD0D5C" w:rsidRPr="00C96131">
        <w:rPr>
          <w:sz w:val="28"/>
          <w:szCs w:val="28"/>
        </w:rPr>
        <w:t xml:space="preserve"> </w:t>
      </w:r>
      <w:r w:rsidR="00193981">
        <w:rPr>
          <w:sz w:val="28"/>
          <w:szCs w:val="28"/>
        </w:rPr>
        <w:tab/>
      </w:r>
      <w:r w:rsidR="00095415">
        <w:rPr>
          <w:sz w:val="28"/>
          <w:szCs w:val="28"/>
        </w:rPr>
        <w:t>1.</w:t>
      </w:r>
      <w:r w:rsidR="00F40CC6">
        <w:rPr>
          <w:sz w:val="28"/>
          <w:szCs w:val="28"/>
        </w:rPr>
        <w:t xml:space="preserve"> </w:t>
      </w:r>
      <w:r w:rsidR="00095415">
        <w:rPr>
          <w:sz w:val="28"/>
          <w:szCs w:val="28"/>
        </w:rPr>
        <w:t>П</w:t>
      </w:r>
      <w:r w:rsidR="00F40CC6" w:rsidRPr="009D2FB6">
        <w:rPr>
          <w:sz w:val="28"/>
          <w:szCs w:val="28"/>
        </w:rPr>
        <w:t xml:space="preserve">редставительный орган муниципального образования самостоятельно определяет размеры и условия оплаты труда </w:t>
      </w:r>
      <w:r w:rsidR="00F40CC6">
        <w:rPr>
          <w:sz w:val="28"/>
          <w:szCs w:val="28"/>
        </w:rPr>
        <w:t xml:space="preserve">муниципальных служащих с соблюдением установленных </w:t>
      </w:r>
      <w:r w:rsidR="00193981">
        <w:rPr>
          <w:sz w:val="28"/>
          <w:szCs w:val="28"/>
        </w:rPr>
        <w:t xml:space="preserve">федеральным и региональным </w:t>
      </w:r>
      <w:r w:rsidR="00F40CC6">
        <w:rPr>
          <w:sz w:val="28"/>
          <w:szCs w:val="28"/>
        </w:rPr>
        <w:t>законодательством требований</w:t>
      </w:r>
      <w:r w:rsidR="00193981">
        <w:rPr>
          <w:sz w:val="28"/>
          <w:szCs w:val="28"/>
        </w:rPr>
        <w:t xml:space="preserve">. </w:t>
      </w:r>
    </w:p>
    <w:p w14:paraId="7EB094F1" w14:textId="77777777" w:rsidR="00095415" w:rsidRDefault="00145F21" w:rsidP="00F40C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5415">
        <w:rPr>
          <w:sz w:val="28"/>
          <w:szCs w:val="28"/>
        </w:rPr>
        <w:t xml:space="preserve">2. </w:t>
      </w:r>
      <w:r w:rsidR="00193981">
        <w:rPr>
          <w:sz w:val="28"/>
          <w:szCs w:val="28"/>
        </w:rPr>
        <w:t>П</w:t>
      </w:r>
      <w:r w:rsidR="00F40CC6">
        <w:rPr>
          <w:sz w:val="28"/>
          <w:szCs w:val="28"/>
        </w:rPr>
        <w:t xml:space="preserve">ри принятии решения органы местного самоуправления должны исходить из принципа эффективности, адресности и целевого характера использования бюджетных средств. </w:t>
      </w:r>
    </w:p>
    <w:p w14:paraId="574EED24" w14:textId="77777777" w:rsidR="00F40CC6" w:rsidRDefault="00145F21" w:rsidP="00F40C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5415">
        <w:rPr>
          <w:sz w:val="28"/>
          <w:szCs w:val="28"/>
        </w:rPr>
        <w:t xml:space="preserve">3. </w:t>
      </w:r>
      <w:r w:rsidR="00BB1673">
        <w:rPr>
          <w:sz w:val="28"/>
          <w:szCs w:val="28"/>
        </w:rPr>
        <w:t>Предложенны</w:t>
      </w:r>
      <w:r w:rsidR="00310D86">
        <w:rPr>
          <w:sz w:val="28"/>
          <w:szCs w:val="28"/>
        </w:rPr>
        <w:t>е</w:t>
      </w:r>
      <w:r w:rsidR="00BB1673">
        <w:rPr>
          <w:sz w:val="28"/>
          <w:szCs w:val="28"/>
        </w:rPr>
        <w:t xml:space="preserve"> Проект</w:t>
      </w:r>
      <w:r w:rsidR="00310D86">
        <w:rPr>
          <w:sz w:val="28"/>
          <w:szCs w:val="28"/>
        </w:rPr>
        <w:t>ы</w:t>
      </w:r>
      <w:r w:rsidR="00BB1673">
        <w:rPr>
          <w:sz w:val="28"/>
          <w:szCs w:val="28"/>
        </w:rPr>
        <w:t xml:space="preserve"> Положени</w:t>
      </w:r>
      <w:r w:rsidR="00310D86">
        <w:rPr>
          <w:sz w:val="28"/>
          <w:szCs w:val="28"/>
        </w:rPr>
        <w:t xml:space="preserve">й об оплате труда главы поселения и председателя Думы </w:t>
      </w:r>
      <w:r w:rsidR="00BB1673">
        <w:rPr>
          <w:sz w:val="28"/>
          <w:szCs w:val="28"/>
        </w:rPr>
        <w:t>отвеча</w:t>
      </w:r>
      <w:r w:rsidR="00310D86">
        <w:rPr>
          <w:sz w:val="28"/>
          <w:szCs w:val="28"/>
        </w:rPr>
        <w:t>ю</w:t>
      </w:r>
      <w:r w:rsidR="00BB1673">
        <w:rPr>
          <w:sz w:val="28"/>
          <w:szCs w:val="28"/>
        </w:rPr>
        <w:t xml:space="preserve">т требованиям </w:t>
      </w:r>
      <w:r w:rsidR="00BB1673" w:rsidRPr="005F2DA0">
        <w:rPr>
          <w:rFonts w:eastAsiaTheme="minorHAnsi"/>
          <w:sz w:val="28"/>
          <w:szCs w:val="28"/>
          <w:lang w:eastAsia="en-US"/>
        </w:rPr>
        <w:t>Постановлени</w:t>
      </w:r>
      <w:r w:rsidR="00BB1673">
        <w:rPr>
          <w:rFonts w:eastAsiaTheme="minorHAnsi"/>
          <w:sz w:val="28"/>
          <w:szCs w:val="28"/>
          <w:lang w:eastAsia="en-US"/>
        </w:rPr>
        <w:t>я</w:t>
      </w:r>
      <w:r w:rsidR="00BB1673" w:rsidRPr="005F2DA0">
        <w:rPr>
          <w:rFonts w:eastAsiaTheme="minorHAnsi"/>
          <w:sz w:val="28"/>
          <w:szCs w:val="28"/>
          <w:lang w:eastAsia="en-US"/>
        </w:rPr>
        <w:t xml:space="preserve"> Правительства Иркутской области от 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BB1673">
        <w:rPr>
          <w:rFonts w:eastAsiaTheme="minorHAnsi"/>
          <w:sz w:val="28"/>
          <w:szCs w:val="28"/>
          <w:lang w:eastAsia="en-US"/>
        </w:rPr>
        <w:t xml:space="preserve"> и иных нормативных актом определяющих порядок и размеры </w:t>
      </w:r>
      <w:r w:rsidR="007347AE">
        <w:rPr>
          <w:rFonts w:eastAsiaTheme="minorHAnsi"/>
          <w:sz w:val="28"/>
          <w:szCs w:val="28"/>
          <w:lang w:eastAsia="en-US"/>
        </w:rPr>
        <w:t xml:space="preserve">оплаты труда муниципальных </w:t>
      </w:r>
      <w:r w:rsidR="00A05BD5">
        <w:rPr>
          <w:rFonts w:eastAsiaTheme="minorHAnsi"/>
          <w:sz w:val="28"/>
          <w:szCs w:val="28"/>
          <w:lang w:eastAsia="en-US"/>
        </w:rPr>
        <w:t>служащих</w:t>
      </w:r>
      <w:r w:rsidR="007347AE">
        <w:rPr>
          <w:rFonts w:eastAsiaTheme="minorHAnsi"/>
          <w:sz w:val="28"/>
          <w:szCs w:val="28"/>
          <w:lang w:eastAsia="en-US"/>
        </w:rPr>
        <w:t xml:space="preserve"> муниципальных образований.</w:t>
      </w:r>
      <w:r w:rsidR="00BB1673">
        <w:rPr>
          <w:sz w:val="28"/>
          <w:szCs w:val="28"/>
        </w:rPr>
        <w:t xml:space="preserve">  </w:t>
      </w:r>
    </w:p>
    <w:p w14:paraId="09EC6735" w14:textId="77777777" w:rsidR="00CB01F2" w:rsidRDefault="00CB01F2" w:rsidP="002A4E88">
      <w:pPr>
        <w:ind w:firstLine="708"/>
        <w:jc w:val="both"/>
        <w:rPr>
          <w:sz w:val="28"/>
          <w:szCs w:val="28"/>
        </w:rPr>
      </w:pPr>
      <w:r w:rsidRPr="00CB01F2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В соответствии с проектом внесения изменений в Положение муниципальная должность «управляющего делами» отнесена к старшей группе должностей, что </w:t>
      </w:r>
      <w:r w:rsidRPr="000E5C63">
        <w:rPr>
          <w:b/>
          <w:sz w:val="28"/>
          <w:szCs w:val="28"/>
        </w:rPr>
        <w:t xml:space="preserve">противоречит </w:t>
      </w:r>
      <w:r>
        <w:rPr>
          <w:sz w:val="28"/>
          <w:szCs w:val="28"/>
        </w:rPr>
        <w:t xml:space="preserve">положениям Закона № 89-оз. В соответствии с подразделом </w:t>
      </w:r>
      <w:r>
        <w:rPr>
          <w:sz w:val="28"/>
          <w:szCs w:val="28"/>
          <w:lang w:val="en-US"/>
        </w:rPr>
        <w:t>II</w:t>
      </w:r>
      <w:r w:rsidRPr="00252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«Наименования должностей муниципальной службы в местных администрациях городских поселений Иркутской области с численностью населения менее 10000 человек и сельских поселений Иркутской области» главы  1 Закона № 89-оз должность «управляющего делами» отнесена к ведущей группе должностей муниципальной службы.   </w:t>
      </w:r>
    </w:p>
    <w:p w14:paraId="4D4009A9" w14:textId="77777777" w:rsidR="00CB01F2" w:rsidRDefault="00CB01F2" w:rsidP="00CB01F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Размеры должностных окладов муниципальных служащих отнесенных к младшей группе должностей в проекте Положения </w:t>
      </w:r>
      <w:r w:rsidRPr="005F2DA0">
        <w:rPr>
          <w:rFonts w:eastAsiaTheme="minorHAnsi"/>
          <w:b/>
          <w:sz w:val="28"/>
          <w:szCs w:val="28"/>
          <w:lang w:eastAsia="en-US"/>
        </w:rPr>
        <w:t>соответствую</w:t>
      </w:r>
      <w:r>
        <w:rPr>
          <w:rFonts w:eastAsiaTheme="minorHAnsi"/>
          <w:sz w:val="28"/>
          <w:szCs w:val="28"/>
          <w:lang w:eastAsia="en-US"/>
        </w:rPr>
        <w:t>т окладам установленным Указом 203-уг.</w:t>
      </w:r>
    </w:p>
    <w:p w14:paraId="2CBF7515" w14:textId="77777777" w:rsidR="00FF260F" w:rsidRDefault="00CB01F2" w:rsidP="00FF260F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r w:rsidR="00FF260F">
        <w:rPr>
          <w:sz w:val="28"/>
          <w:szCs w:val="28"/>
        </w:rPr>
        <w:t>К</w:t>
      </w:r>
      <w:r w:rsidR="00FF260F">
        <w:rPr>
          <w:rFonts w:eastAsiaTheme="minorHAnsi"/>
          <w:sz w:val="28"/>
          <w:szCs w:val="28"/>
          <w:lang w:eastAsia="en-US"/>
        </w:rPr>
        <w:t xml:space="preserve">лассные чины следует </w:t>
      </w:r>
      <w:r w:rsidR="00FF260F" w:rsidRPr="00FF260F">
        <w:rPr>
          <w:rFonts w:eastAsiaTheme="minorHAnsi"/>
          <w:b/>
          <w:sz w:val="28"/>
          <w:szCs w:val="28"/>
          <w:lang w:eastAsia="en-US"/>
        </w:rPr>
        <w:t>привести в соответствие</w:t>
      </w:r>
      <w:r w:rsidR="00FF260F">
        <w:rPr>
          <w:rFonts w:eastAsiaTheme="minorHAnsi"/>
          <w:sz w:val="28"/>
          <w:szCs w:val="28"/>
          <w:lang w:eastAsia="en-US"/>
        </w:rPr>
        <w:t xml:space="preserve"> с Законом Иркутской области от </w:t>
      </w:r>
      <w:r w:rsidR="00FF260F" w:rsidRPr="00FF260F">
        <w:rPr>
          <w:rFonts w:eastAsiaTheme="minorHAnsi"/>
          <w:sz w:val="28"/>
          <w:szCs w:val="28"/>
          <w:lang w:eastAsia="en-US"/>
        </w:rPr>
        <w:t>15 октября 2007 года N 88-оз</w:t>
      </w:r>
      <w:r w:rsidR="00FF260F">
        <w:rPr>
          <w:rFonts w:eastAsiaTheme="minorHAnsi"/>
          <w:sz w:val="28"/>
          <w:szCs w:val="28"/>
          <w:lang w:eastAsia="en-US"/>
        </w:rPr>
        <w:t xml:space="preserve"> «</w:t>
      </w:r>
      <w:r w:rsidR="00FF260F" w:rsidRPr="00FF260F">
        <w:rPr>
          <w:rFonts w:eastAsiaTheme="minorHAnsi"/>
          <w:sz w:val="28"/>
          <w:szCs w:val="28"/>
          <w:lang w:eastAsia="en-US"/>
        </w:rPr>
        <w:t>Об отдельных вопросах муниципальной службы в Иркутской области</w:t>
      </w:r>
      <w:r w:rsidR="00FF260F">
        <w:rPr>
          <w:rFonts w:eastAsiaTheme="minorHAnsi"/>
          <w:sz w:val="28"/>
          <w:szCs w:val="28"/>
          <w:lang w:eastAsia="en-US"/>
        </w:rPr>
        <w:t>».</w:t>
      </w:r>
    </w:p>
    <w:p w14:paraId="7838BB68" w14:textId="1042FF4D" w:rsidR="00001600" w:rsidRDefault="00CB01F2" w:rsidP="00E620E7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Ревизионная комиссия отмечает, что проектом Положения </w:t>
      </w:r>
      <w:r w:rsidRPr="00CB01F2">
        <w:rPr>
          <w:rFonts w:eastAsiaTheme="minorHAnsi"/>
          <w:b/>
          <w:sz w:val="28"/>
          <w:szCs w:val="28"/>
          <w:lang w:eastAsia="en-US"/>
        </w:rPr>
        <w:t>не определен</w:t>
      </w:r>
      <w:r>
        <w:rPr>
          <w:rFonts w:eastAsiaTheme="minorHAnsi"/>
          <w:sz w:val="28"/>
          <w:szCs w:val="28"/>
          <w:lang w:eastAsia="en-US"/>
        </w:rPr>
        <w:t xml:space="preserve"> норматив формирования расходов на оплату труда муниципальных служащих (далее – Норматив), что противоречит пункту 9 </w:t>
      </w:r>
      <w:r w:rsidRPr="005F2DA0">
        <w:rPr>
          <w:rFonts w:eastAsiaTheme="minorHAnsi"/>
          <w:sz w:val="28"/>
          <w:szCs w:val="28"/>
          <w:lang w:eastAsia="en-US"/>
        </w:rPr>
        <w:t>Постановлени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5F2DA0">
        <w:rPr>
          <w:rFonts w:eastAsiaTheme="minorHAnsi"/>
          <w:sz w:val="28"/>
          <w:szCs w:val="28"/>
          <w:lang w:eastAsia="en-US"/>
        </w:rPr>
        <w:t xml:space="preserve"> № 599-пп</w:t>
      </w:r>
      <w:r>
        <w:rPr>
          <w:rFonts w:eastAsiaTheme="minorHAnsi"/>
          <w:sz w:val="28"/>
          <w:szCs w:val="28"/>
          <w:lang w:eastAsia="en-US"/>
        </w:rPr>
        <w:t>.</w:t>
      </w:r>
      <w:r w:rsidRPr="00BB1673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</w:p>
    <w:p w14:paraId="337A6F79" w14:textId="77777777" w:rsidR="00001600" w:rsidRDefault="00001600" w:rsidP="00001600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sectPr w:rsidR="00001600" w:rsidSect="00AB4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C7A7C" w14:textId="77777777" w:rsidR="009E507A" w:rsidRDefault="009E507A" w:rsidP="00BF19A6">
      <w:r>
        <w:separator/>
      </w:r>
    </w:p>
  </w:endnote>
  <w:endnote w:type="continuationSeparator" w:id="0">
    <w:p w14:paraId="2D092327" w14:textId="77777777" w:rsidR="009E507A" w:rsidRDefault="009E507A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9BD7C" w14:textId="77777777" w:rsidR="00145F21" w:rsidRDefault="00145F2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A0DF7" w14:textId="77777777" w:rsidR="00145F21" w:rsidRDefault="00145F2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8DCB6" w14:textId="77777777" w:rsidR="00145F21" w:rsidRDefault="00145F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A0BF2" w14:textId="77777777" w:rsidR="009E507A" w:rsidRDefault="009E507A" w:rsidP="00BF19A6">
      <w:r>
        <w:separator/>
      </w:r>
    </w:p>
  </w:footnote>
  <w:footnote w:type="continuationSeparator" w:id="0">
    <w:p w14:paraId="124F23C8" w14:textId="77777777" w:rsidR="009E507A" w:rsidRDefault="009E507A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CE356" w14:textId="77777777" w:rsidR="00145F21" w:rsidRDefault="00145F2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15EA20CB" w14:textId="77777777" w:rsidR="00145F21" w:rsidRDefault="006345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60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1F8BDF3" w14:textId="77777777" w:rsidR="00145F21" w:rsidRDefault="00145F2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8422F" w14:textId="77777777" w:rsidR="00145F21" w:rsidRDefault="00145F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663"/>
    <w:rsid w:val="000004FB"/>
    <w:rsid w:val="00001600"/>
    <w:rsid w:val="000022F6"/>
    <w:rsid w:val="00002824"/>
    <w:rsid w:val="00002A92"/>
    <w:rsid w:val="00003D1D"/>
    <w:rsid w:val="000046F5"/>
    <w:rsid w:val="00004863"/>
    <w:rsid w:val="00004A72"/>
    <w:rsid w:val="000060D1"/>
    <w:rsid w:val="00006157"/>
    <w:rsid w:val="00007041"/>
    <w:rsid w:val="00007A23"/>
    <w:rsid w:val="000102AE"/>
    <w:rsid w:val="000107A6"/>
    <w:rsid w:val="00010BAB"/>
    <w:rsid w:val="00010D6C"/>
    <w:rsid w:val="00012490"/>
    <w:rsid w:val="0001270B"/>
    <w:rsid w:val="0001297C"/>
    <w:rsid w:val="000176A9"/>
    <w:rsid w:val="00024D01"/>
    <w:rsid w:val="000309E1"/>
    <w:rsid w:val="00030FCA"/>
    <w:rsid w:val="00031221"/>
    <w:rsid w:val="00033268"/>
    <w:rsid w:val="00035A67"/>
    <w:rsid w:val="0004092A"/>
    <w:rsid w:val="000413D1"/>
    <w:rsid w:val="0004215D"/>
    <w:rsid w:val="000425AE"/>
    <w:rsid w:val="000436A9"/>
    <w:rsid w:val="000453B8"/>
    <w:rsid w:val="00045C4A"/>
    <w:rsid w:val="00046EBE"/>
    <w:rsid w:val="000471CD"/>
    <w:rsid w:val="00051E3E"/>
    <w:rsid w:val="00052099"/>
    <w:rsid w:val="00052923"/>
    <w:rsid w:val="00054F30"/>
    <w:rsid w:val="00055533"/>
    <w:rsid w:val="0006108F"/>
    <w:rsid w:val="000636C2"/>
    <w:rsid w:val="00063F34"/>
    <w:rsid w:val="000652E7"/>
    <w:rsid w:val="0006797F"/>
    <w:rsid w:val="00071CEA"/>
    <w:rsid w:val="00074206"/>
    <w:rsid w:val="00076F47"/>
    <w:rsid w:val="000834FB"/>
    <w:rsid w:val="000843AD"/>
    <w:rsid w:val="0009257B"/>
    <w:rsid w:val="00093AF3"/>
    <w:rsid w:val="000941A5"/>
    <w:rsid w:val="00095415"/>
    <w:rsid w:val="00096E40"/>
    <w:rsid w:val="0009729E"/>
    <w:rsid w:val="000A360B"/>
    <w:rsid w:val="000A3C56"/>
    <w:rsid w:val="000B0086"/>
    <w:rsid w:val="000B19BA"/>
    <w:rsid w:val="000B3A04"/>
    <w:rsid w:val="000C1955"/>
    <w:rsid w:val="000C20A1"/>
    <w:rsid w:val="000C20D2"/>
    <w:rsid w:val="000C31FB"/>
    <w:rsid w:val="000C4104"/>
    <w:rsid w:val="000C6119"/>
    <w:rsid w:val="000C79C8"/>
    <w:rsid w:val="000D019B"/>
    <w:rsid w:val="000D0914"/>
    <w:rsid w:val="000D1758"/>
    <w:rsid w:val="000D2077"/>
    <w:rsid w:val="000D2B3E"/>
    <w:rsid w:val="000D319D"/>
    <w:rsid w:val="000D39C5"/>
    <w:rsid w:val="000D3DB5"/>
    <w:rsid w:val="000E08D4"/>
    <w:rsid w:val="000E25E6"/>
    <w:rsid w:val="000E41EF"/>
    <w:rsid w:val="000E453C"/>
    <w:rsid w:val="000E4653"/>
    <w:rsid w:val="000E5C63"/>
    <w:rsid w:val="000E5E92"/>
    <w:rsid w:val="000E6C66"/>
    <w:rsid w:val="000E7D82"/>
    <w:rsid w:val="000F0B18"/>
    <w:rsid w:val="000F0D13"/>
    <w:rsid w:val="000F1FB7"/>
    <w:rsid w:val="000F3968"/>
    <w:rsid w:val="000F4432"/>
    <w:rsid w:val="000F4CFE"/>
    <w:rsid w:val="000F4EB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04B73"/>
    <w:rsid w:val="00107FF5"/>
    <w:rsid w:val="00110C21"/>
    <w:rsid w:val="00113135"/>
    <w:rsid w:val="00113561"/>
    <w:rsid w:val="00113B6D"/>
    <w:rsid w:val="00114174"/>
    <w:rsid w:val="001158C7"/>
    <w:rsid w:val="001168C1"/>
    <w:rsid w:val="00123140"/>
    <w:rsid w:val="0012762A"/>
    <w:rsid w:val="00127DB5"/>
    <w:rsid w:val="00133401"/>
    <w:rsid w:val="00140368"/>
    <w:rsid w:val="001405FF"/>
    <w:rsid w:val="00140CCE"/>
    <w:rsid w:val="0014344B"/>
    <w:rsid w:val="00143B1D"/>
    <w:rsid w:val="00143FDC"/>
    <w:rsid w:val="00145839"/>
    <w:rsid w:val="00145F21"/>
    <w:rsid w:val="00146770"/>
    <w:rsid w:val="00146F00"/>
    <w:rsid w:val="00155146"/>
    <w:rsid w:val="0015587B"/>
    <w:rsid w:val="0016161F"/>
    <w:rsid w:val="0016194F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C05"/>
    <w:rsid w:val="00185D31"/>
    <w:rsid w:val="00191910"/>
    <w:rsid w:val="00191BD3"/>
    <w:rsid w:val="0019207F"/>
    <w:rsid w:val="00192D83"/>
    <w:rsid w:val="00193981"/>
    <w:rsid w:val="00193B4B"/>
    <w:rsid w:val="00195A20"/>
    <w:rsid w:val="00197052"/>
    <w:rsid w:val="001A2762"/>
    <w:rsid w:val="001A2BCB"/>
    <w:rsid w:val="001A3EA8"/>
    <w:rsid w:val="001A497F"/>
    <w:rsid w:val="001B26A5"/>
    <w:rsid w:val="001B2848"/>
    <w:rsid w:val="001B3ABF"/>
    <w:rsid w:val="001B5830"/>
    <w:rsid w:val="001C050F"/>
    <w:rsid w:val="001C0879"/>
    <w:rsid w:val="001C0A49"/>
    <w:rsid w:val="001C1CAD"/>
    <w:rsid w:val="001C23FE"/>
    <w:rsid w:val="001C2701"/>
    <w:rsid w:val="001C458D"/>
    <w:rsid w:val="001C63BA"/>
    <w:rsid w:val="001C6A62"/>
    <w:rsid w:val="001D0101"/>
    <w:rsid w:val="001D54B9"/>
    <w:rsid w:val="001D6E18"/>
    <w:rsid w:val="001D75B4"/>
    <w:rsid w:val="001E3B3F"/>
    <w:rsid w:val="001E55B5"/>
    <w:rsid w:val="001E5A21"/>
    <w:rsid w:val="001E6D19"/>
    <w:rsid w:val="001F3CA8"/>
    <w:rsid w:val="001F3DEC"/>
    <w:rsid w:val="001F4B0F"/>
    <w:rsid w:val="001F6089"/>
    <w:rsid w:val="001F6F9B"/>
    <w:rsid w:val="002019E8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5C1F"/>
    <w:rsid w:val="00217667"/>
    <w:rsid w:val="0022150F"/>
    <w:rsid w:val="0022309F"/>
    <w:rsid w:val="00225072"/>
    <w:rsid w:val="002253E0"/>
    <w:rsid w:val="002272CF"/>
    <w:rsid w:val="00230D3A"/>
    <w:rsid w:val="002325B5"/>
    <w:rsid w:val="0023350F"/>
    <w:rsid w:val="002341C1"/>
    <w:rsid w:val="002350D9"/>
    <w:rsid w:val="00242239"/>
    <w:rsid w:val="00243A98"/>
    <w:rsid w:val="00245F00"/>
    <w:rsid w:val="00251D83"/>
    <w:rsid w:val="002522C5"/>
    <w:rsid w:val="00253280"/>
    <w:rsid w:val="00253473"/>
    <w:rsid w:val="00253717"/>
    <w:rsid w:val="00256A7B"/>
    <w:rsid w:val="0025790F"/>
    <w:rsid w:val="00257A73"/>
    <w:rsid w:val="00264831"/>
    <w:rsid w:val="002661F3"/>
    <w:rsid w:val="00267DB1"/>
    <w:rsid w:val="00271C6A"/>
    <w:rsid w:val="002724CA"/>
    <w:rsid w:val="00272DD5"/>
    <w:rsid w:val="002754D7"/>
    <w:rsid w:val="002802C0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4110"/>
    <w:rsid w:val="00295B61"/>
    <w:rsid w:val="002A012C"/>
    <w:rsid w:val="002A1505"/>
    <w:rsid w:val="002A4760"/>
    <w:rsid w:val="002A4E88"/>
    <w:rsid w:val="002A54C6"/>
    <w:rsid w:val="002A568F"/>
    <w:rsid w:val="002B0763"/>
    <w:rsid w:val="002B1144"/>
    <w:rsid w:val="002B458C"/>
    <w:rsid w:val="002B73E6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472C"/>
    <w:rsid w:val="002D5AFC"/>
    <w:rsid w:val="002D64DD"/>
    <w:rsid w:val="002D6C43"/>
    <w:rsid w:val="002D7A8B"/>
    <w:rsid w:val="002E0A21"/>
    <w:rsid w:val="002E6BFC"/>
    <w:rsid w:val="002E6FBE"/>
    <w:rsid w:val="002E70EA"/>
    <w:rsid w:val="002E7B0F"/>
    <w:rsid w:val="002F020C"/>
    <w:rsid w:val="002F6810"/>
    <w:rsid w:val="00300CEE"/>
    <w:rsid w:val="00303DFC"/>
    <w:rsid w:val="00303F9E"/>
    <w:rsid w:val="00310D86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3035"/>
    <w:rsid w:val="00333839"/>
    <w:rsid w:val="00333BF1"/>
    <w:rsid w:val="00333E0F"/>
    <w:rsid w:val="00334DC7"/>
    <w:rsid w:val="00335C4E"/>
    <w:rsid w:val="003374CE"/>
    <w:rsid w:val="00337F0B"/>
    <w:rsid w:val="00342DD3"/>
    <w:rsid w:val="00346CBB"/>
    <w:rsid w:val="003471F1"/>
    <w:rsid w:val="003526F3"/>
    <w:rsid w:val="0035497D"/>
    <w:rsid w:val="00354D44"/>
    <w:rsid w:val="00355AED"/>
    <w:rsid w:val="00356618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B2F"/>
    <w:rsid w:val="00373B13"/>
    <w:rsid w:val="00373C14"/>
    <w:rsid w:val="00374AFE"/>
    <w:rsid w:val="00374FC4"/>
    <w:rsid w:val="003752D0"/>
    <w:rsid w:val="0037532D"/>
    <w:rsid w:val="00375BE1"/>
    <w:rsid w:val="00376405"/>
    <w:rsid w:val="00380964"/>
    <w:rsid w:val="003810B1"/>
    <w:rsid w:val="00387416"/>
    <w:rsid w:val="00387811"/>
    <w:rsid w:val="00390754"/>
    <w:rsid w:val="003917E0"/>
    <w:rsid w:val="00391E20"/>
    <w:rsid w:val="00395462"/>
    <w:rsid w:val="0039593E"/>
    <w:rsid w:val="003961D7"/>
    <w:rsid w:val="003964C7"/>
    <w:rsid w:val="003A2338"/>
    <w:rsid w:val="003A247C"/>
    <w:rsid w:val="003A300D"/>
    <w:rsid w:val="003A35C7"/>
    <w:rsid w:val="003A6902"/>
    <w:rsid w:val="003B119A"/>
    <w:rsid w:val="003B142E"/>
    <w:rsid w:val="003B1A6C"/>
    <w:rsid w:val="003B662B"/>
    <w:rsid w:val="003B7452"/>
    <w:rsid w:val="003C0001"/>
    <w:rsid w:val="003C1E36"/>
    <w:rsid w:val="003C1EBF"/>
    <w:rsid w:val="003C3DFD"/>
    <w:rsid w:val="003C3F64"/>
    <w:rsid w:val="003C4575"/>
    <w:rsid w:val="003C6FF3"/>
    <w:rsid w:val="003D2C97"/>
    <w:rsid w:val="003D35DE"/>
    <w:rsid w:val="003D3D51"/>
    <w:rsid w:val="003D3F5F"/>
    <w:rsid w:val="003D3FA1"/>
    <w:rsid w:val="003D4E03"/>
    <w:rsid w:val="003D5007"/>
    <w:rsid w:val="003D64B6"/>
    <w:rsid w:val="003D67B7"/>
    <w:rsid w:val="003E0ABC"/>
    <w:rsid w:val="003E113C"/>
    <w:rsid w:val="003E5F56"/>
    <w:rsid w:val="003E5FFF"/>
    <w:rsid w:val="003E6AE9"/>
    <w:rsid w:val="003E7C21"/>
    <w:rsid w:val="003F0504"/>
    <w:rsid w:val="003F66EA"/>
    <w:rsid w:val="00400403"/>
    <w:rsid w:val="00400757"/>
    <w:rsid w:val="00400B39"/>
    <w:rsid w:val="00402C2E"/>
    <w:rsid w:val="00403C16"/>
    <w:rsid w:val="0040707E"/>
    <w:rsid w:val="00407FA4"/>
    <w:rsid w:val="00410069"/>
    <w:rsid w:val="0041084F"/>
    <w:rsid w:val="004108D1"/>
    <w:rsid w:val="00410D62"/>
    <w:rsid w:val="00412ADF"/>
    <w:rsid w:val="00415109"/>
    <w:rsid w:val="00415979"/>
    <w:rsid w:val="00417152"/>
    <w:rsid w:val="004209AA"/>
    <w:rsid w:val="00424B42"/>
    <w:rsid w:val="00430E12"/>
    <w:rsid w:val="004310EA"/>
    <w:rsid w:val="004341B6"/>
    <w:rsid w:val="0043574F"/>
    <w:rsid w:val="0043766A"/>
    <w:rsid w:val="00442465"/>
    <w:rsid w:val="00442DE0"/>
    <w:rsid w:val="0044327A"/>
    <w:rsid w:val="0044454A"/>
    <w:rsid w:val="004454E9"/>
    <w:rsid w:val="004459E1"/>
    <w:rsid w:val="00446996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8385B"/>
    <w:rsid w:val="00483909"/>
    <w:rsid w:val="004842E5"/>
    <w:rsid w:val="0048535E"/>
    <w:rsid w:val="00485577"/>
    <w:rsid w:val="00486B9D"/>
    <w:rsid w:val="004870A3"/>
    <w:rsid w:val="00496201"/>
    <w:rsid w:val="00496782"/>
    <w:rsid w:val="004969C6"/>
    <w:rsid w:val="004A1C7F"/>
    <w:rsid w:val="004A23FE"/>
    <w:rsid w:val="004A2585"/>
    <w:rsid w:val="004A2A31"/>
    <w:rsid w:val="004A35ED"/>
    <w:rsid w:val="004A3DE4"/>
    <w:rsid w:val="004A531D"/>
    <w:rsid w:val="004B23DE"/>
    <w:rsid w:val="004B2F89"/>
    <w:rsid w:val="004B5ECC"/>
    <w:rsid w:val="004C0B1F"/>
    <w:rsid w:val="004C0B3F"/>
    <w:rsid w:val="004C1A14"/>
    <w:rsid w:val="004C3DC3"/>
    <w:rsid w:val="004C3F06"/>
    <w:rsid w:val="004C512E"/>
    <w:rsid w:val="004D2B9A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70EE"/>
    <w:rsid w:val="004F00B2"/>
    <w:rsid w:val="004F1B81"/>
    <w:rsid w:val="004F4391"/>
    <w:rsid w:val="004F443D"/>
    <w:rsid w:val="004F767B"/>
    <w:rsid w:val="00502AB7"/>
    <w:rsid w:val="005040BA"/>
    <w:rsid w:val="0050425C"/>
    <w:rsid w:val="00505490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260B"/>
    <w:rsid w:val="0052387F"/>
    <w:rsid w:val="00524BE5"/>
    <w:rsid w:val="00525F6F"/>
    <w:rsid w:val="00526691"/>
    <w:rsid w:val="0053036E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5B08"/>
    <w:rsid w:val="00546370"/>
    <w:rsid w:val="00546674"/>
    <w:rsid w:val="00551DBF"/>
    <w:rsid w:val="0055369B"/>
    <w:rsid w:val="00553C7F"/>
    <w:rsid w:val="005555CF"/>
    <w:rsid w:val="0056054F"/>
    <w:rsid w:val="005628B2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5BF6"/>
    <w:rsid w:val="00596DC5"/>
    <w:rsid w:val="005A0007"/>
    <w:rsid w:val="005A03A6"/>
    <w:rsid w:val="005A339A"/>
    <w:rsid w:val="005A5433"/>
    <w:rsid w:val="005A7FEF"/>
    <w:rsid w:val="005B117B"/>
    <w:rsid w:val="005B3007"/>
    <w:rsid w:val="005B306A"/>
    <w:rsid w:val="005B3301"/>
    <w:rsid w:val="005B51D2"/>
    <w:rsid w:val="005B7453"/>
    <w:rsid w:val="005B7635"/>
    <w:rsid w:val="005C0F78"/>
    <w:rsid w:val="005C1602"/>
    <w:rsid w:val="005C2344"/>
    <w:rsid w:val="005C370B"/>
    <w:rsid w:val="005C71E9"/>
    <w:rsid w:val="005C765C"/>
    <w:rsid w:val="005D0298"/>
    <w:rsid w:val="005D0AEF"/>
    <w:rsid w:val="005D0C8D"/>
    <w:rsid w:val="005D4037"/>
    <w:rsid w:val="005D779B"/>
    <w:rsid w:val="005E1B29"/>
    <w:rsid w:val="005E29A3"/>
    <w:rsid w:val="005E72B4"/>
    <w:rsid w:val="005E76A3"/>
    <w:rsid w:val="005F0A58"/>
    <w:rsid w:val="005F0CD7"/>
    <w:rsid w:val="005F1B76"/>
    <w:rsid w:val="005F27D4"/>
    <w:rsid w:val="005F2DA0"/>
    <w:rsid w:val="005F3245"/>
    <w:rsid w:val="005F3E81"/>
    <w:rsid w:val="005F503F"/>
    <w:rsid w:val="005F7ACF"/>
    <w:rsid w:val="0060189B"/>
    <w:rsid w:val="00605D43"/>
    <w:rsid w:val="0060641B"/>
    <w:rsid w:val="00611F89"/>
    <w:rsid w:val="00611FA9"/>
    <w:rsid w:val="00612ACA"/>
    <w:rsid w:val="00613BD3"/>
    <w:rsid w:val="00614677"/>
    <w:rsid w:val="00614859"/>
    <w:rsid w:val="00614B54"/>
    <w:rsid w:val="00617A9A"/>
    <w:rsid w:val="00620471"/>
    <w:rsid w:val="00621DC2"/>
    <w:rsid w:val="0062241F"/>
    <w:rsid w:val="00623CA1"/>
    <w:rsid w:val="00623E42"/>
    <w:rsid w:val="00625606"/>
    <w:rsid w:val="006271A4"/>
    <w:rsid w:val="00633375"/>
    <w:rsid w:val="00634546"/>
    <w:rsid w:val="00634DDF"/>
    <w:rsid w:val="00636CFA"/>
    <w:rsid w:val="00640948"/>
    <w:rsid w:val="006433F6"/>
    <w:rsid w:val="00643405"/>
    <w:rsid w:val="00644EB8"/>
    <w:rsid w:val="00645B41"/>
    <w:rsid w:val="00646C59"/>
    <w:rsid w:val="00652A2A"/>
    <w:rsid w:val="006572E8"/>
    <w:rsid w:val="006615F8"/>
    <w:rsid w:val="006624BB"/>
    <w:rsid w:val="006652C8"/>
    <w:rsid w:val="00666C84"/>
    <w:rsid w:val="00667B80"/>
    <w:rsid w:val="0067056B"/>
    <w:rsid w:val="00670761"/>
    <w:rsid w:val="006710D2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604D"/>
    <w:rsid w:val="006876D2"/>
    <w:rsid w:val="00690015"/>
    <w:rsid w:val="00690898"/>
    <w:rsid w:val="006937ED"/>
    <w:rsid w:val="00693E9A"/>
    <w:rsid w:val="00696066"/>
    <w:rsid w:val="0069615E"/>
    <w:rsid w:val="006963D5"/>
    <w:rsid w:val="0069690D"/>
    <w:rsid w:val="006A095F"/>
    <w:rsid w:val="006A5758"/>
    <w:rsid w:val="006A6730"/>
    <w:rsid w:val="006A7885"/>
    <w:rsid w:val="006B1AAC"/>
    <w:rsid w:val="006B4EF6"/>
    <w:rsid w:val="006B4F0B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3FB3"/>
    <w:rsid w:val="00705D8E"/>
    <w:rsid w:val="00710E4C"/>
    <w:rsid w:val="007138D6"/>
    <w:rsid w:val="00713A96"/>
    <w:rsid w:val="0071415E"/>
    <w:rsid w:val="00716816"/>
    <w:rsid w:val="00716898"/>
    <w:rsid w:val="00717CD0"/>
    <w:rsid w:val="00720570"/>
    <w:rsid w:val="007213FB"/>
    <w:rsid w:val="00723AC4"/>
    <w:rsid w:val="0072404F"/>
    <w:rsid w:val="0072589D"/>
    <w:rsid w:val="00725B4A"/>
    <w:rsid w:val="00727F5B"/>
    <w:rsid w:val="00732593"/>
    <w:rsid w:val="0073263E"/>
    <w:rsid w:val="00732FB1"/>
    <w:rsid w:val="00733646"/>
    <w:rsid w:val="00733A7E"/>
    <w:rsid w:val="007347AE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518A"/>
    <w:rsid w:val="00757EE6"/>
    <w:rsid w:val="00760081"/>
    <w:rsid w:val="007659C9"/>
    <w:rsid w:val="00765F1A"/>
    <w:rsid w:val="007662F9"/>
    <w:rsid w:val="00770937"/>
    <w:rsid w:val="00775B65"/>
    <w:rsid w:val="007765D4"/>
    <w:rsid w:val="00777A08"/>
    <w:rsid w:val="007810B2"/>
    <w:rsid w:val="00781558"/>
    <w:rsid w:val="00783874"/>
    <w:rsid w:val="00784A6B"/>
    <w:rsid w:val="00784DDE"/>
    <w:rsid w:val="00787143"/>
    <w:rsid w:val="00787DA7"/>
    <w:rsid w:val="00790221"/>
    <w:rsid w:val="00791B6C"/>
    <w:rsid w:val="00792207"/>
    <w:rsid w:val="0079316D"/>
    <w:rsid w:val="007953A1"/>
    <w:rsid w:val="0079668B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6B79"/>
    <w:rsid w:val="007B71F5"/>
    <w:rsid w:val="007B74BE"/>
    <w:rsid w:val="007B7BA5"/>
    <w:rsid w:val="007C3B72"/>
    <w:rsid w:val="007C59A9"/>
    <w:rsid w:val="007C59E5"/>
    <w:rsid w:val="007C6022"/>
    <w:rsid w:val="007C7652"/>
    <w:rsid w:val="007D0BDC"/>
    <w:rsid w:val="007D3631"/>
    <w:rsid w:val="007D5B0D"/>
    <w:rsid w:val="007D61D8"/>
    <w:rsid w:val="007D63EC"/>
    <w:rsid w:val="007D72A5"/>
    <w:rsid w:val="007E1D0C"/>
    <w:rsid w:val="007E5FDF"/>
    <w:rsid w:val="007E780A"/>
    <w:rsid w:val="007F404C"/>
    <w:rsid w:val="007F54B7"/>
    <w:rsid w:val="007F66ED"/>
    <w:rsid w:val="007F6FC6"/>
    <w:rsid w:val="007F7255"/>
    <w:rsid w:val="007F7B36"/>
    <w:rsid w:val="007F7E5A"/>
    <w:rsid w:val="00800195"/>
    <w:rsid w:val="0080024B"/>
    <w:rsid w:val="0080056A"/>
    <w:rsid w:val="00802465"/>
    <w:rsid w:val="008042CD"/>
    <w:rsid w:val="0080498D"/>
    <w:rsid w:val="00805AC0"/>
    <w:rsid w:val="0080634D"/>
    <w:rsid w:val="008141EE"/>
    <w:rsid w:val="00814A03"/>
    <w:rsid w:val="00816999"/>
    <w:rsid w:val="00816A6E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4EFC"/>
    <w:rsid w:val="00835262"/>
    <w:rsid w:val="00836238"/>
    <w:rsid w:val="00836391"/>
    <w:rsid w:val="00843A49"/>
    <w:rsid w:val="00844FE0"/>
    <w:rsid w:val="00847D1A"/>
    <w:rsid w:val="00850F8A"/>
    <w:rsid w:val="00852357"/>
    <w:rsid w:val="00853BCC"/>
    <w:rsid w:val="008626AD"/>
    <w:rsid w:val="00862CF7"/>
    <w:rsid w:val="00866CE9"/>
    <w:rsid w:val="0086722C"/>
    <w:rsid w:val="00867978"/>
    <w:rsid w:val="00870810"/>
    <w:rsid w:val="00870C1C"/>
    <w:rsid w:val="00871E8C"/>
    <w:rsid w:val="00873DFD"/>
    <w:rsid w:val="0088230F"/>
    <w:rsid w:val="008826DB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6BE1"/>
    <w:rsid w:val="008A79AE"/>
    <w:rsid w:val="008B2B42"/>
    <w:rsid w:val="008B376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411B"/>
    <w:rsid w:val="008D4E33"/>
    <w:rsid w:val="008D5B7F"/>
    <w:rsid w:val="008D6AAE"/>
    <w:rsid w:val="008D7C0E"/>
    <w:rsid w:val="008E02B4"/>
    <w:rsid w:val="008E0649"/>
    <w:rsid w:val="008E0B69"/>
    <w:rsid w:val="008E2FAB"/>
    <w:rsid w:val="008E582F"/>
    <w:rsid w:val="008E6501"/>
    <w:rsid w:val="008F07C4"/>
    <w:rsid w:val="008F3F02"/>
    <w:rsid w:val="008F6B55"/>
    <w:rsid w:val="008F70A4"/>
    <w:rsid w:val="008F7C16"/>
    <w:rsid w:val="00900699"/>
    <w:rsid w:val="00901376"/>
    <w:rsid w:val="0090238B"/>
    <w:rsid w:val="00903EED"/>
    <w:rsid w:val="009050D0"/>
    <w:rsid w:val="00907CCD"/>
    <w:rsid w:val="00911F18"/>
    <w:rsid w:val="009127DA"/>
    <w:rsid w:val="00912E09"/>
    <w:rsid w:val="00915F39"/>
    <w:rsid w:val="00915FC3"/>
    <w:rsid w:val="0092048A"/>
    <w:rsid w:val="00925B4F"/>
    <w:rsid w:val="00926FB0"/>
    <w:rsid w:val="009337EF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623F4"/>
    <w:rsid w:val="009624DD"/>
    <w:rsid w:val="009627DF"/>
    <w:rsid w:val="00963328"/>
    <w:rsid w:val="009645BB"/>
    <w:rsid w:val="00965BE1"/>
    <w:rsid w:val="00971148"/>
    <w:rsid w:val="009717D8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55C8"/>
    <w:rsid w:val="00985C28"/>
    <w:rsid w:val="00986AFC"/>
    <w:rsid w:val="00990B25"/>
    <w:rsid w:val="009911C4"/>
    <w:rsid w:val="00991255"/>
    <w:rsid w:val="00991743"/>
    <w:rsid w:val="00991FC1"/>
    <w:rsid w:val="0099210E"/>
    <w:rsid w:val="009930AC"/>
    <w:rsid w:val="0099436F"/>
    <w:rsid w:val="00994CD5"/>
    <w:rsid w:val="009A1681"/>
    <w:rsid w:val="009A29E4"/>
    <w:rsid w:val="009A4652"/>
    <w:rsid w:val="009A5C9B"/>
    <w:rsid w:val="009B37F6"/>
    <w:rsid w:val="009B5AC5"/>
    <w:rsid w:val="009B5E7C"/>
    <w:rsid w:val="009C25D9"/>
    <w:rsid w:val="009C2955"/>
    <w:rsid w:val="009C5097"/>
    <w:rsid w:val="009C57EA"/>
    <w:rsid w:val="009D091B"/>
    <w:rsid w:val="009D2958"/>
    <w:rsid w:val="009D29AE"/>
    <w:rsid w:val="009D2FB6"/>
    <w:rsid w:val="009D30F2"/>
    <w:rsid w:val="009D3207"/>
    <w:rsid w:val="009D577E"/>
    <w:rsid w:val="009D7F1D"/>
    <w:rsid w:val="009E507A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2FFC"/>
    <w:rsid w:val="00A038D9"/>
    <w:rsid w:val="00A04AB5"/>
    <w:rsid w:val="00A04EC4"/>
    <w:rsid w:val="00A051D0"/>
    <w:rsid w:val="00A05BD5"/>
    <w:rsid w:val="00A074DE"/>
    <w:rsid w:val="00A07BE6"/>
    <w:rsid w:val="00A13E95"/>
    <w:rsid w:val="00A1436F"/>
    <w:rsid w:val="00A20158"/>
    <w:rsid w:val="00A20AF1"/>
    <w:rsid w:val="00A21DBB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168F"/>
    <w:rsid w:val="00A4561C"/>
    <w:rsid w:val="00A523C3"/>
    <w:rsid w:val="00A52CC7"/>
    <w:rsid w:val="00A53AD4"/>
    <w:rsid w:val="00A5457B"/>
    <w:rsid w:val="00A61D08"/>
    <w:rsid w:val="00A642D7"/>
    <w:rsid w:val="00A65917"/>
    <w:rsid w:val="00A65F3A"/>
    <w:rsid w:val="00A67A06"/>
    <w:rsid w:val="00A70452"/>
    <w:rsid w:val="00A73AFA"/>
    <w:rsid w:val="00A73FCA"/>
    <w:rsid w:val="00A7530A"/>
    <w:rsid w:val="00A76EBC"/>
    <w:rsid w:val="00A805E4"/>
    <w:rsid w:val="00A80FB9"/>
    <w:rsid w:val="00A81E3E"/>
    <w:rsid w:val="00A82126"/>
    <w:rsid w:val="00A83BA0"/>
    <w:rsid w:val="00A84399"/>
    <w:rsid w:val="00A84DED"/>
    <w:rsid w:val="00A85302"/>
    <w:rsid w:val="00A85E06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65C"/>
    <w:rsid w:val="00AA5D6E"/>
    <w:rsid w:val="00AB0E60"/>
    <w:rsid w:val="00AB120F"/>
    <w:rsid w:val="00AB14E6"/>
    <w:rsid w:val="00AB2C20"/>
    <w:rsid w:val="00AB3505"/>
    <w:rsid w:val="00AB46EF"/>
    <w:rsid w:val="00AB4A76"/>
    <w:rsid w:val="00AB4D94"/>
    <w:rsid w:val="00AB6386"/>
    <w:rsid w:val="00AB678F"/>
    <w:rsid w:val="00AB6DB7"/>
    <w:rsid w:val="00AC5039"/>
    <w:rsid w:val="00AC5241"/>
    <w:rsid w:val="00AC6B80"/>
    <w:rsid w:val="00AD15C5"/>
    <w:rsid w:val="00AD17F4"/>
    <w:rsid w:val="00AD22D1"/>
    <w:rsid w:val="00AD7438"/>
    <w:rsid w:val="00AE314C"/>
    <w:rsid w:val="00AE4253"/>
    <w:rsid w:val="00AF6A39"/>
    <w:rsid w:val="00B00240"/>
    <w:rsid w:val="00B01623"/>
    <w:rsid w:val="00B01B51"/>
    <w:rsid w:val="00B0312A"/>
    <w:rsid w:val="00B117A2"/>
    <w:rsid w:val="00B11C43"/>
    <w:rsid w:val="00B13B47"/>
    <w:rsid w:val="00B142FB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747C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6C48"/>
    <w:rsid w:val="00B704E5"/>
    <w:rsid w:val="00B70F1A"/>
    <w:rsid w:val="00B71B03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7D86"/>
    <w:rsid w:val="00B92F3E"/>
    <w:rsid w:val="00B94321"/>
    <w:rsid w:val="00B94A8F"/>
    <w:rsid w:val="00B96431"/>
    <w:rsid w:val="00B9673F"/>
    <w:rsid w:val="00B9676F"/>
    <w:rsid w:val="00B971FB"/>
    <w:rsid w:val="00BA1B13"/>
    <w:rsid w:val="00BA1F86"/>
    <w:rsid w:val="00BA323E"/>
    <w:rsid w:val="00BA41C3"/>
    <w:rsid w:val="00BA4F7C"/>
    <w:rsid w:val="00BA5F45"/>
    <w:rsid w:val="00BA7548"/>
    <w:rsid w:val="00BB1673"/>
    <w:rsid w:val="00BB35D3"/>
    <w:rsid w:val="00BB3A3F"/>
    <w:rsid w:val="00BB3E47"/>
    <w:rsid w:val="00BB3F10"/>
    <w:rsid w:val="00BB7BDC"/>
    <w:rsid w:val="00BB7CE7"/>
    <w:rsid w:val="00BC0137"/>
    <w:rsid w:val="00BC33DC"/>
    <w:rsid w:val="00BD0622"/>
    <w:rsid w:val="00BD270E"/>
    <w:rsid w:val="00BD2A90"/>
    <w:rsid w:val="00BD5FB1"/>
    <w:rsid w:val="00BD7241"/>
    <w:rsid w:val="00BE4148"/>
    <w:rsid w:val="00BF04FC"/>
    <w:rsid w:val="00BF19A6"/>
    <w:rsid w:val="00BF2C68"/>
    <w:rsid w:val="00BF2EDC"/>
    <w:rsid w:val="00BF3915"/>
    <w:rsid w:val="00BF3FD5"/>
    <w:rsid w:val="00C00EA0"/>
    <w:rsid w:val="00C01339"/>
    <w:rsid w:val="00C03199"/>
    <w:rsid w:val="00C04D01"/>
    <w:rsid w:val="00C075F9"/>
    <w:rsid w:val="00C10204"/>
    <w:rsid w:val="00C1050A"/>
    <w:rsid w:val="00C126EE"/>
    <w:rsid w:val="00C13565"/>
    <w:rsid w:val="00C14139"/>
    <w:rsid w:val="00C1554A"/>
    <w:rsid w:val="00C16965"/>
    <w:rsid w:val="00C17F27"/>
    <w:rsid w:val="00C22C23"/>
    <w:rsid w:val="00C2335D"/>
    <w:rsid w:val="00C23769"/>
    <w:rsid w:val="00C27262"/>
    <w:rsid w:val="00C36BF4"/>
    <w:rsid w:val="00C37A05"/>
    <w:rsid w:val="00C411EA"/>
    <w:rsid w:val="00C46D71"/>
    <w:rsid w:val="00C46ED4"/>
    <w:rsid w:val="00C501AC"/>
    <w:rsid w:val="00C51058"/>
    <w:rsid w:val="00C52A0B"/>
    <w:rsid w:val="00C55096"/>
    <w:rsid w:val="00C56CA3"/>
    <w:rsid w:val="00C62DEE"/>
    <w:rsid w:val="00C63788"/>
    <w:rsid w:val="00C63814"/>
    <w:rsid w:val="00C64059"/>
    <w:rsid w:val="00C646B9"/>
    <w:rsid w:val="00C64765"/>
    <w:rsid w:val="00C65A69"/>
    <w:rsid w:val="00C65D50"/>
    <w:rsid w:val="00C66860"/>
    <w:rsid w:val="00C676C7"/>
    <w:rsid w:val="00C70D74"/>
    <w:rsid w:val="00C71008"/>
    <w:rsid w:val="00C71BF6"/>
    <w:rsid w:val="00C72372"/>
    <w:rsid w:val="00C73E10"/>
    <w:rsid w:val="00C74A87"/>
    <w:rsid w:val="00C75F7C"/>
    <w:rsid w:val="00C768CC"/>
    <w:rsid w:val="00C772C8"/>
    <w:rsid w:val="00C8118F"/>
    <w:rsid w:val="00C83301"/>
    <w:rsid w:val="00C8385F"/>
    <w:rsid w:val="00C9004E"/>
    <w:rsid w:val="00C90673"/>
    <w:rsid w:val="00C90D94"/>
    <w:rsid w:val="00C91DC7"/>
    <w:rsid w:val="00C92CC9"/>
    <w:rsid w:val="00C95A8A"/>
    <w:rsid w:val="00CA014D"/>
    <w:rsid w:val="00CA26A3"/>
    <w:rsid w:val="00CA2D73"/>
    <w:rsid w:val="00CA2DBD"/>
    <w:rsid w:val="00CA36DC"/>
    <w:rsid w:val="00CA49B7"/>
    <w:rsid w:val="00CA763E"/>
    <w:rsid w:val="00CA7B3E"/>
    <w:rsid w:val="00CA7CA8"/>
    <w:rsid w:val="00CB01F2"/>
    <w:rsid w:val="00CB1832"/>
    <w:rsid w:val="00CB20B3"/>
    <w:rsid w:val="00CB2AF6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4EDA"/>
    <w:rsid w:val="00CE0B63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7911"/>
    <w:rsid w:val="00D1235E"/>
    <w:rsid w:val="00D1399D"/>
    <w:rsid w:val="00D147B5"/>
    <w:rsid w:val="00D20782"/>
    <w:rsid w:val="00D20FA1"/>
    <w:rsid w:val="00D21E5B"/>
    <w:rsid w:val="00D23F3F"/>
    <w:rsid w:val="00D24727"/>
    <w:rsid w:val="00D24DAB"/>
    <w:rsid w:val="00D320F7"/>
    <w:rsid w:val="00D35193"/>
    <w:rsid w:val="00D35D03"/>
    <w:rsid w:val="00D362CD"/>
    <w:rsid w:val="00D3685E"/>
    <w:rsid w:val="00D4147A"/>
    <w:rsid w:val="00D41732"/>
    <w:rsid w:val="00D4278D"/>
    <w:rsid w:val="00D45554"/>
    <w:rsid w:val="00D50A1E"/>
    <w:rsid w:val="00D5148F"/>
    <w:rsid w:val="00D522A1"/>
    <w:rsid w:val="00D53A50"/>
    <w:rsid w:val="00D54CF4"/>
    <w:rsid w:val="00D60A11"/>
    <w:rsid w:val="00D60B61"/>
    <w:rsid w:val="00D6160E"/>
    <w:rsid w:val="00D63E1F"/>
    <w:rsid w:val="00D63FAC"/>
    <w:rsid w:val="00D66A91"/>
    <w:rsid w:val="00D66F6B"/>
    <w:rsid w:val="00D676DE"/>
    <w:rsid w:val="00D704B1"/>
    <w:rsid w:val="00D70784"/>
    <w:rsid w:val="00D727A5"/>
    <w:rsid w:val="00D733A8"/>
    <w:rsid w:val="00D749A6"/>
    <w:rsid w:val="00D77733"/>
    <w:rsid w:val="00D77D1A"/>
    <w:rsid w:val="00D802C0"/>
    <w:rsid w:val="00D82114"/>
    <w:rsid w:val="00D833A8"/>
    <w:rsid w:val="00D83741"/>
    <w:rsid w:val="00D83D5C"/>
    <w:rsid w:val="00D8625C"/>
    <w:rsid w:val="00D869B7"/>
    <w:rsid w:val="00D90A50"/>
    <w:rsid w:val="00D9373C"/>
    <w:rsid w:val="00D9409D"/>
    <w:rsid w:val="00D95CE4"/>
    <w:rsid w:val="00D970B6"/>
    <w:rsid w:val="00D97399"/>
    <w:rsid w:val="00DA0156"/>
    <w:rsid w:val="00DA021C"/>
    <w:rsid w:val="00DA072F"/>
    <w:rsid w:val="00DA1868"/>
    <w:rsid w:val="00DA1A5C"/>
    <w:rsid w:val="00DA5DDF"/>
    <w:rsid w:val="00DA6153"/>
    <w:rsid w:val="00DB2BE6"/>
    <w:rsid w:val="00DB329F"/>
    <w:rsid w:val="00DB3C78"/>
    <w:rsid w:val="00DB48F7"/>
    <w:rsid w:val="00DB530D"/>
    <w:rsid w:val="00DB684A"/>
    <w:rsid w:val="00DC0FCB"/>
    <w:rsid w:val="00DC2D46"/>
    <w:rsid w:val="00DC3668"/>
    <w:rsid w:val="00DC36FB"/>
    <w:rsid w:val="00DC4CC0"/>
    <w:rsid w:val="00DC63A1"/>
    <w:rsid w:val="00DC64BD"/>
    <w:rsid w:val="00DD0B76"/>
    <w:rsid w:val="00DD0D5C"/>
    <w:rsid w:val="00DD2BD7"/>
    <w:rsid w:val="00DD2CF9"/>
    <w:rsid w:val="00DD2E1A"/>
    <w:rsid w:val="00DD3BA0"/>
    <w:rsid w:val="00DD5797"/>
    <w:rsid w:val="00DD61DC"/>
    <w:rsid w:val="00DD73D9"/>
    <w:rsid w:val="00DE2500"/>
    <w:rsid w:val="00DE2E46"/>
    <w:rsid w:val="00DE396B"/>
    <w:rsid w:val="00DE70E6"/>
    <w:rsid w:val="00DF118A"/>
    <w:rsid w:val="00DF1351"/>
    <w:rsid w:val="00DF61A6"/>
    <w:rsid w:val="00DF681D"/>
    <w:rsid w:val="00DF79E5"/>
    <w:rsid w:val="00DF7BA9"/>
    <w:rsid w:val="00E00D57"/>
    <w:rsid w:val="00E01DC9"/>
    <w:rsid w:val="00E03C02"/>
    <w:rsid w:val="00E03CDB"/>
    <w:rsid w:val="00E03E80"/>
    <w:rsid w:val="00E053EA"/>
    <w:rsid w:val="00E06EC4"/>
    <w:rsid w:val="00E0788A"/>
    <w:rsid w:val="00E07A79"/>
    <w:rsid w:val="00E12BFA"/>
    <w:rsid w:val="00E14C9C"/>
    <w:rsid w:val="00E20D5A"/>
    <w:rsid w:val="00E24BDB"/>
    <w:rsid w:val="00E25112"/>
    <w:rsid w:val="00E25F59"/>
    <w:rsid w:val="00E2625B"/>
    <w:rsid w:val="00E3126F"/>
    <w:rsid w:val="00E31316"/>
    <w:rsid w:val="00E32CCA"/>
    <w:rsid w:val="00E334EC"/>
    <w:rsid w:val="00E33688"/>
    <w:rsid w:val="00E342ED"/>
    <w:rsid w:val="00E3444B"/>
    <w:rsid w:val="00E37B43"/>
    <w:rsid w:val="00E41292"/>
    <w:rsid w:val="00E41E79"/>
    <w:rsid w:val="00E4299C"/>
    <w:rsid w:val="00E43468"/>
    <w:rsid w:val="00E46FB3"/>
    <w:rsid w:val="00E5032F"/>
    <w:rsid w:val="00E5140D"/>
    <w:rsid w:val="00E5294D"/>
    <w:rsid w:val="00E53FCA"/>
    <w:rsid w:val="00E547D4"/>
    <w:rsid w:val="00E5586E"/>
    <w:rsid w:val="00E57B3A"/>
    <w:rsid w:val="00E57FAB"/>
    <w:rsid w:val="00E61D79"/>
    <w:rsid w:val="00E620E7"/>
    <w:rsid w:val="00E62615"/>
    <w:rsid w:val="00E62A37"/>
    <w:rsid w:val="00E6334C"/>
    <w:rsid w:val="00E647B6"/>
    <w:rsid w:val="00E65EC7"/>
    <w:rsid w:val="00E67CA3"/>
    <w:rsid w:val="00E71426"/>
    <w:rsid w:val="00E72516"/>
    <w:rsid w:val="00E72577"/>
    <w:rsid w:val="00E806E1"/>
    <w:rsid w:val="00E8115D"/>
    <w:rsid w:val="00E81F26"/>
    <w:rsid w:val="00E8366B"/>
    <w:rsid w:val="00E83847"/>
    <w:rsid w:val="00E840E5"/>
    <w:rsid w:val="00E85675"/>
    <w:rsid w:val="00E866D3"/>
    <w:rsid w:val="00E900E9"/>
    <w:rsid w:val="00EA11C5"/>
    <w:rsid w:val="00EA1BA4"/>
    <w:rsid w:val="00EA2BB2"/>
    <w:rsid w:val="00EA2BDE"/>
    <w:rsid w:val="00EA4A5C"/>
    <w:rsid w:val="00EA73B4"/>
    <w:rsid w:val="00EB00C8"/>
    <w:rsid w:val="00EB2400"/>
    <w:rsid w:val="00EB60A9"/>
    <w:rsid w:val="00EC0C2B"/>
    <w:rsid w:val="00EC2B8E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D2B"/>
    <w:rsid w:val="00ED4CDD"/>
    <w:rsid w:val="00ED61EF"/>
    <w:rsid w:val="00ED6A4D"/>
    <w:rsid w:val="00ED7C63"/>
    <w:rsid w:val="00EE0B54"/>
    <w:rsid w:val="00EE32CD"/>
    <w:rsid w:val="00EE355D"/>
    <w:rsid w:val="00EE438C"/>
    <w:rsid w:val="00EE4B03"/>
    <w:rsid w:val="00EE4BB9"/>
    <w:rsid w:val="00EE79E1"/>
    <w:rsid w:val="00EF04C0"/>
    <w:rsid w:val="00EF12DC"/>
    <w:rsid w:val="00EF14E7"/>
    <w:rsid w:val="00EF1833"/>
    <w:rsid w:val="00EF3127"/>
    <w:rsid w:val="00EF5A07"/>
    <w:rsid w:val="00EF75F7"/>
    <w:rsid w:val="00F0089E"/>
    <w:rsid w:val="00F00CA4"/>
    <w:rsid w:val="00F02E69"/>
    <w:rsid w:val="00F06A2D"/>
    <w:rsid w:val="00F06CBA"/>
    <w:rsid w:val="00F073DD"/>
    <w:rsid w:val="00F1164C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0CC6"/>
    <w:rsid w:val="00F43FCF"/>
    <w:rsid w:val="00F466E7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754A"/>
    <w:rsid w:val="00F7083F"/>
    <w:rsid w:val="00F73D7A"/>
    <w:rsid w:val="00F76BD1"/>
    <w:rsid w:val="00F86EDB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B1486"/>
    <w:rsid w:val="00FB5C58"/>
    <w:rsid w:val="00FB60FA"/>
    <w:rsid w:val="00FB7175"/>
    <w:rsid w:val="00FC3B45"/>
    <w:rsid w:val="00FC598E"/>
    <w:rsid w:val="00FC6D64"/>
    <w:rsid w:val="00FC7130"/>
    <w:rsid w:val="00FC796E"/>
    <w:rsid w:val="00FC7C60"/>
    <w:rsid w:val="00FD5B04"/>
    <w:rsid w:val="00FD667A"/>
    <w:rsid w:val="00FD6EF4"/>
    <w:rsid w:val="00FD7FB6"/>
    <w:rsid w:val="00FE1248"/>
    <w:rsid w:val="00FE19D8"/>
    <w:rsid w:val="00FE1E4A"/>
    <w:rsid w:val="00FE3F33"/>
    <w:rsid w:val="00FE46BC"/>
    <w:rsid w:val="00FE675E"/>
    <w:rsid w:val="00FE7793"/>
    <w:rsid w:val="00FF260F"/>
    <w:rsid w:val="00FF4467"/>
    <w:rsid w:val="00FF5BEC"/>
    <w:rsid w:val="00FF5C90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07D4"/>
  <w15:docId w15:val="{AF5AF22F-5A4E-41B0-8FA1-A62F399F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12E0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12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3403B-4E5C-467E-A06B-4F29F34F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User</cp:lastModifiedBy>
  <cp:revision>25</cp:revision>
  <cp:lastPrinted>2019-12-10T06:40:00Z</cp:lastPrinted>
  <dcterms:created xsi:type="dcterms:W3CDTF">2022-11-20T06:22:00Z</dcterms:created>
  <dcterms:modified xsi:type="dcterms:W3CDTF">2022-12-14T03:42:00Z</dcterms:modified>
</cp:coreProperties>
</file>