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76C8" w14:textId="77777777" w:rsidR="004303EF" w:rsidRDefault="004303EF" w:rsidP="004303EF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экспертизы </w:t>
      </w:r>
      <w:r w:rsidR="005B3011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="005B3011">
        <w:rPr>
          <w:b/>
          <w:bCs/>
          <w:spacing w:val="-1"/>
          <w:sz w:val="28"/>
          <w:szCs w:val="28"/>
        </w:rPr>
        <w:t xml:space="preserve"> </w:t>
      </w:r>
      <w:r w:rsidR="005B3011" w:rsidRPr="005B3011">
        <w:rPr>
          <w:b/>
          <w:sz w:val="28"/>
          <w:szCs w:val="28"/>
        </w:rPr>
        <w:t xml:space="preserve">  </w:t>
      </w:r>
    </w:p>
    <w:p w14:paraId="3F614B7A" w14:textId="017D7B01" w:rsidR="00041B52" w:rsidRPr="008918BC" w:rsidRDefault="008918BC" w:rsidP="004303EF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8918BC">
        <w:rPr>
          <w:b/>
          <w:sz w:val="28"/>
          <w:szCs w:val="28"/>
        </w:rPr>
        <w:t xml:space="preserve">постановления Администрации г. Бодайбо и района </w:t>
      </w:r>
      <w:r w:rsidR="004303EF">
        <w:rPr>
          <w:b/>
          <w:sz w:val="28"/>
          <w:szCs w:val="28"/>
        </w:rPr>
        <w:t xml:space="preserve"> </w:t>
      </w:r>
      <w:r w:rsidRPr="008918BC">
        <w:rPr>
          <w:b/>
          <w:sz w:val="28"/>
          <w:szCs w:val="28"/>
        </w:rPr>
        <w:t xml:space="preserve">«О внесении изменений в постановлении Администрации г. Бодайбо и района от </w:t>
      </w:r>
      <w:r w:rsidR="006C017F">
        <w:rPr>
          <w:b/>
          <w:sz w:val="28"/>
          <w:szCs w:val="28"/>
        </w:rPr>
        <w:t>12</w:t>
      </w:r>
      <w:r w:rsidR="00194F40">
        <w:rPr>
          <w:b/>
          <w:sz w:val="28"/>
          <w:szCs w:val="28"/>
        </w:rPr>
        <w:t>.11.2019 № 2</w:t>
      </w:r>
      <w:r w:rsidR="008E6828">
        <w:rPr>
          <w:b/>
          <w:sz w:val="28"/>
          <w:szCs w:val="28"/>
        </w:rPr>
        <w:t>12</w:t>
      </w:r>
      <w:r w:rsidRPr="008918BC">
        <w:rPr>
          <w:b/>
          <w:sz w:val="28"/>
          <w:szCs w:val="28"/>
        </w:rPr>
        <w:t>-пп»</w:t>
      </w:r>
    </w:p>
    <w:p w14:paraId="12995087" w14:textId="77777777"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14:paraId="06D282D0" w14:textId="77777777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212B1E" w:rsidRPr="00212B1E">
        <w:rPr>
          <w:sz w:val="28"/>
          <w:szCs w:val="28"/>
        </w:rPr>
        <w:t>постановления Администрации г. Бодайбо и района « О внесении изменений в постановлении Администрации г. Бодайбо и района от 1</w:t>
      </w:r>
      <w:r w:rsidR="00AD0151">
        <w:rPr>
          <w:sz w:val="28"/>
          <w:szCs w:val="28"/>
        </w:rPr>
        <w:t>2</w:t>
      </w:r>
      <w:r w:rsidR="00212B1E" w:rsidRPr="00212B1E">
        <w:rPr>
          <w:sz w:val="28"/>
          <w:szCs w:val="28"/>
        </w:rPr>
        <w:t>.11.2019 № 2</w:t>
      </w:r>
      <w:r w:rsidR="00AD0151">
        <w:rPr>
          <w:sz w:val="28"/>
          <w:szCs w:val="28"/>
        </w:rPr>
        <w:t>12</w:t>
      </w:r>
      <w:r w:rsidR="00212B1E" w:rsidRPr="00212B1E">
        <w:rPr>
          <w:sz w:val="28"/>
          <w:szCs w:val="28"/>
        </w:rPr>
        <w:t>-пп»</w:t>
      </w:r>
      <w:r w:rsidR="00212B1E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</w:t>
      </w:r>
      <w:r w:rsidR="00A369BE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A369BE">
        <w:rPr>
          <w:spacing w:val="-2"/>
          <w:sz w:val="28"/>
          <w:szCs w:val="28"/>
        </w:rPr>
        <w:t xml:space="preserve">частью 7  </w:t>
      </w:r>
      <w:r w:rsidR="008F7B10">
        <w:rPr>
          <w:spacing w:val="-2"/>
          <w:sz w:val="28"/>
          <w:szCs w:val="28"/>
        </w:rPr>
        <w:t xml:space="preserve">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 xml:space="preserve">планом работы Ревизионной комиссии на 2022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E75B45">
        <w:rPr>
          <w:bCs/>
          <w:spacing w:val="-1"/>
          <w:sz w:val="28"/>
          <w:szCs w:val="28"/>
        </w:rPr>
        <w:t>21</w:t>
      </w:r>
      <w:r w:rsidRPr="00E75B45">
        <w:rPr>
          <w:bCs/>
          <w:spacing w:val="-1"/>
          <w:sz w:val="28"/>
          <w:szCs w:val="28"/>
        </w:rPr>
        <w:t>.</w:t>
      </w:r>
      <w:r w:rsidR="00E75B45" w:rsidRPr="00E75B45">
        <w:rPr>
          <w:bCs/>
          <w:spacing w:val="-1"/>
          <w:sz w:val="28"/>
          <w:szCs w:val="28"/>
        </w:rPr>
        <w:t>10</w:t>
      </w:r>
      <w:r w:rsidRPr="00E75B45">
        <w:rPr>
          <w:bCs/>
          <w:spacing w:val="-1"/>
          <w:sz w:val="28"/>
          <w:szCs w:val="28"/>
        </w:rPr>
        <w:t>.202</w:t>
      </w:r>
      <w:r w:rsidR="009D4E66" w:rsidRPr="00E75B45">
        <w:rPr>
          <w:bCs/>
          <w:spacing w:val="-1"/>
          <w:sz w:val="28"/>
          <w:szCs w:val="28"/>
        </w:rPr>
        <w:t>2</w:t>
      </w:r>
      <w:r w:rsidRPr="00E75B45">
        <w:rPr>
          <w:bCs/>
          <w:spacing w:val="-1"/>
          <w:sz w:val="28"/>
          <w:szCs w:val="28"/>
        </w:rPr>
        <w:t xml:space="preserve"> № </w:t>
      </w:r>
      <w:r w:rsidR="00E75B45" w:rsidRPr="00E75B45">
        <w:rPr>
          <w:bCs/>
          <w:spacing w:val="-1"/>
          <w:sz w:val="28"/>
          <w:szCs w:val="28"/>
        </w:rPr>
        <w:t>91</w:t>
      </w:r>
      <w:r w:rsidRPr="00E75B45">
        <w:rPr>
          <w:bCs/>
          <w:spacing w:val="-1"/>
          <w:sz w:val="28"/>
          <w:szCs w:val="28"/>
        </w:rPr>
        <w:t>-п.</w:t>
      </w:r>
    </w:p>
    <w:p w14:paraId="54F10A5A" w14:textId="77777777" w:rsidR="00E84D11" w:rsidRDefault="00E84D11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3E26FFA7" w14:textId="77777777" w:rsidR="00E142D2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="00A369BE">
        <w:rPr>
          <w:sz w:val="28"/>
          <w:szCs w:val="28"/>
        </w:rPr>
        <w:t xml:space="preserve"> </w:t>
      </w:r>
      <w:r w:rsidR="00A369BE" w:rsidRPr="00A369BE">
        <w:rPr>
          <w:sz w:val="28"/>
          <w:szCs w:val="28"/>
        </w:rPr>
        <w:t>постановления Администрации г. Бодайбо и района « О внесении изменений в постановлении Администрации г. Бодайбо и района от 1</w:t>
      </w:r>
      <w:r w:rsidR="0065716F">
        <w:rPr>
          <w:sz w:val="28"/>
          <w:szCs w:val="28"/>
        </w:rPr>
        <w:t>2</w:t>
      </w:r>
      <w:r w:rsidR="00A369BE" w:rsidRPr="00A369BE">
        <w:rPr>
          <w:sz w:val="28"/>
          <w:szCs w:val="28"/>
        </w:rPr>
        <w:t>.11.2019 № 2</w:t>
      </w:r>
      <w:r w:rsidR="0065716F">
        <w:rPr>
          <w:sz w:val="28"/>
          <w:szCs w:val="28"/>
        </w:rPr>
        <w:t>12</w:t>
      </w:r>
      <w:r w:rsidR="00A369BE" w:rsidRPr="00A369BE">
        <w:rPr>
          <w:sz w:val="28"/>
          <w:szCs w:val="28"/>
        </w:rPr>
        <w:t>-пп»</w:t>
      </w:r>
      <w:r w:rsidRPr="008F7B1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</w:t>
      </w:r>
      <w:r w:rsidR="00A369B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подготовлен </w:t>
      </w:r>
      <w:r w:rsidR="00DF5DF6">
        <w:rPr>
          <w:sz w:val="28"/>
          <w:szCs w:val="28"/>
        </w:rPr>
        <w:t>администрацией г. Бодайбо и района</w:t>
      </w:r>
      <w:r w:rsidR="00A369BE">
        <w:rPr>
          <w:sz w:val="28"/>
          <w:szCs w:val="28"/>
        </w:rPr>
        <w:t>.</w:t>
      </w:r>
    </w:p>
    <w:p w14:paraId="792A8527" w14:textId="77777777" w:rsidR="002C4A4B" w:rsidRDefault="002C4A4B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43210D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14:paraId="7D57E189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F7441AD" w14:textId="77777777" w:rsidR="00CF0705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 w:rsidR="00CF0705">
        <w:rPr>
          <w:sz w:val="28"/>
          <w:szCs w:val="28"/>
        </w:rPr>
        <w:t xml:space="preserve">Постановления </w:t>
      </w:r>
      <w:r w:rsidR="00E142D2">
        <w:rPr>
          <w:sz w:val="28"/>
          <w:szCs w:val="28"/>
        </w:rPr>
        <w:t xml:space="preserve"> предлагается внести изменения </w:t>
      </w:r>
      <w:r w:rsidR="00CF0705">
        <w:rPr>
          <w:sz w:val="28"/>
          <w:szCs w:val="28"/>
        </w:rPr>
        <w:t xml:space="preserve">и дополнения  в постановление Администрации г. Бодайбо и района от </w:t>
      </w:r>
      <w:r w:rsidR="00341620">
        <w:rPr>
          <w:sz w:val="28"/>
          <w:szCs w:val="28"/>
        </w:rPr>
        <w:t>1</w:t>
      </w:r>
      <w:r w:rsidR="0058052A">
        <w:rPr>
          <w:sz w:val="28"/>
          <w:szCs w:val="28"/>
        </w:rPr>
        <w:t>2</w:t>
      </w:r>
      <w:r w:rsidR="00CF0705">
        <w:rPr>
          <w:sz w:val="28"/>
          <w:szCs w:val="28"/>
        </w:rPr>
        <w:t>.11.2019 № 2</w:t>
      </w:r>
      <w:r w:rsidR="0058052A">
        <w:rPr>
          <w:sz w:val="28"/>
          <w:szCs w:val="28"/>
        </w:rPr>
        <w:t>12</w:t>
      </w:r>
      <w:r w:rsidR="00CF0705">
        <w:rPr>
          <w:sz w:val="28"/>
          <w:szCs w:val="28"/>
        </w:rPr>
        <w:t xml:space="preserve">-пп «Об утверждении муниципальной программы </w:t>
      </w:r>
      <w:r w:rsidR="00C853FC">
        <w:rPr>
          <w:sz w:val="28"/>
          <w:szCs w:val="28"/>
        </w:rPr>
        <w:t xml:space="preserve">                        </w:t>
      </w:r>
      <w:r w:rsidR="00CF0705">
        <w:rPr>
          <w:sz w:val="28"/>
          <w:szCs w:val="28"/>
        </w:rPr>
        <w:t>«</w:t>
      </w:r>
      <w:r w:rsidR="0058052A">
        <w:rPr>
          <w:sz w:val="28"/>
          <w:szCs w:val="28"/>
        </w:rPr>
        <w:t xml:space="preserve"> Управление муниципальными финансами муниципального образования г. Бодайбо и района</w:t>
      </w:r>
      <w:r w:rsidR="0051744F">
        <w:rPr>
          <w:sz w:val="28"/>
          <w:szCs w:val="28"/>
        </w:rPr>
        <w:t>» на 2020-2025 годы (</w:t>
      </w:r>
      <w:r w:rsidR="00CF0705">
        <w:rPr>
          <w:sz w:val="28"/>
          <w:szCs w:val="28"/>
        </w:rPr>
        <w:t>далее</w:t>
      </w:r>
      <w:r w:rsidR="0051744F">
        <w:rPr>
          <w:sz w:val="28"/>
          <w:szCs w:val="28"/>
        </w:rPr>
        <w:t>-</w:t>
      </w:r>
      <w:r w:rsidR="00CF0705">
        <w:rPr>
          <w:sz w:val="28"/>
          <w:szCs w:val="28"/>
        </w:rPr>
        <w:t>Программа), в части ресурсного обеспечения программы</w:t>
      </w:r>
      <w:r w:rsidR="008C36CD">
        <w:rPr>
          <w:sz w:val="28"/>
          <w:szCs w:val="28"/>
        </w:rPr>
        <w:t>, подпрограммы</w:t>
      </w:r>
      <w:r w:rsidR="00CF0705">
        <w:rPr>
          <w:sz w:val="28"/>
          <w:szCs w:val="28"/>
        </w:rPr>
        <w:t>.</w:t>
      </w:r>
    </w:p>
    <w:p w14:paraId="1A085BE6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21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Муниципальная программа </w:t>
      </w:r>
      <w:r w:rsidR="00C853FC">
        <w:rPr>
          <w:sz w:val="28"/>
          <w:szCs w:val="28"/>
        </w:rPr>
        <w:t xml:space="preserve">« Управление муниципальными финансами муниципального образования г. Бодайбо и района» на 2020-2025 годы» утверждена  постановлением администрации г. Бодайбо и района </w:t>
      </w:r>
      <w:r w:rsidR="00AB35D1">
        <w:rPr>
          <w:sz w:val="28"/>
          <w:szCs w:val="28"/>
        </w:rPr>
        <w:t>от 12.11.2019 № 212-пп</w:t>
      </w:r>
      <w:r>
        <w:rPr>
          <w:sz w:val="28"/>
          <w:szCs w:val="28"/>
        </w:rPr>
        <w:t>. Ответственным исполнителем муниципальной программы  определено</w:t>
      </w:r>
      <w:r w:rsidR="00AB35D1">
        <w:rPr>
          <w:sz w:val="28"/>
          <w:szCs w:val="28"/>
        </w:rPr>
        <w:t xml:space="preserve"> Финансовое управление администрации г. Бодайбо и района</w:t>
      </w:r>
      <w:r>
        <w:rPr>
          <w:sz w:val="28"/>
          <w:szCs w:val="28"/>
        </w:rPr>
        <w:t>).</w:t>
      </w:r>
    </w:p>
    <w:p w14:paraId="4DBA360F" w14:textId="77777777" w:rsidR="0058216E" w:rsidRDefault="0058216E" w:rsidP="0058216E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В соответствии с пунктом 20 </w:t>
      </w:r>
      <w:r w:rsidRPr="004A3FDB">
        <w:rPr>
          <w:sz w:val="28"/>
          <w:szCs w:val="28"/>
        </w:rPr>
        <w:t>Порядка разработки, утверждения,  реализации и оценки эффективности муниципальных программ  муниципального образования г. Бодайбо и района</w:t>
      </w:r>
      <w:r>
        <w:rPr>
          <w:sz w:val="28"/>
          <w:szCs w:val="28"/>
        </w:rPr>
        <w:t xml:space="preserve">, утвержденного постановлением администрации г. Бодайбо и района </w:t>
      </w:r>
      <w:r w:rsidR="004A3FDB">
        <w:rPr>
          <w:sz w:val="28"/>
          <w:szCs w:val="28"/>
        </w:rPr>
        <w:t>от 10.07.2014 № 338-пп</w:t>
      </w:r>
      <w:r w:rsidR="00850E7E">
        <w:rPr>
          <w:sz w:val="28"/>
          <w:szCs w:val="28"/>
        </w:rPr>
        <w:t xml:space="preserve">               ( далее- Порядок </w:t>
      </w:r>
      <w:r w:rsidR="004A3FDB">
        <w:rPr>
          <w:sz w:val="28"/>
          <w:szCs w:val="28"/>
        </w:rPr>
        <w:t xml:space="preserve"> </w:t>
      </w:r>
      <w:r w:rsidR="00850E7E">
        <w:rPr>
          <w:sz w:val="28"/>
          <w:szCs w:val="28"/>
        </w:rPr>
        <w:t>от 10.07.2014 № 338-пп</w:t>
      </w:r>
      <w:r w:rsidR="004A3FDB">
        <w:rPr>
          <w:sz w:val="28"/>
          <w:szCs w:val="28"/>
        </w:rPr>
        <w:t xml:space="preserve"> </w:t>
      </w:r>
      <w:r w:rsidR="00850E7E">
        <w:rPr>
          <w:sz w:val="28"/>
          <w:szCs w:val="28"/>
        </w:rPr>
        <w:t>)</w:t>
      </w:r>
      <w:r w:rsidR="004A3FDB">
        <w:rPr>
          <w:sz w:val="28"/>
          <w:szCs w:val="28"/>
        </w:rPr>
        <w:t xml:space="preserve"> (с изменениями и дополнениями), муниципальные </w:t>
      </w:r>
      <w:r w:rsidR="004A3FDB" w:rsidRPr="004A3FDB">
        <w:rPr>
          <w:sz w:val="28"/>
          <w:szCs w:val="28"/>
        </w:rPr>
        <w:t>п</w:t>
      </w:r>
      <w:r w:rsidRPr="004A3FDB">
        <w:rPr>
          <w:sz w:val="28"/>
          <w:szCs w:val="28"/>
        </w:rPr>
        <w:t xml:space="preserve">рограммы, подпрограммы подлежат приведению в соответствие с бюджетом МО г. Бодайбо и района на очередной финансовый </w:t>
      </w:r>
      <w:r w:rsidRPr="004A3FDB">
        <w:rPr>
          <w:sz w:val="28"/>
          <w:szCs w:val="28"/>
        </w:rPr>
        <w:lastRenderedPageBreak/>
        <w:t>год и плановый период не позднее трех месяцев со дня вступления его в силу.</w:t>
      </w:r>
    </w:p>
    <w:p w14:paraId="7BB8BD6E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437C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 в муниципальную программу подготовлены в рамках уточнения параметров местного бюджета на 2022 год, экспертиза проведена с учетом сопоставления изменений муниципальной программы с объемами бюджетных ассигнований, предусмотренных бюджетом района в действующей редакции Решения Думы г. Бодайбо и района от </w:t>
      </w:r>
      <w:r w:rsidR="00AB35D1">
        <w:rPr>
          <w:sz w:val="28"/>
          <w:szCs w:val="28"/>
        </w:rPr>
        <w:t>10.09.</w:t>
      </w:r>
      <w:r>
        <w:rPr>
          <w:sz w:val="28"/>
          <w:szCs w:val="28"/>
        </w:rPr>
        <w:t xml:space="preserve">2022 № </w:t>
      </w:r>
      <w:r w:rsidR="007D0255">
        <w:rPr>
          <w:sz w:val="28"/>
          <w:szCs w:val="28"/>
        </w:rPr>
        <w:t>1</w:t>
      </w:r>
      <w:r w:rsidR="00AB35D1">
        <w:rPr>
          <w:sz w:val="28"/>
          <w:szCs w:val="28"/>
        </w:rPr>
        <w:t>6</w:t>
      </w:r>
      <w:r>
        <w:rPr>
          <w:sz w:val="28"/>
          <w:szCs w:val="28"/>
        </w:rPr>
        <w:t xml:space="preserve">-па «О внесении изменений и дополнений в решение Думы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района на 2022 год и на плановый период 2023 и 2024 годов» ( далее- Решение Думы от </w:t>
      </w:r>
      <w:r w:rsidR="00E26432">
        <w:rPr>
          <w:sz w:val="28"/>
          <w:szCs w:val="28"/>
        </w:rPr>
        <w:t>10.09.</w:t>
      </w:r>
      <w:r>
        <w:rPr>
          <w:sz w:val="28"/>
          <w:szCs w:val="28"/>
        </w:rPr>
        <w:t xml:space="preserve">2022 №  </w:t>
      </w:r>
      <w:r w:rsidR="007D0255">
        <w:rPr>
          <w:sz w:val="28"/>
          <w:szCs w:val="28"/>
        </w:rPr>
        <w:t>1</w:t>
      </w:r>
      <w:r w:rsidR="00E26432">
        <w:rPr>
          <w:sz w:val="28"/>
          <w:szCs w:val="28"/>
        </w:rPr>
        <w:t>6</w:t>
      </w:r>
      <w:r>
        <w:rPr>
          <w:sz w:val="28"/>
          <w:szCs w:val="28"/>
        </w:rPr>
        <w:t>-па).</w:t>
      </w:r>
    </w:p>
    <w:p w14:paraId="794818F2" w14:textId="77777777" w:rsidR="002C4A4B" w:rsidRDefault="002C4A4B" w:rsidP="002C4A4B">
      <w:pPr>
        <w:jc w:val="both"/>
        <w:rPr>
          <w:sz w:val="28"/>
          <w:szCs w:val="28"/>
        </w:rPr>
      </w:pPr>
    </w:p>
    <w:p w14:paraId="5DF20302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проверке представлены: проект постановления администрации г. Бодайбо и района «О внесении изменений  и дополнений в постановление администрации г. Бодайбо и района от </w:t>
      </w:r>
      <w:r w:rsidR="00A22AB3">
        <w:rPr>
          <w:sz w:val="28"/>
          <w:szCs w:val="28"/>
        </w:rPr>
        <w:t>12</w:t>
      </w:r>
      <w:r>
        <w:rPr>
          <w:sz w:val="28"/>
          <w:szCs w:val="28"/>
        </w:rPr>
        <w:t>.11.201</w:t>
      </w:r>
      <w:r w:rsidR="007D0255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A22AB3">
        <w:rPr>
          <w:sz w:val="28"/>
          <w:szCs w:val="28"/>
        </w:rPr>
        <w:t>212</w:t>
      </w:r>
      <w:r>
        <w:rPr>
          <w:sz w:val="28"/>
          <w:szCs w:val="28"/>
        </w:rPr>
        <w:t>-пп» с приложениями № 1,2 к проекту ( далее - Пр</w:t>
      </w:r>
      <w:r w:rsidR="00045682">
        <w:rPr>
          <w:sz w:val="28"/>
          <w:szCs w:val="28"/>
        </w:rPr>
        <w:t>оект) ; пояснения, обоснования</w:t>
      </w:r>
      <w:r w:rsidR="00A22AB3">
        <w:rPr>
          <w:sz w:val="28"/>
          <w:szCs w:val="28"/>
        </w:rPr>
        <w:t xml:space="preserve"> от 20.10.2022                       № 270</w:t>
      </w:r>
      <w:r w:rsidR="00045682">
        <w:rPr>
          <w:sz w:val="28"/>
          <w:szCs w:val="28"/>
        </w:rPr>
        <w:t>.</w:t>
      </w:r>
    </w:p>
    <w:p w14:paraId="286A50C0" w14:textId="77777777" w:rsidR="002C4A4B" w:rsidRDefault="002C4A4B" w:rsidP="002C4A4B">
      <w:pPr>
        <w:pStyle w:val="Default"/>
        <w:jc w:val="both"/>
        <w:rPr>
          <w:sz w:val="28"/>
          <w:szCs w:val="28"/>
        </w:rPr>
      </w:pPr>
    </w:p>
    <w:p w14:paraId="11A8943E" w14:textId="77777777" w:rsidR="002C4A4B" w:rsidRDefault="002C4A4B" w:rsidP="002C4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Общий объем финансирования программы согласно проекта паспорта муниципальной программы  составляет </w:t>
      </w:r>
      <w:r w:rsidR="00F8202C">
        <w:rPr>
          <w:sz w:val="28"/>
          <w:szCs w:val="28"/>
        </w:rPr>
        <w:t>787 696,9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 в  том числе  на 2022 год в сумме </w:t>
      </w:r>
      <w:r w:rsidR="00F8202C">
        <w:rPr>
          <w:sz w:val="28"/>
          <w:szCs w:val="28"/>
        </w:rPr>
        <w:t xml:space="preserve"> 159 116,4</w:t>
      </w:r>
      <w:r>
        <w:rPr>
          <w:sz w:val="28"/>
          <w:szCs w:val="28"/>
        </w:rPr>
        <w:t xml:space="preserve">тыс.рублей, на 2023 год </w:t>
      </w:r>
      <w:r w:rsidR="00F8202C">
        <w:rPr>
          <w:sz w:val="28"/>
          <w:szCs w:val="28"/>
        </w:rPr>
        <w:t>119 876,2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2024 год </w:t>
      </w:r>
      <w:r w:rsidR="00F8202C">
        <w:rPr>
          <w:sz w:val="28"/>
          <w:szCs w:val="28"/>
        </w:rPr>
        <w:t>124 533,9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0B4BD4BC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72CEB56" w14:textId="77777777" w:rsidR="002C4A4B" w:rsidRDefault="002C4A4B" w:rsidP="002C4A4B">
      <w:pPr>
        <w:pStyle w:val="af0"/>
        <w:ind w:firstLine="48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муниципальную программу в целом  связаны с увеличением    бюджетных ассигнований на 2022 год  ( по отношению к бюджетным ассигнованиям утвержденных Решением думы г. Бодайбо и района от  </w:t>
      </w:r>
      <w:r w:rsidR="004201D7">
        <w:rPr>
          <w:rFonts w:ascii="Times New Roman" w:hAnsi="Times New Roman"/>
          <w:sz w:val="28"/>
          <w:szCs w:val="28"/>
        </w:rPr>
        <w:t>16.06</w:t>
      </w:r>
      <w:r>
        <w:rPr>
          <w:rFonts w:ascii="Times New Roman" w:hAnsi="Times New Roman"/>
          <w:sz w:val="28"/>
          <w:szCs w:val="28"/>
        </w:rPr>
        <w:t>.202</w:t>
      </w:r>
      <w:r w:rsidR="00863A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201D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-па) в сумме  </w:t>
      </w:r>
      <w:r w:rsidR="004201D7">
        <w:rPr>
          <w:rFonts w:ascii="Times New Roman" w:hAnsi="Times New Roman"/>
          <w:sz w:val="28"/>
          <w:szCs w:val="28"/>
        </w:rPr>
        <w:t>6 527,0</w:t>
      </w:r>
      <w:r w:rsidRPr="002315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562">
        <w:rPr>
          <w:rFonts w:ascii="Times New Roman" w:hAnsi="Times New Roman"/>
          <w:sz w:val="28"/>
          <w:szCs w:val="28"/>
        </w:rPr>
        <w:t>тыс.руб</w:t>
      </w:r>
      <w:proofErr w:type="spellEnd"/>
      <w:r w:rsidRPr="002315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 таблица).</w:t>
      </w:r>
      <w:r>
        <w:rPr>
          <w:b/>
          <w:sz w:val="28"/>
          <w:szCs w:val="28"/>
        </w:rPr>
        <w:t xml:space="preserve"> </w:t>
      </w:r>
    </w:p>
    <w:p w14:paraId="114D478B" w14:textId="77777777" w:rsidR="00C941C1" w:rsidRDefault="00C941C1" w:rsidP="002C4A4B">
      <w:pPr>
        <w:pStyle w:val="af0"/>
        <w:ind w:firstLine="480"/>
        <w:jc w:val="both"/>
        <w:rPr>
          <w:b/>
          <w:sz w:val="28"/>
          <w:szCs w:val="28"/>
        </w:rPr>
      </w:pPr>
    </w:p>
    <w:p w14:paraId="5CBE585E" w14:textId="77777777" w:rsidR="00C941C1" w:rsidRDefault="00C941C1" w:rsidP="00C941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0B0B">
        <w:rPr>
          <w:sz w:val="28"/>
          <w:szCs w:val="28"/>
        </w:rPr>
        <w:t>П</w:t>
      </w:r>
      <w:r w:rsidRPr="00390B0B">
        <w:rPr>
          <w:sz w:val="28"/>
          <w:szCs w:val="28"/>
          <w:shd w:val="clear" w:color="auto" w:fill="FFFFFF"/>
        </w:rPr>
        <w:t xml:space="preserve">араметры финансового обеспечения муниципальной программы в проекте постановления </w:t>
      </w:r>
      <w:r>
        <w:rPr>
          <w:sz w:val="28"/>
          <w:szCs w:val="28"/>
          <w:shd w:val="clear" w:color="auto" w:fill="FFFFFF"/>
        </w:rPr>
        <w:t xml:space="preserve"> не </w:t>
      </w:r>
      <w:r w:rsidRPr="00390B0B">
        <w:rPr>
          <w:sz w:val="28"/>
          <w:szCs w:val="28"/>
          <w:shd w:val="clear" w:color="auto" w:fill="FFFFFF"/>
        </w:rPr>
        <w:t xml:space="preserve">соответствуют  показателям Решения Думы </w:t>
      </w:r>
      <w:r>
        <w:rPr>
          <w:sz w:val="28"/>
          <w:szCs w:val="28"/>
        </w:rPr>
        <w:t xml:space="preserve">от 16.06.2022 №  13-па. ,в сумме 2 368,3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 увеличение). Расхождение показателей  связано с внесением изменений в сводную бюджетную роспись муниципального образования г. Бодайбо и района на 2022 год в соответствии со статьей 217 Бюджетного кодекса Российской Федерации на основании приказа финансового управления администрации г. Бодайбо и района  ( на основании письма от 11.07.2022 № 554 главного распорядителя бюджетных средств Управления образования администрации муниципального образования г. Бодайбо и района).</w:t>
      </w:r>
    </w:p>
    <w:p w14:paraId="0D50E2D2" w14:textId="77777777" w:rsidR="002C4A4B" w:rsidRDefault="002C4A4B" w:rsidP="002C4A4B">
      <w:pPr>
        <w:pStyle w:val="af0"/>
        <w:ind w:firstLine="480"/>
        <w:jc w:val="both"/>
        <w:rPr>
          <w:b/>
          <w:sz w:val="28"/>
          <w:szCs w:val="28"/>
        </w:rPr>
      </w:pPr>
    </w:p>
    <w:p w14:paraId="731A4F81" w14:textId="77777777" w:rsidR="002C4A4B" w:rsidRDefault="002C4A4B" w:rsidP="002C4A4B">
      <w:pPr>
        <w:pStyle w:val="af0"/>
        <w:ind w:firstLine="48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tbl>
      <w:tblPr>
        <w:tblW w:w="9128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316"/>
        <w:gridCol w:w="1418"/>
        <w:gridCol w:w="1559"/>
        <w:gridCol w:w="1559"/>
        <w:gridCol w:w="1276"/>
      </w:tblGrid>
      <w:tr w:rsidR="00346038" w14:paraId="3F7453C9" w14:textId="77777777" w:rsidTr="00AC4875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8F110" w14:textId="77777777" w:rsidR="00346038" w:rsidRPr="00346038" w:rsidRDefault="00346038" w:rsidP="00D107BA">
            <w:pPr>
              <w:widowControl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 xml:space="preserve">Наименование </w:t>
            </w:r>
            <w:r w:rsidR="00D107BA">
              <w:rPr>
                <w:rFonts w:eastAsiaTheme="minorHAnsi"/>
                <w:bCs/>
                <w:color w:val="000000"/>
                <w:lang w:eastAsia="en-US"/>
              </w:rPr>
              <w:t xml:space="preserve">основных мероприятий программы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4CD8C" w14:textId="77777777" w:rsidR="00346038" w:rsidRPr="00346038" w:rsidRDefault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E72C9" w14:textId="77777777" w:rsidR="00346038" w:rsidRPr="00346038" w:rsidRDefault="00346038" w:rsidP="00A65CFD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t xml:space="preserve">Бюджетные ассигнования </w:t>
            </w:r>
            <w:r w:rsidRPr="00346038">
              <w:t xml:space="preserve">Решение№ </w:t>
            </w:r>
            <w:r w:rsidR="00A65CFD">
              <w:t>13</w:t>
            </w:r>
            <w:r w:rsidRPr="00346038">
              <w:t xml:space="preserve">-па  от </w:t>
            </w:r>
            <w:r w:rsidR="00A65CFD">
              <w:t>16</w:t>
            </w:r>
            <w:r w:rsidRPr="00346038">
              <w:t>.</w:t>
            </w:r>
            <w:r>
              <w:t>0</w:t>
            </w:r>
            <w:r w:rsidR="00A65CFD">
              <w:t>6</w:t>
            </w:r>
            <w:r w:rsidRPr="00346038">
              <w:t>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7DD6" w14:textId="77777777" w:rsidR="00AC4875" w:rsidRDefault="00AC4875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t>Бюджетные ассигнования</w:t>
            </w:r>
          </w:p>
          <w:p w14:paraId="2B16351D" w14:textId="77777777" w:rsidR="00346038" w:rsidRPr="00346038" w:rsidRDefault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 xml:space="preserve">Проект постановления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6020" w14:textId="77777777" w:rsidR="00346038" w:rsidRPr="00346038" w:rsidRDefault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Сумма увеличения(+), уменьшения (-)</w:t>
            </w:r>
          </w:p>
        </w:tc>
      </w:tr>
      <w:tr w:rsidR="00DC4BF1" w14:paraId="679924C1" w14:textId="77777777" w:rsidTr="00DC4BF1">
        <w:trPr>
          <w:trHeight w:val="322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2DA5" w14:textId="77777777" w:rsidR="00DC4BF1" w:rsidRPr="00397F68" w:rsidRDefault="00DC4BF1" w:rsidP="00DC4BF1">
            <w:pPr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4201D7">
              <w:rPr>
                <w:rFonts w:eastAsiaTheme="minorHAnsi"/>
                <w:bCs/>
                <w:color w:val="000000"/>
                <w:lang w:eastAsia="en-US"/>
              </w:rPr>
              <w:t xml:space="preserve">Основное мероприятие "Обеспечение эффективного </w:t>
            </w:r>
            <w:r w:rsidRPr="004201D7">
              <w:rPr>
                <w:rFonts w:eastAsiaTheme="minorHAnsi"/>
                <w:bCs/>
                <w:color w:val="000000"/>
                <w:lang w:eastAsia="en-US"/>
              </w:rPr>
              <w:lastRenderedPageBreak/>
              <w:t>управления муниципальными финансами, формирования и организации исполнения бюджета муниципального образования г. Бодайбо и района"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F4CB" w14:textId="77777777" w:rsidR="00DC4BF1" w:rsidRPr="00346038" w:rsidRDefault="00DC4BF1" w:rsidP="00DC4BF1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B09FD">
              <w:rPr>
                <w:rFonts w:eastAsiaTheme="minorHAnsi"/>
                <w:bCs/>
                <w:color w:val="000000"/>
                <w:lang w:eastAsia="en-US"/>
              </w:rPr>
              <w:lastRenderedPageBreak/>
              <w:t>07 0 01 00000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18A4" w14:textId="77777777" w:rsidR="00DC4BF1" w:rsidRPr="00247933" w:rsidRDefault="00DC4BF1" w:rsidP="00DC4BF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247933">
              <w:rPr>
                <w:bCs/>
              </w:rPr>
              <w:t>43 217,5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2006" w14:textId="77777777" w:rsidR="00DC4BF1" w:rsidRPr="000B1C30" w:rsidRDefault="006569AC" w:rsidP="00DC4BF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45 679,6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54DA" w14:textId="77777777" w:rsidR="00DC4BF1" w:rsidRPr="00346038" w:rsidRDefault="006569AC" w:rsidP="00DC4BF1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2 462,1</w:t>
            </w:r>
          </w:p>
        </w:tc>
      </w:tr>
      <w:tr w:rsidR="00DC4BF1" w14:paraId="19767FF2" w14:textId="77777777" w:rsidTr="00DC4BF1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002A" w14:textId="77777777" w:rsidR="00DC4BF1" w:rsidRPr="00397F68" w:rsidRDefault="00DC4BF1" w:rsidP="00DC4BF1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4201D7">
              <w:rPr>
                <w:rFonts w:eastAsiaTheme="minorHAnsi"/>
                <w:bCs/>
                <w:color w:val="000000"/>
                <w:lang w:eastAsia="en-US"/>
              </w:rPr>
              <w:t>Основное мероприятие "Осуществление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355A" w14:textId="77777777" w:rsidR="00DC4BF1" w:rsidRPr="00346038" w:rsidRDefault="00DC4BF1" w:rsidP="00DC4BF1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B09FD">
              <w:rPr>
                <w:rFonts w:eastAsiaTheme="minorHAnsi"/>
                <w:bCs/>
                <w:color w:val="000000"/>
                <w:lang w:eastAsia="en-US"/>
              </w:rPr>
              <w:t>07 0 0</w:t>
            </w: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Pr="003B09FD">
              <w:rPr>
                <w:rFonts w:eastAsiaTheme="minorHAnsi"/>
                <w:bCs/>
                <w:color w:val="000000"/>
                <w:lang w:eastAsia="en-US"/>
              </w:rPr>
              <w:t xml:space="preserve">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C5B0" w14:textId="77777777" w:rsidR="00DC4BF1" w:rsidRPr="00247933" w:rsidRDefault="00DC4BF1" w:rsidP="00DC4BF1">
            <w:pPr>
              <w:jc w:val="center"/>
              <w:rPr>
                <w:bCs/>
              </w:rPr>
            </w:pPr>
            <w:r w:rsidRPr="00247933">
              <w:rPr>
                <w:bCs/>
              </w:rPr>
              <w:t>1 290,0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E4DA" w14:textId="77777777" w:rsidR="00DC4BF1" w:rsidRPr="000B1C30" w:rsidRDefault="00E86B34" w:rsidP="00DC4BF1">
            <w:pPr>
              <w:jc w:val="center"/>
              <w:rPr>
                <w:bCs/>
              </w:rPr>
            </w:pPr>
            <w:r>
              <w:rPr>
                <w:bCs/>
              </w:rPr>
              <w:t>1 350,0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5909" w14:textId="77777777" w:rsidR="00DC4BF1" w:rsidRPr="00346038" w:rsidRDefault="006569AC" w:rsidP="00DC4BF1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60,0</w:t>
            </w:r>
          </w:p>
        </w:tc>
      </w:tr>
      <w:tr w:rsidR="00DC4BF1" w14:paraId="03F9AC30" w14:textId="77777777" w:rsidTr="00DC4BF1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19F0" w14:textId="77777777" w:rsidR="00DC4BF1" w:rsidRPr="00397F68" w:rsidRDefault="00DC4BF1" w:rsidP="00DC4BF1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4201D7">
              <w:rPr>
                <w:rFonts w:eastAsiaTheme="minorHAnsi"/>
                <w:bCs/>
                <w:color w:val="000000"/>
                <w:lang w:eastAsia="en-US"/>
              </w:rPr>
              <w:t xml:space="preserve">Основное мероприятие "Повышение финансовой устойчивости бюджетов муниципальных образований </w:t>
            </w:r>
            <w:proofErr w:type="spellStart"/>
            <w:r w:rsidRPr="004201D7">
              <w:rPr>
                <w:rFonts w:eastAsiaTheme="minorHAnsi"/>
                <w:bCs/>
                <w:color w:val="000000"/>
                <w:lang w:eastAsia="en-US"/>
              </w:rPr>
              <w:t>Бодайбинского</w:t>
            </w:r>
            <w:proofErr w:type="spellEnd"/>
            <w:r w:rsidRPr="004201D7">
              <w:rPr>
                <w:rFonts w:eastAsiaTheme="minorHAnsi"/>
                <w:bCs/>
                <w:color w:val="000000"/>
                <w:lang w:eastAsia="en-US"/>
              </w:rPr>
              <w:t xml:space="preserve"> района"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00C6" w14:textId="77777777" w:rsidR="00DC4BF1" w:rsidRPr="00346038" w:rsidRDefault="00DC4BF1" w:rsidP="00DC4BF1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B09FD">
              <w:rPr>
                <w:rFonts w:eastAsiaTheme="minorHAnsi"/>
                <w:bCs/>
                <w:color w:val="000000"/>
                <w:lang w:eastAsia="en-US"/>
              </w:rPr>
              <w:t>07 0 0</w:t>
            </w: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Pr="003B09FD">
              <w:rPr>
                <w:rFonts w:eastAsiaTheme="minorHAnsi"/>
                <w:bCs/>
                <w:color w:val="000000"/>
                <w:lang w:eastAsia="en-US"/>
              </w:rPr>
              <w:t xml:space="preserve">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9E0D" w14:textId="77777777" w:rsidR="00DC4BF1" w:rsidRPr="00247933" w:rsidRDefault="00DC4BF1" w:rsidP="00DC4BF1">
            <w:pPr>
              <w:jc w:val="center"/>
              <w:rPr>
                <w:bCs/>
              </w:rPr>
            </w:pPr>
            <w:r w:rsidRPr="00247933">
              <w:rPr>
                <w:bCs/>
              </w:rPr>
              <w:t>56 455,0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FE69" w14:textId="77777777" w:rsidR="00DC4BF1" w:rsidRPr="000B1C30" w:rsidRDefault="00E86B34" w:rsidP="00DC4BF1">
            <w:pPr>
              <w:jc w:val="center"/>
              <w:rPr>
                <w:bCs/>
              </w:rPr>
            </w:pPr>
            <w:r>
              <w:rPr>
                <w:bCs/>
              </w:rPr>
              <w:t>56 455,0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E9FF" w14:textId="77777777" w:rsidR="00DC4BF1" w:rsidRPr="00346038" w:rsidRDefault="006569AC" w:rsidP="00DC4BF1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-</w:t>
            </w:r>
          </w:p>
        </w:tc>
      </w:tr>
      <w:tr w:rsidR="00DC4BF1" w14:paraId="54FDCE28" w14:textId="77777777" w:rsidTr="00DC4BF1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6B08" w14:textId="77777777" w:rsidR="00DC4BF1" w:rsidRDefault="00DC4BF1" w:rsidP="00DC4BF1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4201D7">
              <w:rPr>
                <w:rFonts w:eastAsiaTheme="minorHAnsi"/>
                <w:bCs/>
                <w:color w:val="000000"/>
                <w:lang w:eastAsia="en-US"/>
              </w:rPr>
              <w:t xml:space="preserve">Основное мероприятие "Обеспечение сбалансированности бюджетов поселений, входящих в состав </w:t>
            </w:r>
            <w:proofErr w:type="spellStart"/>
            <w:r w:rsidRPr="004201D7">
              <w:rPr>
                <w:rFonts w:eastAsiaTheme="minorHAnsi"/>
                <w:bCs/>
                <w:color w:val="000000"/>
                <w:lang w:eastAsia="en-US"/>
              </w:rPr>
              <w:t>Бодайбинского</w:t>
            </w:r>
            <w:proofErr w:type="spellEnd"/>
            <w:r w:rsidRPr="004201D7">
              <w:rPr>
                <w:rFonts w:eastAsiaTheme="minorHAnsi"/>
                <w:bCs/>
                <w:color w:val="000000"/>
                <w:lang w:eastAsia="en-US"/>
              </w:rPr>
              <w:t xml:space="preserve"> муниципального района для решения вопросов местного значения 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D139" w14:textId="77777777" w:rsidR="00DC4BF1" w:rsidRDefault="00DC4BF1" w:rsidP="00DC4BF1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B09FD">
              <w:rPr>
                <w:rFonts w:eastAsiaTheme="minorHAnsi"/>
                <w:bCs/>
                <w:color w:val="000000"/>
                <w:lang w:eastAsia="en-US"/>
              </w:rPr>
              <w:t>07 0 0</w:t>
            </w:r>
            <w:r>
              <w:rPr>
                <w:rFonts w:eastAsiaTheme="minorHAnsi"/>
                <w:bCs/>
                <w:color w:val="000000"/>
                <w:lang w:eastAsia="en-US"/>
              </w:rPr>
              <w:t>4</w:t>
            </w:r>
            <w:r w:rsidRPr="003B09FD">
              <w:rPr>
                <w:rFonts w:eastAsiaTheme="minorHAnsi"/>
                <w:bCs/>
                <w:color w:val="000000"/>
                <w:lang w:eastAsia="en-US"/>
              </w:rPr>
              <w:t xml:space="preserve">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3DD7" w14:textId="77777777" w:rsidR="00DC4BF1" w:rsidRPr="00247933" w:rsidRDefault="00DC4BF1" w:rsidP="00DC4BF1">
            <w:pPr>
              <w:jc w:val="center"/>
              <w:rPr>
                <w:bCs/>
              </w:rPr>
            </w:pPr>
            <w:r w:rsidRPr="00247933">
              <w:rPr>
                <w:bCs/>
              </w:rPr>
              <w:t>51 626,9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3B8A" w14:textId="77777777" w:rsidR="00DC4BF1" w:rsidRDefault="00E86B34" w:rsidP="00DC4BF1">
            <w:pPr>
              <w:jc w:val="center"/>
              <w:rPr>
                <w:bCs/>
              </w:rPr>
            </w:pPr>
            <w:r>
              <w:rPr>
                <w:bCs/>
              </w:rPr>
              <w:t>55 631,8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268D" w14:textId="77777777" w:rsidR="00DC4BF1" w:rsidRDefault="006569AC" w:rsidP="00DC4BF1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4 004,9</w:t>
            </w:r>
          </w:p>
        </w:tc>
      </w:tr>
      <w:tr w:rsidR="00DC4BF1" w:rsidRPr="0092132B" w14:paraId="12CBB550" w14:textId="77777777" w:rsidTr="00B13501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AB3B1" w14:textId="77777777" w:rsidR="00DC4BF1" w:rsidRPr="00346038" w:rsidRDefault="00DC4BF1" w:rsidP="00DC4BF1">
            <w:pPr>
              <w:widowControl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5B01" w14:textId="77777777" w:rsidR="00DC4BF1" w:rsidRPr="00346038" w:rsidRDefault="00DC4BF1" w:rsidP="00DC4BF1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F6B4" w14:textId="77777777" w:rsidR="00DC4BF1" w:rsidRPr="00397F68" w:rsidRDefault="00247933" w:rsidP="00DC4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152 589,4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19DB" w14:textId="77777777" w:rsidR="00DC4BF1" w:rsidRPr="00397F68" w:rsidRDefault="00E86B34" w:rsidP="00DC4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159 116,4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9E74" w14:textId="77777777" w:rsidR="00DC4BF1" w:rsidRPr="00397F68" w:rsidRDefault="006569AC" w:rsidP="00DC4BF1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6 527,0</w:t>
            </w:r>
          </w:p>
        </w:tc>
      </w:tr>
    </w:tbl>
    <w:p w14:paraId="2BF78A7E" w14:textId="77777777" w:rsidR="002C4A4B" w:rsidRDefault="002C4A4B" w:rsidP="002C4A4B">
      <w:pPr>
        <w:pStyle w:val="af0"/>
        <w:ind w:firstLine="480"/>
        <w:jc w:val="both"/>
        <w:rPr>
          <w:b/>
          <w:sz w:val="28"/>
          <w:szCs w:val="28"/>
        </w:rPr>
      </w:pPr>
    </w:p>
    <w:p w14:paraId="5288C1BD" w14:textId="77777777" w:rsidR="001A1162" w:rsidRDefault="002C4A4B" w:rsidP="001A116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6A45B4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  <w:u w:val="single"/>
        </w:rPr>
        <w:t xml:space="preserve">увеличены на </w:t>
      </w:r>
      <w:r w:rsidR="00A62FC6">
        <w:rPr>
          <w:sz w:val="28"/>
          <w:szCs w:val="28"/>
          <w:u w:val="single"/>
        </w:rPr>
        <w:t>6 57,0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тыс.рублей</w:t>
      </w:r>
      <w:proofErr w:type="spellEnd"/>
      <w:r w:rsidR="006A45B4">
        <w:rPr>
          <w:sz w:val="28"/>
          <w:szCs w:val="28"/>
          <w:u w:val="single"/>
        </w:rPr>
        <w:t xml:space="preserve">         </w:t>
      </w:r>
      <w:r w:rsidR="0042088B">
        <w:rPr>
          <w:sz w:val="28"/>
          <w:szCs w:val="28"/>
          <w:u w:val="single"/>
        </w:rPr>
        <w:t xml:space="preserve"> ( </w:t>
      </w:r>
      <w:r w:rsidR="0097209E">
        <w:rPr>
          <w:sz w:val="28"/>
          <w:szCs w:val="28"/>
          <w:u w:val="single"/>
        </w:rPr>
        <w:t>4,3</w:t>
      </w:r>
      <w:r w:rsidR="0042088B">
        <w:rPr>
          <w:sz w:val="28"/>
          <w:szCs w:val="28"/>
          <w:u w:val="single"/>
        </w:rPr>
        <w:t xml:space="preserve">%) </w:t>
      </w:r>
      <w:r w:rsidR="001A1162">
        <w:rPr>
          <w:sz w:val="28"/>
          <w:szCs w:val="28"/>
        </w:rPr>
        <w:t xml:space="preserve"> </w:t>
      </w:r>
    </w:p>
    <w:p w14:paraId="637D51D0" w14:textId="77777777" w:rsidR="001A1162" w:rsidRDefault="001A1162" w:rsidP="001A1162">
      <w:pPr>
        <w:jc w:val="both"/>
        <w:rPr>
          <w:color w:val="000000"/>
          <w:sz w:val="28"/>
          <w:szCs w:val="28"/>
        </w:rPr>
      </w:pPr>
    </w:p>
    <w:p w14:paraId="59B896D1" w14:textId="77777777" w:rsidR="0009076D" w:rsidRDefault="006A45B4" w:rsidP="006A45B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lang w:eastAsia="x-none"/>
        </w:rPr>
        <w:t xml:space="preserve">1.  </w:t>
      </w:r>
      <w:r w:rsidRPr="00346038">
        <w:rPr>
          <w:rFonts w:eastAsiaTheme="minorHAnsi"/>
          <w:bCs/>
          <w:color w:val="000000"/>
          <w:sz w:val="20"/>
          <w:lang w:eastAsia="en-US"/>
        </w:rPr>
        <w:t>.</w:t>
      </w:r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 xml:space="preserve">По мероприятию </w:t>
      </w:r>
      <w:r w:rsidR="001E581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E5813" w:rsidRPr="001E5813">
        <w:rPr>
          <w:rFonts w:eastAsiaTheme="minorHAnsi"/>
          <w:bCs/>
          <w:color w:val="000000"/>
          <w:sz w:val="28"/>
          <w:szCs w:val="28"/>
          <w:lang w:eastAsia="en-US"/>
        </w:rPr>
        <w:t>"Обеспечение эффективного управления муниципальными финансами, формирования и организации исполнения бюджета муниципального образования г. Бодайбо и района"</w:t>
      </w:r>
      <w:r w:rsidR="001E581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бюджетные ассигнования </w:t>
      </w:r>
      <w:r w:rsidRPr="008B64B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увеличены на </w:t>
      </w:r>
      <w:r w:rsidR="001E5813" w:rsidRPr="008B64B6">
        <w:rPr>
          <w:rFonts w:eastAsiaTheme="minorHAnsi"/>
          <w:b/>
          <w:bCs/>
          <w:color w:val="000000"/>
          <w:sz w:val="28"/>
          <w:szCs w:val="28"/>
          <w:lang w:eastAsia="en-US"/>
        </w:rPr>
        <w:t>2 462,1</w:t>
      </w:r>
      <w:r w:rsidR="00820D16" w:rsidRPr="008B64B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8B64B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8B64B6">
        <w:rPr>
          <w:rFonts w:eastAsiaTheme="minorHAnsi"/>
          <w:b/>
          <w:bCs/>
          <w:color w:val="000000"/>
          <w:sz w:val="28"/>
          <w:szCs w:val="28"/>
          <w:lang w:eastAsia="en-US"/>
        </w:rPr>
        <w:t>тыс.руб</w:t>
      </w:r>
      <w:proofErr w:type="spellEnd"/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1E5813">
        <w:rPr>
          <w:rFonts w:eastAsiaTheme="minorHAnsi"/>
          <w:bCs/>
          <w:color w:val="000000"/>
          <w:sz w:val="28"/>
          <w:szCs w:val="28"/>
          <w:lang w:eastAsia="en-US"/>
        </w:rPr>
        <w:t xml:space="preserve"> на заработную плату и начисления ( Основание- Постановление администрации г. Бодайбо и района от 15.06.2022  № 143-п « О повышении размеров должностных окладов работников, замещающих должности, не относящиеся к должностям муниципальной службы и вспомогательного персонала органов</w:t>
      </w:r>
      <w:r w:rsidR="003B68CC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E5813">
        <w:rPr>
          <w:rFonts w:eastAsiaTheme="minorHAnsi"/>
          <w:bCs/>
          <w:color w:val="000000"/>
          <w:sz w:val="28"/>
          <w:szCs w:val="28"/>
          <w:lang w:eastAsia="en-US"/>
        </w:rPr>
        <w:t>местного самоуправления муниципального образования г. Бодайбо</w:t>
      </w:r>
      <w:r w:rsidR="003B68CC">
        <w:rPr>
          <w:rFonts w:eastAsiaTheme="minorHAnsi"/>
          <w:bCs/>
          <w:color w:val="000000"/>
          <w:sz w:val="28"/>
          <w:szCs w:val="28"/>
          <w:lang w:eastAsia="en-US"/>
        </w:rPr>
        <w:t xml:space="preserve"> и района, работников муниципальных учреждений, заработная плата которых финансируется за счет собственных доходов бюджета муниципального образования г. Бодайбо и района», </w:t>
      </w:r>
      <w:r w:rsidR="002239C8">
        <w:rPr>
          <w:rFonts w:eastAsiaTheme="minorHAnsi"/>
          <w:bCs/>
          <w:color w:val="000000"/>
          <w:sz w:val="28"/>
          <w:szCs w:val="28"/>
          <w:lang w:eastAsia="en-US"/>
        </w:rPr>
        <w:t xml:space="preserve">Решение Думы г. Бодайбо и района  от 16.06.2022 № 12-па </w:t>
      </w:r>
      <w:r w:rsidR="002239C8" w:rsidRPr="002239C8">
        <w:rPr>
          <w:rFonts w:eastAsiaTheme="minorHAnsi"/>
          <w:bCs/>
          <w:color w:val="000000"/>
          <w:sz w:val="28"/>
          <w:szCs w:val="28"/>
          <w:lang w:eastAsia="en-US"/>
        </w:rPr>
        <w:t xml:space="preserve">«  </w:t>
      </w:r>
      <w:r w:rsidR="002239C8" w:rsidRPr="002239C8">
        <w:rPr>
          <w:sz w:val="28"/>
          <w:szCs w:val="28"/>
        </w:rPr>
        <w:t>О внесении изменений в Положение об оплате труда муниципальных служащих муниципального образования г. Бодайбо и района, утвержденное решением Думы г. Бодайбо и района от 31.03.2009 № 10-па»</w:t>
      </w:r>
      <w:r w:rsidR="001E5813" w:rsidRPr="002239C8">
        <w:rPr>
          <w:rFonts w:eastAsiaTheme="minorHAnsi"/>
          <w:bCs/>
          <w:color w:val="000000"/>
          <w:sz w:val="28"/>
          <w:szCs w:val="28"/>
          <w:lang w:eastAsia="en-US"/>
        </w:rPr>
        <w:t xml:space="preserve">  .</w:t>
      </w:r>
    </w:p>
    <w:p w14:paraId="197EAC3D" w14:textId="77777777" w:rsidR="008B64B6" w:rsidRDefault="008B64B6" w:rsidP="006A45B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14:paraId="2BA2719C" w14:textId="77777777" w:rsidR="008B64B6" w:rsidRDefault="008B64B6" w:rsidP="006A45B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2. </w:t>
      </w:r>
      <w:r w:rsidRPr="008B64B6">
        <w:rPr>
          <w:rFonts w:eastAsiaTheme="minorHAnsi"/>
          <w:bCs/>
          <w:color w:val="000000"/>
          <w:sz w:val="28"/>
          <w:szCs w:val="28"/>
          <w:lang w:eastAsia="en-US"/>
        </w:rPr>
        <w:t xml:space="preserve">По основному мероприятию "Осуществление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</w:t>
      </w:r>
      <w:r w:rsidRPr="008B64B6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обслуживание"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бюджетные ассигнования </w:t>
      </w:r>
      <w:r w:rsidRPr="008B64B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увеличены на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60,0</w:t>
      </w:r>
      <w:r w:rsidRPr="008B64B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</w:t>
      </w:r>
      <w:proofErr w:type="spellStart"/>
      <w:r w:rsidRPr="008B64B6">
        <w:rPr>
          <w:rFonts w:eastAsiaTheme="minorHAnsi"/>
          <w:b/>
          <w:bCs/>
          <w:color w:val="000000"/>
          <w:sz w:val="28"/>
          <w:szCs w:val="28"/>
          <w:lang w:eastAsia="en-US"/>
        </w:rPr>
        <w:t>тыс.руб</w:t>
      </w:r>
      <w:proofErr w:type="spellEnd"/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на резервный фонд администрации г. Бодайбо и района.</w:t>
      </w:r>
    </w:p>
    <w:p w14:paraId="11ED3229" w14:textId="77777777" w:rsidR="008B64B6" w:rsidRDefault="008B64B6" w:rsidP="006A45B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14:paraId="53AA031E" w14:textId="77777777" w:rsidR="008B64B6" w:rsidRDefault="008B64B6" w:rsidP="006A45B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3. По основному мероприятию </w:t>
      </w:r>
      <w:r w:rsidRPr="008B64B6">
        <w:rPr>
          <w:rFonts w:eastAsiaTheme="minorHAnsi"/>
          <w:bCs/>
          <w:color w:val="000000"/>
          <w:sz w:val="28"/>
          <w:szCs w:val="28"/>
          <w:lang w:eastAsia="en-US"/>
        </w:rPr>
        <w:t xml:space="preserve">"Обеспечение сбалансированности бюджетов поселений, входящих в состав </w:t>
      </w:r>
      <w:proofErr w:type="spellStart"/>
      <w:r w:rsidRPr="008B64B6">
        <w:rPr>
          <w:rFonts w:eastAsiaTheme="minorHAnsi"/>
          <w:bCs/>
          <w:color w:val="000000"/>
          <w:sz w:val="28"/>
          <w:szCs w:val="28"/>
          <w:lang w:eastAsia="en-US"/>
        </w:rPr>
        <w:t>Бодайбинского</w:t>
      </w:r>
      <w:proofErr w:type="spellEnd"/>
      <w:r w:rsidRPr="008B64B6">
        <w:rPr>
          <w:rFonts w:eastAsiaTheme="minorHAnsi"/>
          <w:bCs/>
          <w:color w:val="000000"/>
          <w:sz w:val="28"/>
          <w:szCs w:val="28"/>
          <w:lang w:eastAsia="en-US"/>
        </w:rPr>
        <w:t xml:space="preserve"> муниципального района для решения вопросов местного значения "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на </w:t>
      </w:r>
      <w:r w:rsidRPr="008B64B6">
        <w:rPr>
          <w:rFonts w:eastAsiaTheme="minorHAnsi"/>
          <w:bCs/>
          <w:color w:val="000000"/>
          <w:sz w:val="28"/>
          <w:szCs w:val="28"/>
          <w:lang w:eastAsia="en-US"/>
        </w:rPr>
        <w:t xml:space="preserve">4 004,9 </w:t>
      </w:r>
      <w:proofErr w:type="spellStart"/>
      <w:r w:rsidRPr="008B64B6">
        <w:rPr>
          <w:rFonts w:eastAsiaTheme="minorHAnsi"/>
          <w:bCs/>
          <w:color w:val="000000"/>
          <w:sz w:val="28"/>
          <w:szCs w:val="28"/>
          <w:lang w:eastAsia="en-US"/>
        </w:rPr>
        <w:t>тыс.рублей</w:t>
      </w:r>
      <w:proofErr w:type="spellEnd"/>
      <w:r w:rsidRPr="008B64B6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87685B">
        <w:rPr>
          <w:rFonts w:eastAsiaTheme="minorHAnsi"/>
          <w:bCs/>
          <w:color w:val="000000"/>
          <w:sz w:val="28"/>
          <w:szCs w:val="28"/>
          <w:lang w:eastAsia="en-US"/>
        </w:rPr>
        <w:t>, из них на:</w:t>
      </w:r>
    </w:p>
    <w:p w14:paraId="3C4686E4" w14:textId="77777777" w:rsidR="0087685B" w:rsidRDefault="0087685B" w:rsidP="006A45B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14:paraId="78B1AF5E" w14:textId="77777777" w:rsidR="0087685B" w:rsidRDefault="0087685B" w:rsidP="006A45B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на предоставление межбюджетного трансферта в сумме 100,0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тыс.рублей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для актуализации документов территориального планирования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Балахнинскому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8D127E">
        <w:rPr>
          <w:rFonts w:eastAsiaTheme="minorHAnsi"/>
          <w:bCs/>
          <w:color w:val="000000"/>
          <w:sz w:val="28"/>
          <w:szCs w:val="28"/>
          <w:lang w:eastAsia="en-US"/>
        </w:rPr>
        <w:t>муниципальному образованию;</w:t>
      </w:r>
    </w:p>
    <w:p w14:paraId="53A1A17B" w14:textId="77777777" w:rsidR="008D127E" w:rsidRDefault="008D127E" w:rsidP="002349C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</w:t>
      </w:r>
      <w:r w:rsidR="002349C4">
        <w:rPr>
          <w:rFonts w:eastAsiaTheme="minorHAnsi"/>
          <w:bCs/>
          <w:color w:val="000000"/>
          <w:sz w:val="28"/>
          <w:szCs w:val="28"/>
          <w:lang w:eastAsia="en-US"/>
        </w:rPr>
        <w:t xml:space="preserve"> на предоставление межбюджетного трансферта в сумме 594,6 </w:t>
      </w:r>
      <w:proofErr w:type="spellStart"/>
      <w:r w:rsidR="002349C4">
        <w:rPr>
          <w:rFonts w:eastAsiaTheme="minorHAnsi"/>
          <w:bCs/>
          <w:color w:val="000000"/>
          <w:sz w:val="28"/>
          <w:szCs w:val="28"/>
          <w:lang w:eastAsia="en-US"/>
        </w:rPr>
        <w:t>тыс.рублей</w:t>
      </w:r>
      <w:proofErr w:type="spellEnd"/>
      <w:r w:rsidR="002349C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2349C4">
        <w:rPr>
          <w:rFonts w:eastAsiaTheme="minorHAnsi"/>
          <w:bCs/>
          <w:color w:val="000000"/>
          <w:sz w:val="28"/>
          <w:szCs w:val="28"/>
          <w:lang w:eastAsia="en-US"/>
        </w:rPr>
        <w:t>Балахнинскому</w:t>
      </w:r>
      <w:proofErr w:type="spellEnd"/>
      <w:r w:rsidR="002349C4">
        <w:rPr>
          <w:rFonts w:eastAsiaTheme="minorHAnsi"/>
          <w:bCs/>
          <w:color w:val="000000"/>
          <w:sz w:val="28"/>
          <w:szCs w:val="28"/>
          <w:lang w:eastAsia="en-US"/>
        </w:rPr>
        <w:t xml:space="preserve"> муниципальному образованию на ремонтно- восстановительные работы многоквартирного жилого дома;</w:t>
      </w:r>
    </w:p>
    <w:p w14:paraId="7ABCE118" w14:textId="77777777" w:rsidR="002349C4" w:rsidRDefault="002349C4" w:rsidP="002349C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на предоставление межбюджетного трансферта в сумме 310,4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тыс.рублей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Жуинскому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муниципальному образованию на приобретение электродвигателей и </w:t>
      </w:r>
      <w:r w:rsidR="00076D46">
        <w:rPr>
          <w:rFonts w:eastAsiaTheme="minorHAnsi"/>
          <w:bCs/>
          <w:color w:val="000000"/>
          <w:sz w:val="28"/>
          <w:szCs w:val="28"/>
          <w:lang w:eastAsia="en-US"/>
        </w:rPr>
        <w:t>насоса для водозаборной станции;</w:t>
      </w:r>
    </w:p>
    <w:p w14:paraId="3B1447C3" w14:textId="77777777" w:rsidR="00076D46" w:rsidRDefault="00076D46" w:rsidP="002349C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14:paraId="1411C900" w14:textId="77777777" w:rsidR="00076D46" w:rsidRPr="008B64B6" w:rsidRDefault="00076D46" w:rsidP="00076D46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на предоставление межбюджетного трансферта в сумме 3 000 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тыс.рублей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Бодайбинскому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муниципальному образованию на подготовку проектно-сметной документации и оценку достоверности сметной стоимости проекта « Бодайбо- золото Сибирской тайги».</w:t>
      </w:r>
    </w:p>
    <w:p w14:paraId="0958D195" w14:textId="77777777" w:rsidR="00D627D7" w:rsidRDefault="00D627D7" w:rsidP="00D85F01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14:paraId="2F6CE6AB" w14:textId="77777777" w:rsidR="006A45B4" w:rsidRPr="006A45B4" w:rsidRDefault="006A45B4" w:rsidP="006A45B4">
      <w:pPr>
        <w:pStyle w:val="ad"/>
        <w:jc w:val="both"/>
        <w:rPr>
          <w:sz w:val="28"/>
          <w:szCs w:val="28"/>
          <w:lang w:eastAsia="x-none"/>
        </w:rPr>
      </w:pPr>
    </w:p>
    <w:p w14:paraId="7FDA0808" w14:textId="77777777" w:rsidR="00491252" w:rsidRDefault="00491252" w:rsidP="006A45B4">
      <w:pPr>
        <w:pStyle w:val="ad"/>
        <w:jc w:val="both"/>
        <w:rPr>
          <w:b/>
          <w:sz w:val="28"/>
          <w:szCs w:val="28"/>
          <w:lang w:eastAsia="x-none"/>
        </w:rPr>
      </w:pPr>
      <w:r w:rsidRPr="00491252">
        <w:rPr>
          <w:b/>
          <w:sz w:val="28"/>
          <w:szCs w:val="28"/>
          <w:lang w:eastAsia="x-none"/>
        </w:rPr>
        <w:t>Вывод:</w:t>
      </w:r>
    </w:p>
    <w:p w14:paraId="6A7319E8" w14:textId="77777777" w:rsidR="00491252" w:rsidRDefault="00491252" w:rsidP="006A45B4">
      <w:pPr>
        <w:pStyle w:val="ad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1. </w:t>
      </w:r>
      <w:r w:rsidRPr="00491252">
        <w:rPr>
          <w:sz w:val="28"/>
          <w:szCs w:val="28"/>
          <w:lang w:eastAsia="x-none"/>
        </w:rPr>
        <w:t>П</w:t>
      </w:r>
      <w:r>
        <w:rPr>
          <w:sz w:val="28"/>
          <w:szCs w:val="28"/>
          <w:lang w:eastAsia="x-none"/>
        </w:rPr>
        <w:t>роект решения подготовлен в соответствии с требованиями БК РФ</w:t>
      </w:r>
      <w:r w:rsidR="00850E7E">
        <w:rPr>
          <w:sz w:val="28"/>
          <w:szCs w:val="28"/>
          <w:lang w:eastAsia="x-none"/>
        </w:rPr>
        <w:t xml:space="preserve">, </w:t>
      </w:r>
      <w:r w:rsidR="00850E7E">
        <w:rPr>
          <w:sz w:val="28"/>
          <w:szCs w:val="28"/>
        </w:rPr>
        <w:t>Порядка  от 10.07.2014 № 338-пп</w:t>
      </w:r>
      <w:r>
        <w:rPr>
          <w:sz w:val="28"/>
          <w:szCs w:val="28"/>
          <w:lang w:eastAsia="x-none"/>
        </w:rPr>
        <w:t xml:space="preserve">. </w:t>
      </w:r>
    </w:p>
    <w:p w14:paraId="5CB5D4FD" w14:textId="77777777" w:rsidR="004541EA" w:rsidRDefault="00491252" w:rsidP="004541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       2. В результате внесения изменения </w:t>
      </w:r>
      <w:r w:rsidR="00F07DA3">
        <w:rPr>
          <w:sz w:val="28"/>
          <w:szCs w:val="28"/>
          <w:lang w:eastAsia="x-none"/>
        </w:rPr>
        <w:t xml:space="preserve">в проект </w:t>
      </w:r>
      <w:r w:rsidR="00F07DA3" w:rsidRPr="005B3011">
        <w:rPr>
          <w:b/>
          <w:sz w:val="28"/>
          <w:szCs w:val="28"/>
        </w:rPr>
        <w:t xml:space="preserve">  </w:t>
      </w:r>
      <w:r w:rsidR="00F07DA3" w:rsidRPr="00F07DA3">
        <w:rPr>
          <w:sz w:val="28"/>
          <w:szCs w:val="28"/>
        </w:rPr>
        <w:t>постановления Администрации г. Бодайбо и района « О внесении изменений в постановлении Администрации г. Бодайбо и района от 1</w:t>
      </w:r>
      <w:r w:rsidR="004541EA">
        <w:rPr>
          <w:sz w:val="28"/>
          <w:szCs w:val="28"/>
        </w:rPr>
        <w:t>2</w:t>
      </w:r>
      <w:r w:rsidR="00F07DA3" w:rsidRPr="00F07DA3">
        <w:rPr>
          <w:sz w:val="28"/>
          <w:szCs w:val="28"/>
        </w:rPr>
        <w:t xml:space="preserve">.11.2019 № </w:t>
      </w:r>
      <w:r w:rsidR="004541EA">
        <w:rPr>
          <w:sz w:val="28"/>
          <w:szCs w:val="28"/>
        </w:rPr>
        <w:t>212</w:t>
      </w:r>
      <w:r w:rsidR="00F07DA3" w:rsidRPr="00F07DA3">
        <w:rPr>
          <w:sz w:val="28"/>
          <w:szCs w:val="28"/>
        </w:rPr>
        <w:t>-пп»</w:t>
      </w:r>
      <w:r w:rsidR="00F07DA3">
        <w:rPr>
          <w:sz w:val="28"/>
          <w:szCs w:val="28"/>
        </w:rPr>
        <w:t xml:space="preserve"> , общий объем финансирования программы согласно проекта паспорта муниципальной программы  </w:t>
      </w:r>
      <w:r w:rsidR="00C7307D">
        <w:rPr>
          <w:sz w:val="28"/>
          <w:szCs w:val="28"/>
        </w:rPr>
        <w:t xml:space="preserve">составляет </w:t>
      </w:r>
      <w:r w:rsidR="004541EA">
        <w:rPr>
          <w:sz w:val="28"/>
          <w:szCs w:val="28"/>
        </w:rPr>
        <w:t xml:space="preserve">787 696,9   </w:t>
      </w:r>
      <w:proofErr w:type="spellStart"/>
      <w:r w:rsidR="004541EA">
        <w:rPr>
          <w:sz w:val="28"/>
          <w:szCs w:val="28"/>
        </w:rPr>
        <w:t>тыс.рублей</w:t>
      </w:r>
      <w:proofErr w:type="spellEnd"/>
      <w:r w:rsidR="004541EA">
        <w:rPr>
          <w:sz w:val="28"/>
          <w:szCs w:val="28"/>
        </w:rPr>
        <w:t xml:space="preserve">,  в  том числе  на 2022 год в сумме  159 116,4тыс.рублей, на 2023 год 119 876,2 </w:t>
      </w:r>
      <w:proofErr w:type="spellStart"/>
      <w:r w:rsidR="004541EA">
        <w:rPr>
          <w:sz w:val="28"/>
          <w:szCs w:val="28"/>
        </w:rPr>
        <w:t>тыс.рублей</w:t>
      </w:r>
      <w:proofErr w:type="spellEnd"/>
      <w:r w:rsidR="004541EA">
        <w:rPr>
          <w:sz w:val="28"/>
          <w:szCs w:val="28"/>
        </w:rPr>
        <w:t xml:space="preserve">, на 2024 год 124 533,9 </w:t>
      </w:r>
      <w:proofErr w:type="spellStart"/>
      <w:r w:rsidR="004541EA">
        <w:rPr>
          <w:sz w:val="28"/>
          <w:szCs w:val="28"/>
        </w:rPr>
        <w:t>тыс.рублей</w:t>
      </w:r>
      <w:proofErr w:type="spellEnd"/>
      <w:r w:rsidR="004541EA">
        <w:rPr>
          <w:sz w:val="28"/>
          <w:szCs w:val="28"/>
        </w:rPr>
        <w:t>.</w:t>
      </w:r>
    </w:p>
    <w:p w14:paraId="46B8C37A" w14:textId="77777777" w:rsidR="00C7307D" w:rsidRDefault="00C7307D" w:rsidP="00C7307D">
      <w:pPr>
        <w:pStyle w:val="Default"/>
        <w:jc w:val="both"/>
        <w:rPr>
          <w:sz w:val="28"/>
          <w:szCs w:val="28"/>
        </w:rPr>
      </w:pPr>
    </w:p>
    <w:p w14:paraId="393009CB" w14:textId="77777777" w:rsidR="00620B3F" w:rsidRDefault="00F07DA3" w:rsidP="004541E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Изменения в муниципальную программу в целом  связаны с увеличением    бюджетных ассигнований на 2022 год  </w:t>
      </w:r>
      <w:r w:rsidR="004541EA">
        <w:rPr>
          <w:sz w:val="28"/>
          <w:szCs w:val="28"/>
        </w:rPr>
        <w:t>( по отношению к бюджетным ассигнованиям утвержденных Решением думы г. Бодайбо и района от  16.06.2022 № 13-па) в сумме  6 527,0</w:t>
      </w:r>
      <w:r w:rsidR="004541EA" w:rsidRPr="00231562">
        <w:rPr>
          <w:sz w:val="28"/>
          <w:szCs w:val="28"/>
        </w:rPr>
        <w:t xml:space="preserve"> </w:t>
      </w:r>
      <w:proofErr w:type="spellStart"/>
      <w:r w:rsidR="004541EA" w:rsidRPr="00231562">
        <w:rPr>
          <w:sz w:val="28"/>
          <w:szCs w:val="28"/>
        </w:rPr>
        <w:t>тыс.руб</w:t>
      </w:r>
      <w:proofErr w:type="spellEnd"/>
      <w:r w:rsidR="004541EA">
        <w:rPr>
          <w:sz w:val="28"/>
          <w:szCs w:val="28"/>
        </w:rPr>
        <w:t xml:space="preserve"> ( 4,3%) </w:t>
      </w:r>
      <w:r w:rsidR="004541EA" w:rsidRPr="00231562">
        <w:rPr>
          <w:sz w:val="28"/>
          <w:szCs w:val="28"/>
        </w:rPr>
        <w:t>.</w:t>
      </w:r>
    </w:p>
    <w:p w14:paraId="02F48EDC" w14:textId="77777777" w:rsidR="003670AB" w:rsidRPr="00F07DA3" w:rsidRDefault="003670AB" w:rsidP="00390B0B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Рекомендации . </w:t>
      </w:r>
    </w:p>
    <w:p w14:paraId="7B1946CA" w14:textId="77777777" w:rsidR="002F458D" w:rsidRDefault="00C062E0" w:rsidP="006A45B4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252">
        <w:rPr>
          <w:sz w:val="28"/>
          <w:szCs w:val="28"/>
        </w:rPr>
        <w:t xml:space="preserve">   </w:t>
      </w:r>
      <w:r w:rsidR="00AF140A">
        <w:rPr>
          <w:sz w:val="28"/>
          <w:szCs w:val="28"/>
        </w:rPr>
        <w:t xml:space="preserve">  </w:t>
      </w:r>
      <w:r w:rsidR="003670AB">
        <w:rPr>
          <w:sz w:val="28"/>
          <w:szCs w:val="28"/>
        </w:rPr>
        <w:t xml:space="preserve">   </w:t>
      </w:r>
      <w:r w:rsidR="00491252">
        <w:rPr>
          <w:sz w:val="28"/>
          <w:szCs w:val="28"/>
        </w:rPr>
        <w:t xml:space="preserve"> </w:t>
      </w:r>
      <w:r w:rsidR="00286736">
        <w:rPr>
          <w:sz w:val="28"/>
          <w:szCs w:val="28"/>
        </w:rPr>
        <w:t xml:space="preserve">На    основании изложенного, Ревизионная комиссия г. Бодайбо и района рекомендует  </w:t>
      </w:r>
      <w:r w:rsidR="00286736">
        <w:rPr>
          <w:b/>
          <w:sz w:val="28"/>
          <w:szCs w:val="28"/>
        </w:rPr>
        <w:t>утвердить</w:t>
      </w:r>
      <w:r w:rsidR="00286736">
        <w:rPr>
          <w:sz w:val="28"/>
          <w:szCs w:val="28"/>
        </w:rPr>
        <w:t xml:space="preserve"> проект постановления администрации      г. Бодайбо и района   </w:t>
      </w:r>
      <w:r w:rsidR="00286736">
        <w:rPr>
          <w:rFonts w:eastAsia="Calibri"/>
          <w:sz w:val="28"/>
          <w:szCs w:val="28"/>
        </w:rPr>
        <w:t>« О внесении изменений и дополнений  в постановление Администрации г. Бодайбо и района от 1</w:t>
      </w:r>
      <w:r w:rsidR="004541EA">
        <w:rPr>
          <w:rFonts w:eastAsia="Calibri"/>
          <w:sz w:val="28"/>
          <w:szCs w:val="28"/>
        </w:rPr>
        <w:t>2</w:t>
      </w:r>
      <w:r w:rsidR="00286736">
        <w:rPr>
          <w:rFonts w:eastAsia="Calibri"/>
          <w:sz w:val="28"/>
          <w:szCs w:val="28"/>
        </w:rPr>
        <w:t>.11.2019 № 2</w:t>
      </w:r>
      <w:r w:rsidR="004541EA">
        <w:rPr>
          <w:rFonts w:eastAsia="Calibri"/>
          <w:sz w:val="28"/>
          <w:szCs w:val="28"/>
        </w:rPr>
        <w:t>12</w:t>
      </w:r>
      <w:r w:rsidR="00286736">
        <w:rPr>
          <w:rFonts w:eastAsia="Calibri"/>
          <w:sz w:val="28"/>
          <w:szCs w:val="28"/>
        </w:rPr>
        <w:t>-пп».</w:t>
      </w:r>
      <w:r w:rsidR="002F458D">
        <w:rPr>
          <w:rFonts w:eastAsia="Calibri"/>
          <w:sz w:val="28"/>
          <w:szCs w:val="28"/>
        </w:rPr>
        <w:t xml:space="preserve"> </w:t>
      </w:r>
    </w:p>
    <w:p w14:paraId="13BDAE6C" w14:textId="77777777" w:rsidR="00AF0DB2" w:rsidRDefault="00AF0DB2" w:rsidP="00997B7F">
      <w:pPr>
        <w:jc w:val="both"/>
        <w:rPr>
          <w:sz w:val="28"/>
          <w:szCs w:val="28"/>
        </w:rPr>
      </w:pPr>
    </w:p>
    <w:p w14:paraId="0FC473FB" w14:textId="77777777" w:rsidR="004541EA" w:rsidRDefault="004541EA" w:rsidP="00997B7F">
      <w:pPr>
        <w:jc w:val="both"/>
        <w:rPr>
          <w:sz w:val="28"/>
          <w:szCs w:val="28"/>
        </w:rPr>
      </w:pPr>
      <w:bookmarkStart w:id="0" w:name="_GoBack"/>
      <w:bookmarkEnd w:id="0"/>
    </w:p>
    <w:p w14:paraId="7EA2266B" w14:textId="77777777" w:rsidR="00A20347" w:rsidRDefault="00A20347" w:rsidP="00997B7F">
      <w:pPr>
        <w:jc w:val="both"/>
        <w:rPr>
          <w:sz w:val="28"/>
          <w:szCs w:val="28"/>
        </w:rPr>
      </w:pPr>
    </w:p>
    <w:sectPr w:rsidR="00A20347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05F6" w14:textId="77777777" w:rsidR="00E4319D" w:rsidRDefault="00E4319D" w:rsidP="00BF19A6">
      <w:r>
        <w:separator/>
      </w:r>
    </w:p>
  </w:endnote>
  <w:endnote w:type="continuationSeparator" w:id="0">
    <w:p w14:paraId="7831A001" w14:textId="77777777" w:rsidR="00E4319D" w:rsidRDefault="00E4319D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5E8E3" w14:textId="77777777" w:rsidR="008918BC" w:rsidRDefault="008918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50CD6" w14:textId="77777777" w:rsidR="008918BC" w:rsidRDefault="008918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C224" w14:textId="77777777" w:rsidR="008918BC" w:rsidRDefault="008918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B4A6E" w14:textId="77777777" w:rsidR="00E4319D" w:rsidRDefault="00E4319D" w:rsidP="00BF19A6">
      <w:r>
        <w:separator/>
      </w:r>
    </w:p>
  </w:footnote>
  <w:footnote w:type="continuationSeparator" w:id="0">
    <w:p w14:paraId="73B526C4" w14:textId="77777777" w:rsidR="00E4319D" w:rsidRDefault="00E4319D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9CF8" w14:textId="77777777" w:rsidR="008918BC" w:rsidRDefault="008918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6AEE57D3" w14:textId="77777777" w:rsidR="008918BC" w:rsidRDefault="008918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8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AC2540" w14:textId="77777777" w:rsidR="008918BC" w:rsidRDefault="008918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1E53" w14:textId="77777777" w:rsidR="008918BC" w:rsidRDefault="008918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76D1886"/>
    <w:multiLevelType w:val="hybridMultilevel"/>
    <w:tmpl w:val="1C00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682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D46"/>
    <w:rsid w:val="00076F47"/>
    <w:rsid w:val="00077525"/>
    <w:rsid w:val="000806A3"/>
    <w:rsid w:val="00082AB7"/>
    <w:rsid w:val="000834FB"/>
    <w:rsid w:val="000843AD"/>
    <w:rsid w:val="000856E7"/>
    <w:rsid w:val="0009076D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1C30"/>
    <w:rsid w:val="000B2270"/>
    <w:rsid w:val="000B3560"/>
    <w:rsid w:val="000B3A04"/>
    <w:rsid w:val="000B603B"/>
    <w:rsid w:val="000C0B97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2A4C"/>
    <w:rsid w:val="000F3968"/>
    <w:rsid w:val="000F4432"/>
    <w:rsid w:val="000F48EB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C21"/>
    <w:rsid w:val="001119E5"/>
    <w:rsid w:val="00113135"/>
    <w:rsid w:val="0011375F"/>
    <w:rsid w:val="00113B6D"/>
    <w:rsid w:val="00114174"/>
    <w:rsid w:val="001168C1"/>
    <w:rsid w:val="0012027F"/>
    <w:rsid w:val="00120FC6"/>
    <w:rsid w:val="00121228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4F40"/>
    <w:rsid w:val="00195A20"/>
    <w:rsid w:val="00197052"/>
    <w:rsid w:val="001976BC"/>
    <w:rsid w:val="001A1162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066"/>
    <w:rsid w:val="001E1B7C"/>
    <w:rsid w:val="001E32A8"/>
    <w:rsid w:val="001E39B1"/>
    <w:rsid w:val="001E3B3F"/>
    <w:rsid w:val="001E4A28"/>
    <w:rsid w:val="001E4F04"/>
    <w:rsid w:val="001E55B5"/>
    <w:rsid w:val="001E5813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2B1E"/>
    <w:rsid w:val="00217667"/>
    <w:rsid w:val="00220B23"/>
    <w:rsid w:val="0022150F"/>
    <w:rsid w:val="002215EA"/>
    <w:rsid w:val="00222ADF"/>
    <w:rsid w:val="0022309F"/>
    <w:rsid w:val="00223733"/>
    <w:rsid w:val="002239C8"/>
    <w:rsid w:val="00225072"/>
    <w:rsid w:val="00226ECC"/>
    <w:rsid w:val="002272CF"/>
    <w:rsid w:val="00227E27"/>
    <w:rsid w:val="00230D3A"/>
    <w:rsid w:val="00231562"/>
    <w:rsid w:val="002325B5"/>
    <w:rsid w:val="0023350F"/>
    <w:rsid w:val="002341C1"/>
    <w:rsid w:val="002349C4"/>
    <w:rsid w:val="002350D9"/>
    <w:rsid w:val="00235E92"/>
    <w:rsid w:val="00235ED3"/>
    <w:rsid w:val="00240FF0"/>
    <w:rsid w:val="00242239"/>
    <w:rsid w:val="00243A98"/>
    <w:rsid w:val="00245F00"/>
    <w:rsid w:val="00247933"/>
    <w:rsid w:val="002504D8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736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4B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58D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0448"/>
    <w:rsid w:val="00341620"/>
    <w:rsid w:val="0034251A"/>
    <w:rsid w:val="00342DD3"/>
    <w:rsid w:val="00345CB1"/>
    <w:rsid w:val="00346038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670AB"/>
    <w:rsid w:val="003709AB"/>
    <w:rsid w:val="00371402"/>
    <w:rsid w:val="003717DD"/>
    <w:rsid w:val="00371CD2"/>
    <w:rsid w:val="00372B2F"/>
    <w:rsid w:val="00373588"/>
    <w:rsid w:val="00373B13"/>
    <w:rsid w:val="00374AFE"/>
    <w:rsid w:val="00374FC4"/>
    <w:rsid w:val="0037532D"/>
    <w:rsid w:val="00375BE1"/>
    <w:rsid w:val="00376405"/>
    <w:rsid w:val="00377C48"/>
    <w:rsid w:val="00377FCB"/>
    <w:rsid w:val="00380964"/>
    <w:rsid w:val="003810B1"/>
    <w:rsid w:val="00381D30"/>
    <w:rsid w:val="00383678"/>
    <w:rsid w:val="00387394"/>
    <w:rsid w:val="00387811"/>
    <w:rsid w:val="003903EA"/>
    <w:rsid w:val="00390754"/>
    <w:rsid w:val="00390B0B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97F68"/>
    <w:rsid w:val="003A1C86"/>
    <w:rsid w:val="003A2327"/>
    <w:rsid w:val="003A2338"/>
    <w:rsid w:val="003A300D"/>
    <w:rsid w:val="003A35C7"/>
    <w:rsid w:val="003A5D86"/>
    <w:rsid w:val="003A6902"/>
    <w:rsid w:val="003A6BBF"/>
    <w:rsid w:val="003B09FD"/>
    <w:rsid w:val="003B119A"/>
    <w:rsid w:val="003B1A6C"/>
    <w:rsid w:val="003B48BC"/>
    <w:rsid w:val="003B6817"/>
    <w:rsid w:val="003B68CC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DCF"/>
    <w:rsid w:val="003D2C97"/>
    <w:rsid w:val="003D33BF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49EC"/>
    <w:rsid w:val="00415109"/>
    <w:rsid w:val="00415941"/>
    <w:rsid w:val="00415979"/>
    <w:rsid w:val="00417152"/>
    <w:rsid w:val="00417BB1"/>
    <w:rsid w:val="004201D7"/>
    <w:rsid w:val="0042088B"/>
    <w:rsid w:val="004209AA"/>
    <w:rsid w:val="00421664"/>
    <w:rsid w:val="004226F1"/>
    <w:rsid w:val="00424B42"/>
    <w:rsid w:val="00424FAC"/>
    <w:rsid w:val="004253F3"/>
    <w:rsid w:val="00427CB7"/>
    <w:rsid w:val="004303EF"/>
    <w:rsid w:val="00430E12"/>
    <w:rsid w:val="004310EA"/>
    <w:rsid w:val="004319D4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238C"/>
    <w:rsid w:val="004541EA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1E6A"/>
    <w:rsid w:val="004A23FE"/>
    <w:rsid w:val="004A2585"/>
    <w:rsid w:val="004A2A31"/>
    <w:rsid w:val="004A2F00"/>
    <w:rsid w:val="004A35ED"/>
    <w:rsid w:val="004A3DE4"/>
    <w:rsid w:val="004A3FDB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1A5E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0120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44F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052A"/>
    <w:rsid w:val="00581A98"/>
    <w:rsid w:val="00582035"/>
    <w:rsid w:val="0058216E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78"/>
    <w:rsid w:val="005C148D"/>
    <w:rsid w:val="005C1602"/>
    <w:rsid w:val="005C2344"/>
    <w:rsid w:val="005C370B"/>
    <w:rsid w:val="005C617B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41B5"/>
    <w:rsid w:val="005F503F"/>
    <w:rsid w:val="005F5AD6"/>
    <w:rsid w:val="005F7ACF"/>
    <w:rsid w:val="006016BA"/>
    <w:rsid w:val="0060189B"/>
    <w:rsid w:val="00603084"/>
    <w:rsid w:val="00605D43"/>
    <w:rsid w:val="0060641B"/>
    <w:rsid w:val="00611F89"/>
    <w:rsid w:val="00611FA9"/>
    <w:rsid w:val="00612ACA"/>
    <w:rsid w:val="00614677"/>
    <w:rsid w:val="00614859"/>
    <w:rsid w:val="00614B54"/>
    <w:rsid w:val="0061582D"/>
    <w:rsid w:val="00617A9A"/>
    <w:rsid w:val="00620471"/>
    <w:rsid w:val="00620B3F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285C"/>
    <w:rsid w:val="00633375"/>
    <w:rsid w:val="00633F55"/>
    <w:rsid w:val="00634DD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69AC"/>
    <w:rsid w:val="0065716F"/>
    <w:rsid w:val="006572E8"/>
    <w:rsid w:val="00657C98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18BD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5B4"/>
    <w:rsid w:val="006A4683"/>
    <w:rsid w:val="006A4B41"/>
    <w:rsid w:val="006A4F0E"/>
    <w:rsid w:val="006A5758"/>
    <w:rsid w:val="006A631A"/>
    <w:rsid w:val="006A6342"/>
    <w:rsid w:val="006A6730"/>
    <w:rsid w:val="006A7885"/>
    <w:rsid w:val="006B00E8"/>
    <w:rsid w:val="006B1085"/>
    <w:rsid w:val="006B1AAC"/>
    <w:rsid w:val="006B3458"/>
    <w:rsid w:val="006B4EF6"/>
    <w:rsid w:val="006B5214"/>
    <w:rsid w:val="006B58B8"/>
    <w:rsid w:val="006C017F"/>
    <w:rsid w:val="006C2596"/>
    <w:rsid w:val="006C3267"/>
    <w:rsid w:val="006C361C"/>
    <w:rsid w:val="006C3853"/>
    <w:rsid w:val="006C4894"/>
    <w:rsid w:val="006C6FF4"/>
    <w:rsid w:val="006C7147"/>
    <w:rsid w:val="006D16A7"/>
    <w:rsid w:val="006D172E"/>
    <w:rsid w:val="006D2287"/>
    <w:rsid w:val="006D3021"/>
    <w:rsid w:val="006D4722"/>
    <w:rsid w:val="006D4EC8"/>
    <w:rsid w:val="006D5D4F"/>
    <w:rsid w:val="006D6FDF"/>
    <w:rsid w:val="006E09AA"/>
    <w:rsid w:val="006E1621"/>
    <w:rsid w:val="006E1E0C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4685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5F8D"/>
    <w:rsid w:val="007464C4"/>
    <w:rsid w:val="00746795"/>
    <w:rsid w:val="00746E98"/>
    <w:rsid w:val="0075087C"/>
    <w:rsid w:val="00753734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3E61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3C2F"/>
    <w:rsid w:val="007C59A9"/>
    <w:rsid w:val="007C59E5"/>
    <w:rsid w:val="007C7652"/>
    <w:rsid w:val="007D0255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D7989"/>
    <w:rsid w:val="007E1D0C"/>
    <w:rsid w:val="007E1FA4"/>
    <w:rsid w:val="007E31CE"/>
    <w:rsid w:val="007E379F"/>
    <w:rsid w:val="007E57AD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37B"/>
    <w:rsid w:val="00805AC0"/>
    <w:rsid w:val="0080634D"/>
    <w:rsid w:val="008065E6"/>
    <w:rsid w:val="008075ED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0D16"/>
    <w:rsid w:val="008214B4"/>
    <w:rsid w:val="00822494"/>
    <w:rsid w:val="0082476B"/>
    <w:rsid w:val="00824BC1"/>
    <w:rsid w:val="0082509E"/>
    <w:rsid w:val="0082650B"/>
    <w:rsid w:val="00827173"/>
    <w:rsid w:val="008272B5"/>
    <w:rsid w:val="00827AAE"/>
    <w:rsid w:val="00831466"/>
    <w:rsid w:val="008323D2"/>
    <w:rsid w:val="00832DED"/>
    <w:rsid w:val="00833383"/>
    <w:rsid w:val="008339EE"/>
    <w:rsid w:val="008342CE"/>
    <w:rsid w:val="00834EFC"/>
    <w:rsid w:val="00835262"/>
    <w:rsid w:val="00836238"/>
    <w:rsid w:val="00836391"/>
    <w:rsid w:val="00841219"/>
    <w:rsid w:val="00842EB9"/>
    <w:rsid w:val="00842EC5"/>
    <w:rsid w:val="00843464"/>
    <w:rsid w:val="00843A49"/>
    <w:rsid w:val="00844FE0"/>
    <w:rsid w:val="008478E4"/>
    <w:rsid w:val="00847B8C"/>
    <w:rsid w:val="00847D1A"/>
    <w:rsid w:val="00850E7E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3AE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685B"/>
    <w:rsid w:val="0087745B"/>
    <w:rsid w:val="0088230F"/>
    <w:rsid w:val="008826DB"/>
    <w:rsid w:val="00883DC5"/>
    <w:rsid w:val="00885DA1"/>
    <w:rsid w:val="00887D3E"/>
    <w:rsid w:val="00890876"/>
    <w:rsid w:val="008911F0"/>
    <w:rsid w:val="008918BC"/>
    <w:rsid w:val="00891AF2"/>
    <w:rsid w:val="00892F78"/>
    <w:rsid w:val="00893D30"/>
    <w:rsid w:val="0089477D"/>
    <w:rsid w:val="0089558F"/>
    <w:rsid w:val="00895E17"/>
    <w:rsid w:val="008A1DA6"/>
    <w:rsid w:val="008A1EDC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523F"/>
    <w:rsid w:val="008B64A4"/>
    <w:rsid w:val="008B64B6"/>
    <w:rsid w:val="008C06F8"/>
    <w:rsid w:val="008C0975"/>
    <w:rsid w:val="008C0D59"/>
    <w:rsid w:val="008C13A5"/>
    <w:rsid w:val="008C160B"/>
    <w:rsid w:val="008C1D03"/>
    <w:rsid w:val="008C2E9C"/>
    <w:rsid w:val="008C36CD"/>
    <w:rsid w:val="008C485C"/>
    <w:rsid w:val="008C48B1"/>
    <w:rsid w:val="008C59F6"/>
    <w:rsid w:val="008C5CFB"/>
    <w:rsid w:val="008C5F1D"/>
    <w:rsid w:val="008D127E"/>
    <w:rsid w:val="008D13E4"/>
    <w:rsid w:val="008D2784"/>
    <w:rsid w:val="008D2890"/>
    <w:rsid w:val="008D344D"/>
    <w:rsid w:val="008D411B"/>
    <w:rsid w:val="008D4E33"/>
    <w:rsid w:val="008D5082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5931"/>
    <w:rsid w:val="008E6501"/>
    <w:rsid w:val="008E6828"/>
    <w:rsid w:val="008F07C4"/>
    <w:rsid w:val="008F16DB"/>
    <w:rsid w:val="008F3F02"/>
    <w:rsid w:val="008F61C6"/>
    <w:rsid w:val="008F6692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EC1"/>
    <w:rsid w:val="00911F18"/>
    <w:rsid w:val="009127DA"/>
    <w:rsid w:val="00915F39"/>
    <w:rsid w:val="0091707D"/>
    <w:rsid w:val="0092048A"/>
    <w:rsid w:val="009207B8"/>
    <w:rsid w:val="0092132B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09E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E7F"/>
    <w:rsid w:val="009B2266"/>
    <w:rsid w:val="009B238D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823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2AB3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69BE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2FC6"/>
    <w:rsid w:val="00A63DA8"/>
    <w:rsid w:val="00A642D7"/>
    <w:rsid w:val="00A65917"/>
    <w:rsid w:val="00A65CFD"/>
    <w:rsid w:val="00A65F3A"/>
    <w:rsid w:val="00A67A06"/>
    <w:rsid w:val="00A70452"/>
    <w:rsid w:val="00A718D7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4B5D"/>
    <w:rsid w:val="00AA5B62"/>
    <w:rsid w:val="00AA5D6E"/>
    <w:rsid w:val="00AA698E"/>
    <w:rsid w:val="00AB0E60"/>
    <w:rsid w:val="00AB120F"/>
    <w:rsid w:val="00AB14E6"/>
    <w:rsid w:val="00AB2C20"/>
    <w:rsid w:val="00AB3505"/>
    <w:rsid w:val="00AB35D1"/>
    <w:rsid w:val="00AB46EF"/>
    <w:rsid w:val="00AB4D94"/>
    <w:rsid w:val="00AB6386"/>
    <w:rsid w:val="00AB678F"/>
    <w:rsid w:val="00AB7ECB"/>
    <w:rsid w:val="00AC1C5F"/>
    <w:rsid w:val="00AC2186"/>
    <w:rsid w:val="00AC4875"/>
    <w:rsid w:val="00AC5039"/>
    <w:rsid w:val="00AC5241"/>
    <w:rsid w:val="00AC6B80"/>
    <w:rsid w:val="00AC717D"/>
    <w:rsid w:val="00AD0151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13AB"/>
    <w:rsid w:val="00AE230D"/>
    <w:rsid w:val="00AE314C"/>
    <w:rsid w:val="00AE4253"/>
    <w:rsid w:val="00AE59F5"/>
    <w:rsid w:val="00AE6C40"/>
    <w:rsid w:val="00AE75C9"/>
    <w:rsid w:val="00AE7B59"/>
    <w:rsid w:val="00AE7F47"/>
    <w:rsid w:val="00AF0325"/>
    <w:rsid w:val="00AF0375"/>
    <w:rsid w:val="00AF0DB2"/>
    <w:rsid w:val="00AF140A"/>
    <w:rsid w:val="00AF2A5B"/>
    <w:rsid w:val="00AF54F8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2E96"/>
    <w:rsid w:val="00B13501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68F2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2B1B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31AE"/>
    <w:rsid w:val="00BE4148"/>
    <w:rsid w:val="00BE43A7"/>
    <w:rsid w:val="00BE4621"/>
    <w:rsid w:val="00BE49DA"/>
    <w:rsid w:val="00BE5F71"/>
    <w:rsid w:val="00BE617B"/>
    <w:rsid w:val="00BE7E08"/>
    <w:rsid w:val="00BF04FC"/>
    <w:rsid w:val="00BF16D2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7CA"/>
    <w:rsid w:val="00C04D01"/>
    <w:rsid w:val="00C062E0"/>
    <w:rsid w:val="00C06E5D"/>
    <w:rsid w:val="00C075F9"/>
    <w:rsid w:val="00C10204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25C52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2682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07D"/>
    <w:rsid w:val="00C73E10"/>
    <w:rsid w:val="00C73EBF"/>
    <w:rsid w:val="00C74A87"/>
    <w:rsid w:val="00C75F7C"/>
    <w:rsid w:val="00C768CC"/>
    <w:rsid w:val="00C77273"/>
    <w:rsid w:val="00C772C8"/>
    <w:rsid w:val="00C8118F"/>
    <w:rsid w:val="00C81C15"/>
    <w:rsid w:val="00C8205B"/>
    <w:rsid w:val="00C83301"/>
    <w:rsid w:val="00C8385F"/>
    <w:rsid w:val="00C853FC"/>
    <w:rsid w:val="00C90673"/>
    <w:rsid w:val="00C908DB"/>
    <w:rsid w:val="00C90D94"/>
    <w:rsid w:val="00C90F78"/>
    <w:rsid w:val="00C91DC7"/>
    <w:rsid w:val="00C92CC9"/>
    <w:rsid w:val="00C941C1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0705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68CE"/>
    <w:rsid w:val="00D0724F"/>
    <w:rsid w:val="00D07911"/>
    <w:rsid w:val="00D107BA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273ED"/>
    <w:rsid w:val="00D30804"/>
    <w:rsid w:val="00D31271"/>
    <w:rsid w:val="00D320F7"/>
    <w:rsid w:val="00D35193"/>
    <w:rsid w:val="00D35E3C"/>
    <w:rsid w:val="00D362CD"/>
    <w:rsid w:val="00D3685E"/>
    <w:rsid w:val="00D37AEF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27D7"/>
    <w:rsid w:val="00D63E1F"/>
    <w:rsid w:val="00D63E85"/>
    <w:rsid w:val="00D63FAC"/>
    <w:rsid w:val="00D64140"/>
    <w:rsid w:val="00D646DA"/>
    <w:rsid w:val="00D66AAD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5F01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BF1"/>
    <w:rsid w:val="00DC4CC0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37C"/>
    <w:rsid w:val="00DF4855"/>
    <w:rsid w:val="00DF56A2"/>
    <w:rsid w:val="00DF5DF6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178D4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6432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7F9"/>
    <w:rsid w:val="00E4299C"/>
    <w:rsid w:val="00E4319D"/>
    <w:rsid w:val="00E43468"/>
    <w:rsid w:val="00E46F65"/>
    <w:rsid w:val="00E46FB3"/>
    <w:rsid w:val="00E5032F"/>
    <w:rsid w:val="00E52574"/>
    <w:rsid w:val="00E5294D"/>
    <w:rsid w:val="00E532BB"/>
    <w:rsid w:val="00E53FCA"/>
    <w:rsid w:val="00E5586E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00FA"/>
    <w:rsid w:val="00E71426"/>
    <w:rsid w:val="00E72516"/>
    <w:rsid w:val="00E72577"/>
    <w:rsid w:val="00E745DF"/>
    <w:rsid w:val="00E74B31"/>
    <w:rsid w:val="00E75B45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86B34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054"/>
    <w:rsid w:val="00EA452D"/>
    <w:rsid w:val="00EA4956"/>
    <w:rsid w:val="00EA4A5C"/>
    <w:rsid w:val="00EA73B4"/>
    <w:rsid w:val="00EB2400"/>
    <w:rsid w:val="00EB3F63"/>
    <w:rsid w:val="00EB60A9"/>
    <w:rsid w:val="00EB6499"/>
    <w:rsid w:val="00EC0C2B"/>
    <w:rsid w:val="00EC0E4D"/>
    <w:rsid w:val="00EC11F3"/>
    <w:rsid w:val="00EC3BE3"/>
    <w:rsid w:val="00EC418F"/>
    <w:rsid w:val="00EC4812"/>
    <w:rsid w:val="00EC52E8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A3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DE8"/>
    <w:rsid w:val="00F8202C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1BB5"/>
    <w:rsid w:val="00FB2A1E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4E57"/>
    <w:rsid w:val="00FE675E"/>
    <w:rsid w:val="00FE7793"/>
    <w:rsid w:val="00FE7DA6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42B2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AE13AB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F8AB-0510-4E1C-8550-611B8392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28</cp:revision>
  <cp:lastPrinted>2022-06-28T08:56:00Z</cp:lastPrinted>
  <dcterms:created xsi:type="dcterms:W3CDTF">2022-10-20T08:08:00Z</dcterms:created>
  <dcterms:modified xsi:type="dcterms:W3CDTF">2022-12-13T02:00:00Z</dcterms:modified>
</cp:coreProperties>
</file>