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FB48" w14:textId="2132C4C2" w:rsidR="00002DCE" w:rsidRDefault="006267A5" w:rsidP="006B171C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Информация по</w:t>
      </w:r>
      <w:r w:rsidR="000F6E16" w:rsidRPr="00284505">
        <w:rPr>
          <w:rFonts w:eastAsia="Calibri"/>
          <w:b/>
          <w:sz w:val="26"/>
          <w:szCs w:val="26"/>
        </w:rPr>
        <w:t xml:space="preserve">  годово</w:t>
      </w:r>
      <w:r>
        <w:rPr>
          <w:rFonts w:eastAsia="Calibri"/>
          <w:b/>
          <w:sz w:val="26"/>
          <w:szCs w:val="26"/>
        </w:rPr>
        <w:t>му</w:t>
      </w:r>
      <w:r w:rsidR="000F6E16" w:rsidRPr="00284505">
        <w:rPr>
          <w:rFonts w:eastAsia="Calibri"/>
          <w:b/>
          <w:sz w:val="26"/>
          <w:szCs w:val="26"/>
        </w:rPr>
        <w:t xml:space="preserve"> отчет</w:t>
      </w:r>
      <w:r>
        <w:rPr>
          <w:rFonts w:eastAsia="Calibri"/>
          <w:b/>
          <w:sz w:val="26"/>
          <w:szCs w:val="26"/>
        </w:rPr>
        <w:t>у</w:t>
      </w:r>
      <w:r w:rsidR="00002DCE">
        <w:rPr>
          <w:rFonts w:eastAsia="Calibri"/>
          <w:b/>
          <w:sz w:val="26"/>
          <w:szCs w:val="26"/>
        </w:rPr>
        <w:t xml:space="preserve"> об исполнении бюджета </w:t>
      </w:r>
    </w:p>
    <w:p w14:paraId="7C41BCF7" w14:textId="526B7D8E" w:rsidR="0004215D" w:rsidRPr="00284505" w:rsidRDefault="00002DCE" w:rsidP="00002DCE">
      <w:pPr>
        <w:widowControl/>
        <w:autoSpaceDE/>
        <w:autoSpaceDN/>
        <w:adjustRightInd/>
        <w:spacing w:after="60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</w:t>
      </w:r>
      <w:r w:rsidR="000F6E16" w:rsidRPr="00284505">
        <w:rPr>
          <w:rFonts w:eastAsia="Calibri"/>
          <w:b/>
          <w:sz w:val="26"/>
          <w:szCs w:val="26"/>
        </w:rPr>
        <w:t xml:space="preserve"> </w:t>
      </w:r>
      <w:proofErr w:type="spellStart"/>
      <w:r w:rsidR="006B171C">
        <w:rPr>
          <w:rFonts w:eastAsia="Calibri"/>
          <w:b/>
          <w:sz w:val="26"/>
          <w:szCs w:val="26"/>
        </w:rPr>
        <w:t>Балахнинского</w:t>
      </w:r>
      <w:proofErr w:type="spellEnd"/>
      <w:r>
        <w:rPr>
          <w:rFonts w:eastAsia="Calibri"/>
          <w:b/>
          <w:sz w:val="26"/>
          <w:szCs w:val="26"/>
        </w:rPr>
        <w:t> </w:t>
      </w:r>
      <w:r w:rsidR="000F6E16" w:rsidRPr="00284505">
        <w:rPr>
          <w:rFonts w:eastAsia="Calibri"/>
          <w:b/>
          <w:sz w:val="26"/>
          <w:szCs w:val="26"/>
        </w:rPr>
        <w:t>муниципального образования</w:t>
      </w:r>
      <w:r w:rsidR="00602028" w:rsidRPr="00284505">
        <w:rPr>
          <w:rFonts w:eastAsia="Calibri"/>
          <w:b/>
          <w:sz w:val="26"/>
          <w:szCs w:val="26"/>
        </w:rPr>
        <w:t xml:space="preserve"> </w:t>
      </w:r>
      <w:r w:rsidR="000F6E16" w:rsidRPr="00284505">
        <w:rPr>
          <w:rFonts w:eastAsia="Calibri"/>
          <w:b/>
          <w:sz w:val="26"/>
          <w:szCs w:val="26"/>
        </w:rPr>
        <w:t xml:space="preserve"> за 20</w:t>
      </w:r>
      <w:r w:rsidR="00EA6DA7">
        <w:rPr>
          <w:rFonts w:eastAsia="Calibri"/>
          <w:b/>
          <w:sz w:val="26"/>
          <w:szCs w:val="26"/>
        </w:rPr>
        <w:t>2</w:t>
      </w:r>
      <w:r w:rsidR="00A30960">
        <w:rPr>
          <w:rFonts w:eastAsia="Calibri"/>
          <w:b/>
          <w:sz w:val="26"/>
          <w:szCs w:val="26"/>
        </w:rPr>
        <w:t>2</w:t>
      </w:r>
      <w:r w:rsidR="000F6E16" w:rsidRPr="00284505">
        <w:rPr>
          <w:rFonts w:eastAsia="Calibri"/>
          <w:b/>
          <w:sz w:val="26"/>
          <w:szCs w:val="26"/>
        </w:rPr>
        <w:t xml:space="preserve"> год</w:t>
      </w:r>
    </w:p>
    <w:p w14:paraId="741A9816" w14:textId="77777777" w:rsidR="006267A5" w:rsidRDefault="006267A5" w:rsidP="00191BD3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68E84F4" w14:textId="33B2F981" w:rsidR="00191BD3" w:rsidRPr="00284505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</w:t>
      </w:r>
      <w:proofErr w:type="spellStart"/>
      <w:r w:rsidR="00443EA5">
        <w:rPr>
          <w:sz w:val="26"/>
          <w:szCs w:val="26"/>
        </w:rPr>
        <w:t>Балахнинского</w:t>
      </w:r>
      <w:proofErr w:type="spellEnd"/>
      <w:r w:rsidR="00443EA5">
        <w:rPr>
          <w:sz w:val="26"/>
          <w:szCs w:val="26"/>
        </w:rPr>
        <w:t xml:space="preserve"> </w:t>
      </w:r>
      <w:r w:rsidRPr="00284505">
        <w:rPr>
          <w:sz w:val="26"/>
          <w:szCs w:val="26"/>
        </w:rPr>
        <w:t xml:space="preserve">муниципального образования  в соответствии с требованиями статьи 264.4 Бюджетного кодекса Российской Федерации и статьи </w:t>
      </w:r>
      <w:r w:rsidR="00733EB2" w:rsidRPr="00284505">
        <w:rPr>
          <w:sz w:val="26"/>
          <w:szCs w:val="26"/>
        </w:rPr>
        <w:t>31</w:t>
      </w:r>
      <w:r w:rsidRPr="00284505">
        <w:rPr>
          <w:sz w:val="26"/>
          <w:szCs w:val="26"/>
        </w:rPr>
        <w:t xml:space="preserve"> Положения  о бюджетном процессе в муниципальном образовании </w:t>
      </w:r>
      <w:proofErr w:type="spellStart"/>
      <w:r w:rsidR="00DF43ED" w:rsidRPr="00284505">
        <w:rPr>
          <w:sz w:val="26"/>
          <w:szCs w:val="26"/>
        </w:rPr>
        <w:t>Балахнин</w:t>
      </w:r>
      <w:r w:rsidR="009360BD" w:rsidRPr="00284505">
        <w:rPr>
          <w:sz w:val="26"/>
          <w:szCs w:val="26"/>
        </w:rPr>
        <w:t>ского</w:t>
      </w:r>
      <w:proofErr w:type="spellEnd"/>
      <w:r w:rsidR="009360BD" w:rsidRPr="00284505">
        <w:rPr>
          <w:sz w:val="26"/>
          <w:szCs w:val="26"/>
        </w:rPr>
        <w:t xml:space="preserve"> городского поселения</w:t>
      </w:r>
      <w:r w:rsidRPr="00284505">
        <w:rPr>
          <w:sz w:val="26"/>
          <w:szCs w:val="26"/>
        </w:rPr>
        <w:t xml:space="preserve">, </w:t>
      </w:r>
      <w:r w:rsidR="00DF43ED" w:rsidRPr="00284505">
        <w:rPr>
          <w:sz w:val="26"/>
          <w:szCs w:val="26"/>
        </w:rPr>
        <w:t xml:space="preserve">утвержденным решением Думы </w:t>
      </w:r>
      <w:proofErr w:type="spellStart"/>
      <w:r w:rsidR="00975E55">
        <w:rPr>
          <w:sz w:val="26"/>
          <w:szCs w:val="26"/>
        </w:rPr>
        <w:t>Балахнинского</w:t>
      </w:r>
      <w:proofErr w:type="spellEnd"/>
      <w:r w:rsidR="00975E55">
        <w:rPr>
          <w:sz w:val="26"/>
          <w:szCs w:val="26"/>
        </w:rPr>
        <w:t xml:space="preserve"> городского поселения </w:t>
      </w:r>
      <w:r w:rsidR="00733EB2" w:rsidRPr="00284505">
        <w:rPr>
          <w:sz w:val="26"/>
          <w:szCs w:val="26"/>
        </w:rPr>
        <w:t xml:space="preserve"> </w:t>
      </w:r>
      <w:r w:rsidR="00DF43ED" w:rsidRPr="00284505">
        <w:rPr>
          <w:sz w:val="26"/>
          <w:szCs w:val="26"/>
        </w:rPr>
        <w:t xml:space="preserve"> </w:t>
      </w:r>
      <w:r w:rsidR="00925880" w:rsidRPr="00925880">
        <w:rPr>
          <w:bCs/>
          <w:sz w:val="24"/>
          <w:szCs w:val="24"/>
        </w:rPr>
        <w:t>29.10.2018 № 54  (с изменениями от 17.02.2020 г.)</w:t>
      </w:r>
      <w:r w:rsidR="00FB5504" w:rsidRPr="00284505">
        <w:rPr>
          <w:bCs/>
          <w:sz w:val="26"/>
          <w:szCs w:val="26"/>
        </w:rPr>
        <w:t xml:space="preserve">  </w:t>
      </w:r>
      <w:r w:rsidRPr="00284505">
        <w:rPr>
          <w:sz w:val="26"/>
          <w:szCs w:val="26"/>
        </w:rPr>
        <w:t>(далее – Положение о бюджетном процессе) по результатам проверки годового отчета об исполнении местного бюджета за 20</w:t>
      </w:r>
      <w:r w:rsidR="00F250BB" w:rsidRPr="00F250BB">
        <w:rPr>
          <w:sz w:val="26"/>
          <w:szCs w:val="26"/>
        </w:rPr>
        <w:t>2</w:t>
      </w:r>
      <w:r w:rsidR="00A30960">
        <w:rPr>
          <w:sz w:val="26"/>
          <w:szCs w:val="26"/>
        </w:rPr>
        <w:t>2</w:t>
      </w:r>
      <w:r w:rsidRPr="00284505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284505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284505">
        <w:rPr>
          <w:sz w:val="26"/>
          <w:szCs w:val="26"/>
        </w:rPr>
        <w:t>.</w:t>
      </w:r>
    </w:p>
    <w:p w14:paraId="548F6DB0" w14:textId="77777777" w:rsidR="00191BD3" w:rsidRPr="00284505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284505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284505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284505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14:paraId="1D6FEC41" w14:textId="77777777" w:rsidR="00F93783" w:rsidRPr="00284505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C741FE" w14:textId="77777777" w:rsidR="00A90197" w:rsidRPr="00284505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84505">
        <w:rPr>
          <w:rFonts w:eastAsia="Calibri"/>
          <w:b/>
          <w:bCs/>
          <w:sz w:val="26"/>
          <w:szCs w:val="26"/>
        </w:rPr>
        <w:t>Выводы и предложения по результатам</w:t>
      </w:r>
      <w:r w:rsidR="00F75FC1" w:rsidRPr="00284505">
        <w:rPr>
          <w:rFonts w:eastAsia="Calibri"/>
          <w:b/>
          <w:bCs/>
          <w:sz w:val="26"/>
          <w:szCs w:val="26"/>
        </w:rPr>
        <w:t xml:space="preserve"> </w:t>
      </w:r>
      <w:r w:rsidRPr="00284505">
        <w:rPr>
          <w:rFonts w:eastAsia="Calibri"/>
          <w:b/>
          <w:bCs/>
          <w:sz w:val="26"/>
          <w:szCs w:val="26"/>
        </w:rPr>
        <w:t>экспертизы</w:t>
      </w:r>
      <w:r w:rsidR="00A90197" w:rsidRPr="00284505">
        <w:rPr>
          <w:rFonts w:eastAsia="Calibri"/>
          <w:b/>
          <w:bCs/>
          <w:sz w:val="26"/>
          <w:szCs w:val="26"/>
        </w:rPr>
        <w:t>:</w:t>
      </w:r>
    </w:p>
    <w:p w14:paraId="1C3B98F3" w14:textId="77777777" w:rsidR="00F93783" w:rsidRPr="00284505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14:paraId="3567566E" w14:textId="1C62BEC7" w:rsidR="00F855B5" w:rsidRPr="00284505" w:rsidRDefault="00F855B5" w:rsidP="00F855B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284505">
        <w:rPr>
          <w:bCs/>
          <w:sz w:val="26"/>
          <w:szCs w:val="26"/>
        </w:rPr>
        <w:t xml:space="preserve">1.Внешняя проверка годового отчёта об исполнении бюджета </w:t>
      </w:r>
      <w:proofErr w:type="spellStart"/>
      <w:r w:rsidR="00DF43ED" w:rsidRPr="00284505">
        <w:rPr>
          <w:bCs/>
          <w:sz w:val="26"/>
          <w:szCs w:val="26"/>
        </w:rPr>
        <w:t>Балахнин</w:t>
      </w:r>
      <w:r w:rsidRPr="00284505">
        <w:rPr>
          <w:bCs/>
          <w:sz w:val="26"/>
          <w:szCs w:val="26"/>
        </w:rPr>
        <w:t>ского</w:t>
      </w:r>
      <w:proofErr w:type="spellEnd"/>
      <w:r w:rsidRPr="00284505">
        <w:rPr>
          <w:bCs/>
          <w:sz w:val="26"/>
          <w:szCs w:val="26"/>
        </w:rPr>
        <w:t xml:space="preserve"> муниципального образования за 20</w:t>
      </w:r>
      <w:r w:rsidR="00F250BB" w:rsidRPr="00F250BB">
        <w:rPr>
          <w:bCs/>
          <w:sz w:val="26"/>
          <w:szCs w:val="26"/>
        </w:rPr>
        <w:t>2</w:t>
      </w:r>
      <w:r w:rsidR="00A30960">
        <w:rPr>
          <w:bCs/>
          <w:sz w:val="26"/>
          <w:szCs w:val="26"/>
        </w:rPr>
        <w:t>2</w:t>
      </w:r>
      <w:r w:rsidRPr="00284505">
        <w:rPr>
          <w:bCs/>
          <w:sz w:val="26"/>
          <w:szCs w:val="26"/>
        </w:rPr>
        <w:t xml:space="preserve"> год проводилась в соответствии с Соглашением «О передаче полномочий </w:t>
      </w:r>
      <w:r w:rsidRPr="00284505">
        <w:rPr>
          <w:sz w:val="26"/>
          <w:szCs w:val="26"/>
        </w:rPr>
        <w:t xml:space="preserve">по осуществлению внешнего муниципального финансового контроля» от </w:t>
      </w:r>
      <w:r w:rsidR="00FB5504" w:rsidRPr="00284505">
        <w:rPr>
          <w:sz w:val="26"/>
          <w:szCs w:val="26"/>
        </w:rPr>
        <w:t xml:space="preserve">№ </w:t>
      </w:r>
      <w:r w:rsidR="00A30960">
        <w:rPr>
          <w:sz w:val="26"/>
          <w:szCs w:val="26"/>
        </w:rPr>
        <w:t>1</w:t>
      </w:r>
      <w:r w:rsidR="00FB5504" w:rsidRPr="00284505">
        <w:rPr>
          <w:sz w:val="26"/>
          <w:szCs w:val="26"/>
        </w:rPr>
        <w:t xml:space="preserve"> от 2</w:t>
      </w:r>
      <w:r w:rsidR="00A30960">
        <w:rPr>
          <w:sz w:val="26"/>
          <w:szCs w:val="26"/>
        </w:rPr>
        <w:t>7</w:t>
      </w:r>
      <w:r w:rsidR="00FB5504" w:rsidRPr="00284505">
        <w:rPr>
          <w:sz w:val="26"/>
          <w:szCs w:val="26"/>
        </w:rPr>
        <w:t>.</w:t>
      </w:r>
      <w:r w:rsidR="000C0DE7" w:rsidRPr="00284505">
        <w:rPr>
          <w:sz w:val="26"/>
          <w:szCs w:val="26"/>
        </w:rPr>
        <w:t>1</w:t>
      </w:r>
      <w:r w:rsidR="00A30960">
        <w:rPr>
          <w:sz w:val="26"/>
          <w:szCs w:val="26"/>
        </w:rPr>
        <w:t>0</w:t>
      </w:r>
      <w:r w:rsidR="00FB5504" w:rsidRPr="00284505">
        <w:rPr>
          <w:sz w:val="26"/>
          <w:szCs w:val="26"/>
        </w:rPr>
        <w:t>.20</w:t>
      </w:r>
      <w:r w:rsidR="00A30960">
        <w:rPr>
          <w:sz w:val="26"/>
          <w:szCs w:val="26"/>
        </w:rPr>
        <w:t>22</w:t>
      </w:r>
      <w:r w:rsidR="00F250BB" w:rsidRPr="00F250BB">
        <w:rPr>
          <w:sz w:val="26"/>
          <w:szCs w:val="26"/>
        </w:rPr>
        <w:t xml:space="preserve"> </w:t>
      </w:r>
      <w:r w:rsidR="00F250BB">
        <w:rPr>
          <w:sz w:val="26"/>
          <w:szCs w:val="26"/>
        </w:rPr>
        <w:t>г</w:t>
      </w:r>
      <w:r w:rsidRPr="00284505">
        <w:rPr>
          <w:sz w:val="26"/>
          <w:szCs w:val="26"/>
        </w:rPr>
        <w:t>.</w:t>
      </w:r>
    </w:p>
    <w:p w14:paraId="586B7D9F" w14:textId="38ABB34D" w:rsidR="00047F7F" w:rsidRPr="00284505" w:rsidRDefault="00F855B5" w:rsidP="00047F7F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bCs/>
          <w:sz w:val="26"/>
          <w:szCs w:val="26"/>
        </w:rPr>
        <w:t>2.</w:t>
      </w:r>
      <w:r w:rsidR="00A30960">
        <w:rPr>
          <w:bCs/>
          <w:sz w:val="26"/>
          <w:szCs w:val="26"/>
        </w:rPr>
        <w:t xml:space="preserve"> </w:t>
      </w:r>
      <w:r w:rsidRPr="00284505">
        <w:rPr>
          <w:bCs/>
          <w:sz w:val="26"/>
          <w:szCs w:val="26"/>
        </w:rPr>
        <w:t>Г</w:t>
      </w:r>
      <w:r w:rsidR="001B26A5" w:rsidRPr="00284505">
        <w:rPr>
          <w:bCs/>
          <w:sz w:val="26"/>
          <w:szCs w:val="26"/>
        </w:rPr>
        <w:t xml:space="preserve">одовой отчет об исполнении  бюджета </w:t>
      </w:r>
      <w:proofErr w:type="spellStart"/>
      <w:r w:rsidR="00DC02C7">
        <w:rPr>
          <w:bCs/>
          <w:sz w:val="26"/>
          <w:szCs w:val="26"/>
        </w:rPr>
        <w:t>Балахнинского</w:t>
      </w:r>
      <w:proofErr w:type="spellEnd"/>
      <w:r w:rsidR="00DC02C7">
        <w:rPr>
          <w:bCs/>
          <w:sz w:val="26"/>
          <w:szCs w:val="26"/>
        </w:rPr>
        <w:t xml:space="preserve"> </w:t>
      </w:r>
      <w:r w:rsidR="001B26A5" w:rsidRPr="00284505">
        <w:rPr>
          <w:bCs/>
          <w:sz w:val="26"/>
          <w:szCs w:val="26"/>
        </w:rPr>
        <w:t xml:space="preserve">муниципального образования </w:t>
      </w:r>
      <w:r w:rsidR="00546674" w:rsidRPr="00284505">
        <w:rPr>
          <w:bCs/>
          <w:sz w:val="26"/>
          <w:szCs w:val="26"/>
        </w:rPr>
        <w:t xml:space="preserve"> </w:t>
      </w:r>
      <w:r w:rsidR="001B26A5" w:rsidRPr="00284505">
        <w:rPr>
          <w:bCs/>
          <w:sz w:val="26"/>
          <w:szCs w:val="26"/>
        </w:rPr>
        <w:t>за 20</w:t>
      </w:r>
      <w:r w:rsidR="00F250BB">
        <w:rPr>
          <w:bCs/>
          <w:sz w:val="26"/>
          <w:szCs w:val="26"/>
        </w:rPr>
        <w:t>2</w:t>
      </w:r>
      <w:r w:rsidR="00A30960">
        <w:rPr>
          <w:bCs/>
          <w:sz w:val="26"/>
          <w:szCs w:val="26"/>
        </w:rPr>
        <w:t>2</w:t>
      </w:r>
      <w:r w:rsidR="00925880">
        <w:rPr>
          <w:bCs/>
          <w:sz w:val="26"/>
          <w:szCs w:val="26"/>
        </w:rPr>
        <w:t xml:space="preserve"> год</w:t>
      </w:r>
      <w:r w:rsidR="001B26A5" w:rsidRPr="00284505">
        <w:rPr>
          <w:bCs/>
          <w:sz w:val="26"/>
          <w:szCs w:val="26"/>
        </w:rPr>
        <w:t xml:space="preserve"> </w:t>
      </w:r>
      <w:r w:rsidR="00A67BA5" w:rsidRPr="00284505">
        <w:rPr>
          <w:sz w:val="26"/>
          <w:szCs w:val="26"/>
        </w:rPr>
        <w:t>поступил в Ревизионную комиссию</w:t>
      </w:r>
      <w:r w:rsidR="00882787" w:rsidRPr="00284505">
        <w:rPr>
          <w:sz w:val="26"/>
          <w:szCs w:val="26"/>
        </w:rPr>
        <w:t xml:space="preserve"> </w:t>
      </w:r>
      <w:r w:rsidR="00252D65" w:rsidRPr="00284505">
        <w:rPr>
          <w:sz w:val="26"/>
          <w:szCs w:val="26"/>
        </w:rPr>
        <w:t> </w:t>
      </w:r>
      <w:r w:rsidR="00A67BA5" w:rsidRPr="00284505">
        <w:rPr>
          <w:sz w:val="26"/>
          <w:szCs w:val="26"/>
        </w:rPr>
        <w:t xml:space="preserve"> г. Бодайбо и района</w:t>
      </w:r>
      <w:r w:rsidR="001E543E" w:rsidRPr="00284505">
        <w:rPr>
          <w:sz w:val="26"/>
          <w:szCs w:val="26"/>
        </w:rPr>
        <w:t>,</w:t>
      </w:r>
      <w:r w:rsidR="00A67BA5" w:rsidRPr="00284505">
        <w:rPr>
          <w:sz w:val="26"/>
          <w:szCs w:val="26"/>
        </w:rPr>
        <w:t xml:space="preserve"> </w:t>
      </w:r>
      <w:r w:rsidR="00FB5504" w:rsidRPr="00284505">
        <w:rPr>
          <w:sz w:val="26"/>
          <w:szCs w:val="26"/>
        </w:rPr>
        <w:t>с соблюдением</w:t>
      </w:r>
      <w:r w:rsidR="00047F7F" w:rsidRPr="00284505">
        <w:rPr>
          <w:b/>
          <w:sz w:val="26"/>
          <w:szCs w:val="26"/>
        </w:rPr>
        <w:t xml:space="preserve"> </w:t>
      </w:r>
      <w:r w:rsidR="00047F7F" w:rsidRPr="00284505">
        <w:rPr>
          <w:sz w:val="26"/>
          <w:szCs w:val="26"/>
        </w:rPr>
        <w:t>сроков, определенных пунктом 3 статьи 264.4 БК РФ.</w:t>
      </w:r>
    </w:p>
    <w:p w14:paraId="29AA97CD" w14:textId="77777777" w:rsidR="00A30960" w:rsidRDefault="00F855B5" w:rsidP="00A30960">
      <w:pPr>
        <w:ind w:firstLine="709"/>
        <w:jc w:val="both"/>
        <w:rPr>
          <w:sz w:val="28"/>
          <w:szCs w:val="28"/>
        </w:rPr>
      </w:pPr>
      <w:r w:rsidRPr="00925880">
        <w:rPr>
          <w:sz w:val="26"/>
          <w:szCs w:val="26"/>
        </w:rPr>
        <w:t>3</w:t>
      </w:r>
      <w:r w:rsidR="004C0B1F" w:rsidRPr="00925880">
        <w:rPr>
          <w:sz w:val="26"/>
          <w:szCs w:val="26"/>
        </w:rPr>
        <w:t>.</w:t>
      </w:r>
      <w:r w:rsidR="00925880" w:rsidRPr="00925880">
        <w:rPr>
          <w:sz w:val="26"/>
          <w:szCs w:val="26"/>
        </w:rPr>
        <w:t xml:space="preserve"> </w:t>
      </w:r>
      <w:r w:rsidR="00A30960" w:rsidRPr="00A30960">
        <w:rPr>
          <w:sz w:val="26"/>
          <w:szCs w:val="26"/>
        </w:rPr>
        <w:t xml:space="preserve">Исполнение бюджета </w:t>
      </w:r>
      <w:proofErr w:type="spellStart"/>
      <w:r w:rsidR="00A30960" w:rsidRPr="00A30960">
        <w:rPr>
          <w:sz w:val="26"/>
          <w:szCs w:val="26"/>
        </w:rPr>
        <w:t>Балахнинского</w:t>
      </w:r>
      <w:proofErr w:type="spellEnd"/>
      <w:r w:rsidR="00A30960" w:rsidRPr="00A30960">
        <w:rPr>
          <w:sz w:val="26"/>
          <w:szCs w:val="26"/>
        </w:rPr>
        <w:t xml:space="preserve"> муниципального образования по доходам за 2022 год составило 20 979,6 тыс. руб. по сравнению с утвержденными бюджетными назначениями в сумме 20 484,7 тыс. руб. (102,4%).</w:t>
      </w:r>
      <w:r w:rsidR="00A30960">
        <w:rPr>
          <w:sz w:val="28"/>
          <w:szCs w:val="28"/>
        </w:rPr>
        <w:t xml:space="preserve"> </w:t>
      </w:r>
    </w:p>
    <w:p w14:paraId="1FCDA781" w14:textId="77777777" w:rsidR="00A30960" w:rsidRPr="00A30960" w:rsidRDefault="00A30960" w:rsidP="00A30960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>По отношению к 2021 году доходная часть бюджета муниципального образования уменьшилась на 992,1 тыс. руб. (на 4,5%) в связи с уменьшением  безвозмездных поступлений на 1 204,2 тыс. руб. (на 7,6%), поступление налога на доходы физических лиц выросло на 66,1</w:t>
      </w:r>
      <w:r w:rsidRPr="00A30960">
        <w:rPr>
          <w:bCs/>
          <w:color w:val="000000"/>
          <w:sz w:val="26"/>
          <w:szCs w:val="26"/>
        </w:rPr>
        <w:t xml:space="preserve"> </w:t>
      </w:r>
      <w:proofErr w:type="spellStart"/>
      <w:r w:rsidRPr="00A30960">
        <w:rPr>
          <w:bCs/>
          <w:color w:val="000000"/>
          <w:sz w:val="26"/>
          <w:szCs w:val="26"/>
        </w:rPr>
        <w:t>тыс.рублей</w:t>
      </w:r>
      <w:proofErr w:type="spellEnd"/>
      <w:r w:rsidRPr="00A30960">
        <w:rPr>
          <w:bCs/>
          <w:color w:val="000000"/>
          <w:sz w:val="26"/>
          <w:szCs w:val="26"/>
        </w:rPr>
        <w:t xml:space="preserve"> (на 1,5%) по отношению к 2021 году, налог на имущество увеличился на 53,7 </w:t>
      </w:r>
      <w:proofErr w:type="spellStart"/>
      <w:r w:rsidRPr="00A30960">
        <w:rPr>
          <w:bCs/>
          <w:color w:val="000000"/>
          <w:sz w:val="26"/>
          <w:szCs w:val="26"/>
        </w:rPr>
        <w:t>тыс.рублей</w:t>
      </w:r>
      <w:proofErr w:type="spellEnd"/>
      <w:r w:rsidRPr="00A30960">
        <w:rPr>
          <w:bCs/>
          <w:color w:val="000000"/>
          <w:sz w:val="26"/>
          <w:szCs w:val="26"/>
        </w:rPr>
        <w:t xml:space="preserve"> (24,2%)  по отношению к 2021 году.</w:t>
      </w:r>
    </w:p>
    <w:p w14:paraId="6D667AE1" w14:textId="2C9CA1F6" w:rsidR="00A30960" w:rsidRDefault="001E543E" w:rsidP="00B10442">
      <w:pPr>
        <w:shd w:val="clear" w:color="auto" w:fill="FFFFFF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>4</w:t>
      </w:r>
      <w:r w:rsidR="008E3FAD" w:rsidRPr="00676371">
        <w:rPr>
          <w:sz w:val="26"/>
          <w:szCs w:val="26"/>
        </w:rPr>
        <w:t xml:space="preserve">. </w:t>
      </w:r>
      <w:bookmarkStart w:id="0" w:name="_Hlk102134092"/>
      <w:r w:rsidR="00A30960" w:rsidRPr="00A30960">
        <w:rPr>
          <w:sz w:val="26"/>
          <w:szCs w:val="26"/>
        </w:rPr>
        <w:t>Согласно отчета об исполнении бюджета (ф. 0503117), расходы местного бюджета по состоянию на 01.01.2023  составили 21 992 894,59  руб. или  98,1 % утвержденных бюджетных назначений (22 429 506,32 руб.).</w:t>
      </w:r>
      <w:bookmarkEnd w:id="0"/>
    </w:p>
    <w:p w14:paraId="686D4A91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 xml:space="preserve">в 2022 году наибольший удельный вес приходится на разделы «Общегосударственные вопросы»  - 72,9%, «Жилищно-коммунальное хозяйство»  -  14,1%, «Национальная экономика» - 9,5% . </w:t>
      </w:r>
    </w:p>
    <w:p w14:paraId="43D27F0F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>В 2022 году  по сравнению с 2021 годом увеличен размер средств по разделу:</w:t>
      </w:r>
    </w:p>
    <w:p w14:paraId="7D6128E1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 xml:space="preserve">- «общегосударственные вопросы» на 1 119,9 </w:t>
      </w:r>
      <w:proofErr w:type="spellStart"/>
      <w:r w:rsidRPr="00A30960">
        <w:rPr>
          <w:sz w:val="26"/>
          <w:szCs w:val="26"/>
        </w:rPr>
        <w:t>тыс.руб</w:t>
      </w:r>
      <w:proofErr w:type="spellEnd"/>
      <w:r w:rsidRPr="00A30960">
        <w:rPr>
          <w:sz w:val="26"/>
          <w:szCs w:val="26"/>
        </w:rPr>
        <w:t>. (7,5%);</w:t>
      </w:r>
    </w:p>
    <w:p w14:paraId="136A360E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 xml:space="preserve">- «национальная экономика» на 378,0 </w:t>
      </w:r>
      <w:proofErr w:type="spellStart"/>
      <w:r w:rsidRPr="00A30960">
        <w:rPr>
          <w:sz w:val="26"/>
          <w:szCs w:val="26"/>
        </w:rPr>
        <w:t>тыс.руб</w:t>
      </w:r>
      <w:proofErr w:type="spellEnd"/>
      <w:r w:rsidRPr="00A30960">
        <w:rPr>
          <w:sz w:val="26"/>
          <w:szCs w:val="26"/>
        </w:rPr>
        <w:t>. (22,1%);</w:t>
      </w:r>
    </w:p>
    <w:p w14:paraId="6CA8635E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 xml:space="preserve">- «национальная оборона» на 20,9 </w:t>
      </w:r>
      <w:proofErr w:type="spellStart"/>
      <w:r w:rsidRPr="00A30960">
        <w:rPr>
          <w:sz w:val="26"/>
          <w:szCs w:val="26"/>
        </w:rPr>
        <w:t>тыс.руб</w:t>
      </w:r>
      <w:proofErr w:type="spellEnd"/>
      <w:r w:rsidRPr="00A30960">
        <w:rPr>
          <w:sz w:val="26"/>
          <w:szCs w:val="26"/>
        </w:rPr>
        <w:t>. (11,1%);</w:t>
      </w:r>
    </w:p>
    <w:p w14:paraId="12F8F467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 xml:space="preserve">- «образование» на 25,1 </w:t>
      </w:r>
      <w:proofErr w:type="spellStart"/>
      <w:r w:rsidRPr="00A30960">
        <w:rPr>
          <w:sz w:val="26"/>
          <w:szCs w:val="26"/>
        </w:rPr>
        <w:t>тыс.руб</w:t>
      </w:r>
      <w:proofErr w:type="spellEnd"/>
      <w:r w:rsidRPr="00A30960">
        <w:rPr>
          <w:sz w:val="26"/>
          <w:szCs w:val="26"/>
        </w:rPr>
        <w:t>. (168,5%);</w:t>
      </w:r>
    </w:p>
    <w:p w14:paraId="73C4D294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lastRenderedPageBreak/>
        <w:t xml:space="preserve">- «физическая культура и спорт» на 1,3 </w:t>
      </w:r>
      <w:proofErr w:type="spellStart"/>
      <w:r w:rsidRPr="00A30960">
        <w:rPr>
          <w:sz w:val="26"/>
          <w:szCs w:val="26"/>
        </w:rPr>
        <w:t>тыс.руб</w:t>
      </w:r>
      <w:proofErr w:type="spellEnd"/>
      <w:r w:rsidRPr="00A30960">
        <w:rPr>
          <w:sz w:val="26"/>
          <w:szCs w:val="26"/>
        </w:rPr>
        <w:t>. (0,3%).</w:t>
      </w:r>
    </w:p>
    <w:p w14:paraId="12EF4EC5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 xml:space="preserve">По сравнению с 2021 годом снижен объем расходов по разделу: </w:t>
      </w:r>
    </w:p>
    <w:p w14:paraId="01ADA573" w14:textId="77777777" w:rsidR="00A30960" w:rsidRPr="00A30960" w:rsidRDefault="00A30960" w:rsidP="00A3096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 xml:space="preserve">- «национальная безопасность и правоохранительная деятельность» на 60,2 </w:t>
      </w:r>
      <w:proofErr w:type="spellStart"/>
      <w:r w:rsidRPr="00A30960">
        <w:rPr>
          <w:sz w:val="26"/>
          <w:szCs w:val="26"/>
        </w:rPr>
        <w:t>тыс.рублей</w:t>
      </w:r>
      <w:proofErr w:type="spellEnd"/>
      <w:r w:rsidRPr="00A30960">
        <w:rPr>
          <w:sz w:val="26"/>
          <w:szCs w:val="26"/>
        </w:rPr>
        <w:t xml:space="preserve"> (69,8%);</w:t>
      </w:r>
    </w:p>
    <w:p w14:paraId="0FFE1FAE" w14:textId="373AC2A9" w:rsidR="00A30960" w:rsidRDefault="00A30960" w:rsidP="00A30960">
      <w:pPr>
        <w:shd w:val="clear" w:color="auto" w:fill="FFFFFF"/>
        <w:ind w:firstLine="709"/>
        <w:jc w:val="both"/>
        <w:rPr>
          <w:sz w:val="26"/>
          <w:szCs w:val="26"/>
        </w:rPr>
      </w:pPr>
      <w:r w:rsidRPr="00A30960">
        <w:rPr>
          <w:sz w:val="26"/>
          <w:szCs w:val="26"/>
        </w:rPr>
        <w:t xml:space="preserve">- «жилищно-коммунальное хозяйство» на 501,9 </w:t>
      </w:r>
      <w:proofErr w:type="spellStart"/>
      <w:r w:rsidRPr="00A30960">
        <w:rPr>
          <w:sz w:val="26"/>
          <w:szCs w:val="26"/>
        </w:rPr>
        <w:t>тыс.рублей</w:t>
      </w:r>
      <w:proofErr w:type="spellEnd"/>
      <w:r w:rsidRPr="00A30960">
        <w:rPr>
          <w:sz w:val="26"/>
          <w:szCs w:val="26"/>
        </w:rPr>
        <w:t xml:space="preserve"> (14,0%).</w:t>
      </w:r>
    </w:p>
    <w:p w14:paraId="0851DF68" w14:textId="50A59B4F" w:rsidR="00941BDE" w:rsidRPr="00941BDE" w:rsidRDefault="005C5D47" w:rsidP="00941BDE">
      <w:pPr>
        <w:jc w:val="both"/>
        <w:rPr>
          <w:sz w:val="26"/>
          <w:szCs w:val="26"/>
        </w:rPr>
      </w:pPr>
      <w:r w:rsidRPr="005C5D47">
        <w:rPr>
          <w:sz w:val="26"/>
          <w:szCs w:val="26"/>
        </w:rPr>
        <w:t xml:space="preserve">           5. </w:t>
      </w:r>
      <w:r w:rsidR="00941BDE">
        <w:rPr>
          <w:sz w:val="28"/>
          <w:szCs w:val="28"/>
        </w:rPr>
        <w:t xml:space="preserve">  </w:t>
      </w:r>
      <w:r w:rsidR="00941BDE" w:rsidRPr="00941BDE">
        <w:rPr>
          <w:sz w:val="26"/>
          <w:szCs w:val="26"/>
        </w:rPr>
        <w:t xml:space="preserve">При проведении анализа показателей формы «Отчета об исполнении бюджета» (ф.0503117) и Главной книги за 2022 год, что Администрация осуществляла расходы за выполненные работы и услуги по виду расходов 244 «Прочая закупка товаров, работ и услуг» КОСГУ 221, 223, 225, 226.  </w:t>
      </w:r>
    </w:p>
    <w:p w14:paraId="47F44E0E" w14:textId="77777777" w:rsidR="00941BDE" w:rsidRPr="00941BDE" w:rsidRDefault="00941BDE" w:rsidP="00941BDE">
      <w:pPr>
        <w:widowControl/>
        <w:jc w:val="both"/>
        <w:rPr>
          <w:sz w:val="26"/>
          <w:szCs w:val="26"/>
        </w:rPr>
      </w:pPr>
      <w:r w:rsidRPr="00941BDE">
        <w:rPr>
          <w:sz w:val="26"/>
          <w:szCs w:val="26"/>
        </w:rPr>
        <w:tab/>
        <w:t xml:space="preserve">В соответствии со статьёй 72 Бюджетного кодекса Российской Федерации «Закупки товаров, работ, услуг для обеспечения государственных (муниципальных) нужд осуществляются в соответствии с </w:t>
      </w:r>
      <w:hyperlink r:id="rId8" w:history="1">
        <w:r w:rsidRPr="00941BDE">
          <w:rPr>
            <w:sz w:val="26"/>
            <w:szCs w:val="26"/>
          </w:rPr>
          <w:t>законодательством</w:t>
        </w:r>
      </w:hyperlink>
      <w:r w:rsidRPr="00941BDE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нужд». </w:t>
      </w:r>
    </w:p>
    <w:p w14:paraId="02635A0D" w14:textId="77777777" w:rsidR="00941BDE" w:rsidRPr="00941BDE" w:rsidRDefault="00941BDE" w:rsidP="00941BDE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941BDE">
        <w:rPr>
          <w:sz w:val="26"/>
          <w:szCs w:val="26"/>
        </w:rPr>
        <w:t xml:space="preserve">Ревизионная комиссия отмечает, что </w:t>
      </w:r>
      <w:r w:rsidRPr="00941BDE">
        <w:rPr>
          <w:b/>
          <w:sz w:val="26"/>
          <w:szCs w:val="26"/>
        </w:rPr>
        <w:t xml:space="preserve">на сайте </w:t>
      </w:r>
      <w:r w:rsidRPr="00941BDE">
        <w:rPr>
          <w:b/>
          <w:bCs/>
          <w:i/>
          <w:iCs/>
          <w:sz w:val="26"/>
          <w:szCs w:val="26"/>
        </w:rPr>
        <w:t xml:space="preserve">zakupki.gov.ru информация о размещении плана-графика закупок на 2022 год отсутствует.   </w:t>
      </w:r>
    </w:p>
    <w:p w14:paraId="3882502F" w14:textId="77777777" w:rsidR="00941BDE" w:rsidRPr="00941BDE" w:rsidRDefault="00941BDE" w:rsidP="00941BDE">
      <w:pPr>
        <w:ind w:firstLine="720"/>
        <w:jc w:val="both"/>
        <w:rPr>
          <w:bCs/>
          <w:iCs/>
          <w:sz w:val="26"/>
          <w:szCs w:val="26"/>
        </w:rPr>
      </w:pPr>
      <w:r w:rsidRPr="00941BDE">
        <w:rPr>
          <w:bCs/>
          <w:iCs/>
          <w:sz w:val="26"/>
          <w:szCs w:val="26"/>
        </w:rPr>
        <w:t>Пунктом 1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установлено, что «п</w:t>
      </w:r>
      <w:r w:rsidRPr="00941BDE">
        <w:rPr>
          <w:sz w:val="26"/>
          <w:szCs w:val="26"/>
        </w:rPr>
        <w:t xml:space="preserve">ланирование закупок осуществляется посредством формирования, утверждения и ведения план-графиков. </w:t>
      </w:r>
      <w:r w:rsidRPr="00941BDE">
        <w:rPr>
          <w:b/>
          <w:bCs/>
          <w:iCs/>
          <w:sz w:val="26"/>
          <w:szCs w:val="26"/>
        </w:rPr>
        <w:t>Закупки, не предусмотренные план-графиками, не могут быть осуществлены</w:t>
      </w:r>
      <w:r w:rsidRPr="00941BDE">
        <w:rPr>
          <w:bCs/>
          <w:iCs/>
          <w:sz w:val="26"/>
          <w:szCs w:val="26"/>
        </w:rPr>
        <w:t xml:space="preserve">».  </w:t>
      </w:r>
    </w:p>
    <w:p w14:paraId="7A4ADC09" w14:textId="77777777" w:rsidR="00941BDE" w:rsidRPr="00941BDE" w:rsidRDefault="00941BDE" w:rsidP="00941BDE">
      <w:pPr>
        <w:widowControl/>
        <w:ind w:firstLine="720"/>
        <w:jc w:val="both"/>
        <w:rPr>
          <w:b/>
          <w:bCs/>
          <w:iCs/>
          <w:sz w:val="26"/>
          <w:szCs w:val="26"/>
        </w:rPr>
      </w:pPr>
      <w:r w:rsidRPr="00941BDE">
        <w:rPr>
          <w:b/>
          <w:bCs/>
          <w:iCs/>
          <w:sz w:val="26"/>
          <w:szCs w:val="26"/>
        </w:rPr>
        <w:t xml:space="preserve">За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</w:t>
      </w:r>
      <w:r w:rsidRPr="00941BDE">
        <w:rPr>
          <w:b/>
          <w:sz w:val="26"/>
          <w:szCs w:val="26"/>
        </w:rPr>
        <w:t>предусмотрена административная ответственность в соответствии со ст. 7.29.3 Кодекса Российской Федерации об административных правонарушениях.</w:t>
      </w:r>
      <w:r w:rsidRPr="00941BDE">
        <w:rPr>
          <w:b/>
          <w:bCs/>
          <w:iCs/>
          <w:sz w:val="26"/>
          <w:szCs w:val="26"/>
        </w:rPr>
        <w:t xml:space="preserve"> </w:t>
      </w:r>
    </w:p>
    <w:p w14:paraId="20B7018A" w14:textId="7293BED3" w:rsidR="00A30960" w:rsidRPr="00A30960" w:rsidRDefault="002C4DFF" w:rsidP="000C0DE7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C5D47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1C6EB9">
        <w:rPr>
          <w:sz w:val="26"/>
          <w:szCs w:val="26"/>
        </w:rPr>
        <w:t xml:space="preserve"> </w:t>
      </w:r>
      <w:bookmarkStart w:id="1" w:name="_Hlk102134311"/>
      <w:r w:rsidR="00A30960" w:rsidRPr="00A30960">
        <w:rPr>
          <w:sz w:val="26"/>
          <w:szCs w:val="26"/>
        </w:rPr>
        <w:t xml:space="preserve">В бюджете муниципального образования на 2022 год предусматривались бюджетные ассигнования на реализацию 8 муниципальных программ на общую сумму 3 169,2 </w:t>
      </w:r>
      <w:proofErr w:type="spellStart"/>
      <w:r w:rsidR="00A30960" w:rsidRPr="00A30960">
        <w:rPr>
          <w:sz w:val="26"/>
          <w:szCs w:val="26"/>
        </w:rPr>
        <w:t>тыс.рублей</w:t>
      </w:r>
      <w:proofErr w:type="spellEnd"/>
      <w:r w:rsidR="00A30960" w:rsidRPr="00A30960">
        <w:rPr>
          <w:sz w:val="26"/>
          <w:szCs w:val="26"/>
        </w:rPr>
        <w:t xml:space="preserve">. Фактическая сумма расходов, осуществленных в рамках муниципальных программ, составила 3 127,4 </w:t>
      </w:r>
      <w:proofErr w:type="spellStart"/>
      <w:r w:rsidR="00A30960" w:rsidRPr="00A30960">
        <w:rPr>
          <w:sz w:val="26"/>
          <w:szCs w:val="26"/>
        </w:rPr>
        <w:t>тыс.рублей</w:t>
      </w:r>
      <w:proofErr w:type="spellEnd"/>
      <w:r w:rsidR="00A30960" w:rsidRPr="00A30960">
        <w:rPr>
          <w:sz w:val="26"/>
          <w:szCs w:val="26"/>
        </w:rPr>
        <w:t xml:space="preserve">. (98,7%). Доля средств, приходящаяся на муниципальные программы, в общей сумме расходов  в 2022 году составила </w:t>
      </w:r>
      <w:bookmarkEnd w:id="1"/>
      <w:r w:rsidR="00A30960" w:rsidRPr="00A30960">
        <w:rPr>
          <w:sz w:val="26"/>
          <w:szCs w:val="26"/>
        </w:rPr>
        <w:t>14,2%.</w:t>
      </w:r>
    </w:p>
    <w:p w14:paraId="55ABC64B" w14:textId="62B0533D" w:rsidR="001C6EB9" w:rsidRDefault="00A62D21" w:rsidP="001C6EB9">
      <w:pPr>
        <w:pStyle w:val="Default"/>
        <w:jc w:val="both"/>
        <w:rPr>
          <w:sz w:val="26"/>
          <w:szCs w:val="26"/>
        </w:rPr>
      </w:pPr>
      <w:r w:rsidRPr="002C4DFF">
        <w:rPr>
          <w:sz w:val="26"/>
          <w:szCs w:val="26"/>
        </w:rPr>
        <w:t xml:space="preserve">         </w:t>
      </w:r>
      <w:r w:rsidR="005C5D47">
        <w:rPr>
          <w:sz w:val="26"/>
          <w:szCs w:val="26"/>
        </w:rPr>
        <w:t>7</w:t>
      </w:r>
      <w:r w:rsidRPr="002C4DFF">
        <w:rPr>
          <w:sz w:val="26"/>
          <w:szCs w:val="26"/>
        </w:rPr>
        <w:t>.</w:t>
      </w:r>
      <w:r w:rsidR="001C6EB9">
        <w:rPr>
          <w:sz w:val="26"/>
          <w:szCs w:val="26"/>
        </w:rPr>
        <w:t xml:space="preserve"> </w:t>
      </w:r>
      <w:r w:rsidR="00A30960">
        <w:rPr>
          <w:sz w:val="26"/>
          <w:szCs w:val="26"/>
        </w:rPr>
        <w:t xml:space="preserve"> </w:t>
      </w:r>
      <w:r w:rsidR="00A30960" w:rsidRPr="00A30960">
        <w:rPr>
          <w:sz w:val="26"/>
          <w:szCs w:val="26"/>
        </w:rPr>
        <w:t xml:space="preserve">Решением Думы администрации </w:t>
      </w:r>
      <w:proofErr w:type="spellStart"/>
      <w:r w:rsidR="00A30960" w:rsidRPr="00A30960">
        <w:rPr>
          <w:sz w:val="26"/>
          <w:szCs w:val="26"/>
        </w:rPr>
        <w:t>Балахнинского</w:t>
      </w:r>
      <w:proofErr w:type="spellEnd"/>
      <w:r w:rsidR="00A30960" w:rsidRPr="00A30960">
        <w:rPr>
          <w:sz w:val="26"/>
          <w:szCs w:val="26"/>
        </w:rPr>
        <w:t xml:space="preserve"> городского поселения  от 20.12.2021  № 44 бюджет на 2022 год был сформирован с дефицитом в размере 200,6 тыс. рублей или 3,5 %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решении Думы от 19.12.2022 № 17 дефицит бюджета утвержден в сумме 1 944,8 тыс. рублей или 33,1% от утвержденного общего годового дохода без учета утвержденных безвозмездных начислений.</w:t>
      </w:r>
      <w:r w:rsidR="00A30960">
        <w:rPr>
          <w:sz w:val="26"/>
          <w:szCs w:val="26"/>
        </w:rPr>
        <w:t xml:space="preserve"> </w:t>
      </w:r>
      <w:r w:rsidR="001C6EB9" w:rsidRPr="001C6EB9">
        <w:rPr>
          <w:sz w:val="26"/>
          <w:szCs w:val="26"/>
        </w:rPr>
        <w:t>Дефицит бюджета  не превышает ограничений, установленных ст. 92.1 БК РФ.</w:t>
      </w:r>
    </w:p>
    <w:p w14:paraId="5010D6C3" w14:textId="3E46CD5D" w:rsidR="00A30960" w:rsidRPr="00A30960" w:rsidRDefault="00A30960" w:rsidP="001C6EB9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A30960">
        <w:rPr>
          <w:sz w:val="26"/>
          <w:szCs w:val="26"/>
        </w:rPr>
        <w:t>По итогам 2022 года бюджет исполнен с дефицитом  в сумме 1 013,3 тыс. рублей.</w:t>
      </w:r>
    </w:p>
    <w:p w14:paraId="456B3C24" w14:textId="0C44DC3A" w:rsidR="000436A9" w:rsidRPr="00284505" w:rsidRDefault="00A62D21" w:rsidP="006267A5">
      <w:pPr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     </w:t>
      </w:r>
      <w:r w:rsidR="005C5D47">
        <w:rPr>
          <w:sz w:val="26"/>
          <w:szCs w:val="26"/>
        </w:rPr>
        <w:t>8</w:t>
      </w:r>
      <w:r w:rsidR="00427882" w:rsidRPr="00284505">
        <w:rPr>
          <w:sz w:val="26"/>
          <w:szCs w:val="26"/>
        </w:rPr>
        <w:t>.</w:t>
      </w:r>
      <w:r w:rsidR="00427882" w:rsidRPr="00284505">
        <w:rPr>
          <w:color w:val="FF0000"/>
          <w:sz w:val="26"/>
          <w:szCs w:val="26"/>
        </w:rPr>
        <w:t xml:space="preserve"> </w:t>
      </w:r>
      <w:r w:rsidR="00DC2F66" w:rsidRPr="00284505">
        <w:rPr>
          <w:sz w:val="26"/>
          <w:szCs w:val="26"/>
        </w:rPr>
        <w:t xml:space="preserve">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  <w:bookmarkStart w:id="2" w:name="_GoBack"/>
      <w:bookmarkEnd w:id="2"/>
      <w:r w:rsidR="0091161A" w:rsidRPr="00284505">
        <w:rPr>
          <w:sz w:val="26"/>
          <w:szCs w:val="26"/>
        </w:rPr>
        <w:tab/>
      </w:r>
      <w:r w:rsidR="0020078E" w:rsidRPr="00284505">
        <w:rPr>
          <w:sz w:val="26"/>
          <w:szCs w:val="26"/>
        </w:rPr>
        <w:t xml:space="preserve"> </w:t>
      </w:r>
    </w:p>
    <w:sectPr w:rsidR="000436A9" w:rsidRPr="00284505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4AC9" w14:textId="77777777" w:rsidR="008C5D54" w:rsidRDefault="008C5D54" w:rsidP="00BF19A6">
      <w:r>
        <w:separator/>
      </w:r>
    </w:p>
  </w:endnote>
  <w:endnote w:type="continuationSeparator" w:id="0">
    <w:p w14:paraId="21891364" w14:textId="77777777" w:rsidR="008C5D54" w:rsidRDefault="008C5D54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6A6A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1595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1008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02CD" w14:textId="77777777" w:rsidR="008C5D54" w:rsidRDefault="008C5D54" w:rsidP="00BF19A6">
      <w:r>
        <w:separator/>
      </w:r>
    </w:p>
  </w:footnote>
  <w:footnote w:type="continuationSeparator" w:id="0">
    <w:p w14:paraId="0C1C68AB" w14:textId="77777777" w:rsidR="008C5D54" w:rsidRDefault="008C5D54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7D57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76E6A345" w14:textId="77777777" w:rsidR="00BF19A6" w:rsidRDefault="00367C8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2C16C5">
          <w:rPr>
            <w:noProof/>
          </w:rPr>
          <w:t>2</w:t>
        </w:r>
        <w:r>
          <w:fldChar w:fldCharType="end"/>
        </w:r>
      </w:p>
    </w:sdtContent>
  </w:sdt>
  <w:p w14:paraId="09127D7D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1D4B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63"/>
    <w:rsid w:val="000004FB"/>
    <w:rsid w:val="00002A92"/>
    <w:rsid w:val="00002DCE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F7F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A5809"/>
    <w:rsid w:val="000B0086"/>
    <w:rsid w:val="000B3A04"/>
    <w:rsid w:val="000C0DE7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3530"/>
    <w:rsid w:val="000D6A20"/>
    <w:rsid w:val="000D7491"/>
    <w:rsid w:val="000E08D4"/>
    <w:rsid w:val="000E25E6"/>
    <w:rsid w:val="000E3D62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1440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373B9"/>
    <w:rsid w:val="00140368"/>
    <w:rsid w:val="001405FF"/>
    <w:rsid w:val="00140CCE"/>
    <w:rsid w:val="0014257B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12CE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2E49"/>
    <w:rsid w:val="001C63BA"/>
    <w:rsid w:val="001C6A62"/>
    <w:rsid w:val="001C6EB9"/>
    <w:rsid w:val="001D0101"/>
    <w:rsid w:val="001D1DE3"/>
    <w:rsid w:val="001D54B9"/>
    <w:rsid w:val="001D6E18"/>
    <w:rsid w:val="001D75B4"/>
    <w:rsid w:val="001E3B3F"/>
    <w:rsid w:val="001E543E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5D72"/>
    <w:rsid w:val="002661F3"/>
    <w:rsid w:val="00267DB1"/>
    <w:rsid w:val="002729BE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505"/>
    <w:rsid w:val="00284F9E"/>
    <w:rsid w:val="00286ACB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458C"/>
    <w:rsid w:val="002B4F6E"/>
    <w:rsid w:val="002B72E7"/>
    <w:rsid w:val="002B73E6"/>
    <w:rsid w:val="002C0217"/>
    <w:rsid w:val="002C0767"/>
    <w:rsid w:val="002C16C5"/>
    <w:rsid w:val="002C3501"/>
    <w:rsid w:val="002C4AC3"/>
    <w:rsid w:val="002C4DFF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20C2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57F7"/>
    <w:rsid w:val="00326070"/>
    <w:rsid w:val="00326B1E"/>
    <w:rsid w:val="0032711D"/>
    <w:rsid w:val="00327DBA"/>
    <w:rsid w:val="003307F0"/>
    <w:rsid w:val="00330DC4"/>
    <w:rsid w:val="00333BF1"/>
    <w:rsid w:val="00333E0F"/>
    <w:rsid w:val="00334DC7"/>
    <w:rsid w:val="00335C4E"/>
    <w:rsid w:val="00336935"/>
    <w:rsid w:val="003374CE"/>
    <w:rsid w:val="00337F0B"/>
    <w:rsid w:val="003409A9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67C84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4F6F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88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3EA5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4C5"/>
    <w:rsid w:val="00496201"/>
    <w:rsid w:val="004969C6"/>
    <w:rsid w:val="00496B87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020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087"/>
    <w:rsid w:val="004E2DAD"/>
    <w:rsid w:val="004E3A90"/>
    <w:rsid w:val="004E4954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0FC7"/>
    <w:rsid w:val="0051178D"/>
    <w:rsid w:val="00512284"/>
    <w:rsid w:val="00512D9D"/>
    <w:rsid w:val="005138BE"/>
    <w:rsid w:val="00513FF1"/>
    <w:rsid w:val="00517C05"/>
    <w:rsid w:val="00517D10"/>
    <w:rsid w:val="0052012C"/>
    <w:rsid w:val="0052052E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4CEF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0B7"/>
    <w:rsid w:val="00596DC5"/>
    <w:rsid w:val="005A0007"/>
    <w:rsid w:val="005A03A6"/>
    <w:rsid w:val="005A339A"/>
    <w:rsid w:val="005A3672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5D47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62A6"/>
    <w:rsid w:val="006267A5"/>
    <w:rsid w:val="006271A4"/>
    <w:rsid w:val="00631E4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37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570C"/>
    <w:rsid w:val="00696066"/>
    <w:rsid w:val="0069615E"/>
    <w:rsid w:val="0069690D"/>
    <w:rsid w:val="006A0592"/>
    <w:rsid w:val="006A095F"/>
    <w:rsid w:val="006A5758"/>
    <w:rsid w:val="006A6730"/>
    <w:rsid w:val="006A7885"/>
    <w:rsid w:val="006A7989"/>
    <w:rsid w:val="006A7E49"/>
    <w:rsid w:val="006B0904"/>
    <w:rsid w:val="006B171C"/>
    <w:rsid w:val="006B1AAC"/>
    <w:rsid w:val="006B4EF6"/>
    <w:rsid w:val="006C3267"/>
    <w:rsid w:val="006C3853"/>
    <w:rsid w:val="006C4894"/>
    <w:rsid w:val="006C5365"/>
    <w:rsid w:val="006C6FF4"/>
    <w:rsid w:val="006C7147"/>
    <w:rsid w:val="006D16A7"/>
    <w:rsid w:val="006D2287"/>
    <w:rsid w:val="006D4722"/>
    <w:rsid w:val="006D6FDF"/>
    <w:rsid w:val="006E1621"/>
    <w:rsid w:val="006F0AF9"/>
    <w:rsid w:val="006F2554"/>
    <w:rsid w:val="006F2A89"/>
    <w:rsid w:val="006F44CC"/>
    <w:rsid w:val="006F462C"/>
    <w:rsid w:val="006F70E8"/>
    <w:rsid w:val="006F7C58"/>
    <w:rsid w:val="00705D8E"/>
    <w:rsid w:val="00710E4C"/>
    <w:rsid w:val="00711CEF"/>
    <w:rsid w:val="00712449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6A5"/>
    <w:rsid w:val="00725B4A"/>
    <w:rsid w:val="00727F5B"/>
    <w:rsid w:val="0073263E"/>
    <w:rsid w:val="00732FB1"/>
    <w:rsid w:val="00733646"/>
    <w:rsid w:val="00733EB2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4BA6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EC9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558F"/>
    <w:rsid w:val="00895E17"/>
    <w:rsid w:val="008A18A5"/>
    <w:rsid w:val="008A1DA6"/>
    <w:rsid w:val="008A1EDC"/>
    <w:rsid w:val="008A22B0"/>
    <w:rsid w:val="008A2372"/>
    <w:rsid w:val="008A25E3"/>
    <w:rsid w:val="008A6458"/>
    <w:rsid w:val="008A79AE"/>
    <w:rsid w:val="008B0181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BBB"/>
    <w:rsid w:val="008C5D54"/>
    <w:rsid w:val="008C5F1D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3FAD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2AA"/>
    <w:rsid w:val="00903496"/>
    <w:rsid w:val="00903EED"/>
    <w:rsid w:val="0091161A"/>
    <w:rsid w:val="00911F18"/>
    <w:rsid w:val="009127DA"/>
    <w:rsid w:val="00915F39"/>
    <w:rsid w:val="0092048A"/>
    <w:rsid w:val="00925880"/>
    <w:rsid w:val="00925B4F"/>
    <w:rsid w:val="009337EF"/>
    <w:rsid w:val="009360BD"/>
    <w:rsid w:val="00937D10"/>
    <w:rsid w:val="00940A38"/>
    <w:rsid w:val="00941176"/>
    <w:rsid w:val="0094148E"/>
    <w:rsid w:val="00941BD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5E55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05C"/>
    <w:rsid w:val="0099210E"/>
    <w:rsid w:val="0099436F"/>
    <w:rsid w:val="00994CD5"/>
    <w:rsid w:val="009A1681"/>
    <w:rsid w:val="009A1EB4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50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0960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2D21"/>
    <w:rsid w:val="00A642D7"/>
    <w:rsid w:val="00A64F1A"/>
    <w:rsid w:val="00A65917"/>
    <w:rsid w:val="00A65F3A"/>
    <w:rsid w:val="00A66FA7"/>
    <w:rsid w:val="00A67A06"/>
    <w:rsid w:val="00A67BA5"/>
    <w:rsid w:val="00A70452"/>
    <w:rsid w:val="00A71135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8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0588D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1A9F"/>
    <w:rsid w:val="00B23702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3F8F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1A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4C0D"/>
    <w:rsid w:val="00C1554A"/>
    <w:rsid w:val="00C16965"/>
    <w:rsid w:val="00C17F27"/>
    <w:rsid w:val="00C20D1C"/>
    <w:rsid w:val="00C22C23"/>
    <w:rsid w:val="00C2335D"/>
    <w:rsid w:val="00C23769"/>
    <w:rsid w:val="00C36BF4"/>
    <w:rsid w:val="00C37A05"/>
    <w:rsid w:val="00C411EA"/>
    <w:rsid w:val="00C431AC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3FF2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541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3C4"/>
    <w:rsid w:val="00D047F8"/>
    <w:rsid w:val="00D056A2"/>
    <w:rsid w:val="00D07779"/>
    <w:rsid w:val="00D07911"/>
    <w:rsid w:val="00D1235E"/>
    <w:rsid w:val="00D1377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4E2"/>
    <w:rsid w:val="00D41732"/>
    <w:rsid w:val="00D4278D"/>
    <w:rsid w:val="00D47F2C"/>
    <w:rsid w:val="00D50A1E"/>
    <w:rsid w:val="00D50AB3"/>
    <w:rsid w:val="00D5148F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2C7"/>
    <w:rsid w:val="00DC049E"/>
    <w:rsid w:val="00DC0FCB"/>
    <w:rsid w:val="00DC2D46"/>
    <w:rsid w:val="00DC2F6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09C4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0767"/>
    <w:rsid w:val="00EA11C5"/>
    <w:rsid w:val="00EA1BA4"/>
    <w:rsid w:val="00EA22FB"/>
    <w:rsid w:val="00EA2BB2"/>
    <w:rsid w:val="00EA2BDE"/>
    <w:rsid w:val="00EA32D8"/>
    <w:rsid w:val="00EA4A5C"/>
    <w:rsid w:val="00EA6DA7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50BB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38C2"/>
    <w:rsid w:val="00F966B4"/>
    <w:rsid w:val="00FA1638"/>
    <w:rsid w:val="00FA17FE"/>
    <w:rsid w:val="00FA3E3C"/>
    <w:rsid w:val="00FA466F"/>
    <w:rsid w:val="00FA47CE"/>
    <w:rsid w:val="00FB1486"/>
    <w:rsid w:val="00FB5504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34A9"/>
  <w15:docId w15:val="{5F9E6C77-2072-4694-BD09-54042728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basedOn w:val="a"/>
    <w:next w:val="ad"/>
    <w:link w:val="af3"/>
    <w:qFormat/>
    <w:rsid w:val="001C6EB9"/>
    <w:pPr>
      <w:widowControl/>
      <w:autoSpaceDE/>
      <w:autoSpaceDN/>
      <w:adjustRightInd/>
      <w:jc w:val="center"/>
    </w:pPr>
    <w:rPr>
      <w:rFonts w:eastAsiaTheme="minorHAnsi" w:cstheme="minorBidi"/>
      <w:sz w:val="24"/>
      <w:szCs w:val="22"/>
      <w:lang w:eastAsia="en-US"/>
    </w:rPr>
  </w:style>
  <w:style w:type="character" w:customStyle="1" w:styleId="af3">
    <w:name w:val="Название Знак"/>
    <w:link w:val="af2"/>
    <w:rsid w:val="001C6E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4B0800A6FDABC0405206C9CF5F76C4966AFBBDFECD426E47B6469D5F17E0197EEC881A85F48420C5690DEE6A8F6A2B17535769F1103E5D2p9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FFEE-C982-4BA1-A4D9-622402A9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2021-04-23T01:57:00Z</cp:lastPrinted>
  <dcterms:created xsi:type="dcterms:W3CDTF">2023-05-04T02:44:00Z</dcterms:created>
  <dcterms:modified xsi:type="dcterms:W3CDTF">2023-12-08T07:56:00Z</dcterms:modified>
</cp:coreProperties>
</file>