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A1" w:rsidRDefault="003679A1" w:rsidP="0036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9A1">
        <w:rPr>
          <w:rFonts w:ascii="Times New Roman" w:hAnsi="Times New Roman" w:cs="Times New Roman"/>
          <w:b/>
          <w:sz w:val="28"/>
          <w:szCs w:val="28"/>
        </w:rPr>
        <w:t>Информация о подготовке экспертных заключений по результатам финансово</w:t>
      </w:r>
      <w:r w:rsidR="008A62D5">
        <w:rPr>
          <w:rFonts w:ascii="Times New Roman" w:hAnsi="Times New Roman" w:cs="Times New Roman"/>
          <w:b/>
          <w:sz w:val="28"/>
          <w:szCs w:val="28"/>
        </w:rPr>
        <w:t>-</w:t>
      </w:r>
      <w:r w:rsidRPr="003679A1">
        <w:rPr>
          <w:rFonts w:ascii="Times New Roman" w:hAnsi="Times New Roman" w:cs="Times New Roman"/>
          <w:b/>
          <w:sz w:val="28"/>
          <w:szCs w:val="28"/>
        </w:rPr>
        <w:t xml:space="preserve"> экономической экспертизы</w:t>
      </w:r>
    </w:p>
    <w:p w:rsidR="003679A1" w:rsidRPr="003679A1" w:rsidRDefault="003679A1" w:rsidP="0036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9A1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 в 20</w:t>
      </w:r>
      <w:r w:rsidR="00854E4E" w:rsidRPr="00854E4E">
        <w:rPr>
          <w:rFonts w:ascii="Times New Roman" w:hAnsi="Times New Roman" w:cs="Times New Roman"/>
          <w:b/>
          <w:sz w:val="28"/>
          <w:szCs w:val="28"/>
        </w:rPr>
        <w:t>2</w:t>
      </w:r>
      <w:r w:rsidR="008A62D5">
        <w:rPr>
          <w:rFonts w:ascii="Times New Roman" w:hAnsi="Times New Roman" w:cs="Times New Roman"/>
          <w:b/>
          <w:sz w:val="28"/>
          <w:szCs w:val="28"/>
        </w:rPr>
        <w:t>3</w:t>
      </w:r>
      <w:r w:rsidRPr="003679A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679A1" w:rsidRDefault="003679A1" w:rsidP="00367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0F7" w:rsidRDefault="003679A1" w:rsidP="0070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</w:t>
      </w:r>
      <w:r w:rsidR="00854E4E" w:rsidRPr="00854E4E">
        <w:rPr>
          <w:rFonts w:ascii="Times New Roman" w:hAnsi="Times New Roman" w:cs="Times New Roman"/>
          <w:sz w:val="28"/>
          <w:szCs w:val="28"/>
        </w:rPr>
        <w:t>2</w:t>
      </w:r>
      <w:r w:rsidR="00AA0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Ревизионной комиссией муниципального образования г. Бодайбо и района подготовлено экспертных заключений по результатам финансово</w:t>
      </w:r>
      <w:r w:rsidR="00854E4E" w:rsidRPr="00854E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экономической экспертизы муниципальных программ</w:t>
      </w:r>
      <w:r w:rsidR="00F90B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г. Бодайбо и района </w:t>
      </w:r>
      <w:r w:rsidR="007020F7">
        <w:rPr>
          <w:rFonts w:ascii="Times New Roman" w:hAnsi="Times New Roman" w:cs="Times New Roman"/>
          <w:sz w:val="28"/>
          <w:szCs w:val="28"/>
        </w:rPr>
        <w:t>–</w:t>
      </w:r>
      <w:r w:rsidR="00C67D61">
        <w:rPr>
          <w:rFonts w:ascii="Times New Roman" w:hAnsi="Times New Roman" w:cs="Times New Roman"/>
          <w:sz w:val="28"/>
          <w:szCs w:val="28"/>
        </w:rPr>
        <w:t xml:space="preserve"> </w:t>
      </w:r>
      <w:r w:rsidR="00854E4E" w:rsidRPr="00854E4E">
        <w:rPr>
          <w:rFonts w:ascii="Times New Roman" w:hAnsi="Times New Roman" w:cs="Times New Roman"/>
          <w:sz w:val="28"/>
          <w:szCs w:val="28"/>
        </w:rPr>
        <w:t>4</w:t>
      </w:r>
      <w:r w:rsidR="00AA0988">
        <w:rPr>
          <w:rFonts w:ascii="Times New Roman" w:hAnsi="Times New Roman" w:cs="Times New Roman"/>
          <w:sz w:val="28"/>
          <w:szCs w:val="28"/>
        </w:rPr>
        <w:t>3</w:t>
      </w:r>
      <w:r w:rsidR="007020F7">
        <w:rPr>
          <w:rFonts w:ascii="Times New Roman" w:hAnsi="Times New Roman" w:cs="Times New Roman"/>
          <w:sz w:val="28"/>
          <w:szCs w:val="28"/>
        </w:rPr>
        <w:t xml:space="preserve"> </w:t>
      </w:r>
      <w:r w:rsidR="006C18B6">
        <w:rPr>
          <w:rFonts w:ascii="Times New Roman" w:hAnsi="Times New Roman" w:cs="Times New Roman"/>
          <w:sz w:val="28"/>
          <w:szCs w:val="28"/>
        </w:rPr>
        <w:t>(заключени</w:t>
      </w:r>
      <w:r w:rsidR="007020F7">
        <w:rPr>
          <w:rFonts w:ascii="Times New Roman" w:hAnsi="Times New Roman" w:cs="Times New Roman"/>
          <w:sz w:val="28"/>
          <w:szCs w:val="28"/>
        </w:rPr>
        <w:t>я</w:t>
      </w:r>
      <w:r w:rsidR="006C18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7020F7" w:rsidRDefault="007020F7" w:rsidP="0070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9A1" w:rsidRDefault="003679A1" w:rsidP="00702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4E" w:rsidRPr="00854E4E">
        <w:rPr>
          <w:rFonts w:ascii="Times New Roman" w:hAnsi="Times New Roman" w:cs="Times New Roman"/>
          <w:sz w:val="28"/>
          <w:szCs w:val="28"/>
        </w:rPr>
        <w:t>4</w:t>
      </w:r>
      <w:r w:rsidR="00AA0988">
        <w:rPr>
          <w:rFonts w:ascii="Times New Roman" w:hAnsi="Times New Roman" w:cs="Times New Roman"/>
          <w:sz w:val="28"/>
          <w:szCs w:val="28"/>
        </w:rPr>
        <w:t>2</w:t>
      </w:r>
      <w:r w:rsidR="007020F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A0988">
        <w:rPr>
          <w:rFonts w:ascii="Times New Roman" w:hAnsi="Times New Roman" w:cs="Times New Roman"/>
          <w:sz w:val="28"/>
          <w:szCs w:val="28"/>
        </w:rPr>
        <w:t>я</w:t>
      </w:r>
      <w:r w:rsidR="007020F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7020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020F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внесени</w:t>
      </w:r>
      <w:r w:rsidR="00702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муниципальн</w:t>
      </w:r>
      <w:r w:rsidR="007020F7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020F7">
        <w:rPr>
          <w:rFonts w:ascii="Times New Roman" w:hAnsi="Times New Roman" w:cs="Times New Roman"/>
          <w:sz w:val="28"/>
          <w:szCs w:val="28"/>
        </w:rPr>
        <w:t>ы муниципального образования г. Бодайбо и района</w:t>
      </w:r>
      <w:r w:rsidR="00380685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679A1" w:rsidRPr="003679A1" w:rsidRDefault="003679A1" w:rsidP="00702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0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7020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0F7">
        <w:rPr>
          <w:rFonts w:ascii="Times New Roman" w:hAnsi="Times New Roman" w:cs="Times New Roman"/>
          <w:sz w:val="28"/>
          <w:szCs w:val="28"/>
        </w:rPr>
        <w:t xml:space="preserve">на проект постановления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098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98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A0988">
        <w:rPr>
          <w:rFonts w:ascii="Times New Roman" w:hAnsi="Times New Roman" w:cs="Times New Roman"/>
          <w:sz w:val="28"/>
          <w:szCs w:val="28"/>
        </w:rPr>
        <w:t>ой программы</w:t>
      </w:r>
      <w:r w:rsidR="007020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Кропоткинского ГП (даны рекомендации о внесении изменений в проект МП)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679A1" w:rsidRPr="003679A1" w:rsidSect="008D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A1"/>
    <w:rsid w:val="001E0AEE"/>
    <w:rsid w:val="003679A1"/>
    <w:rsid w:val="00380685"/>
    <w:rsid w:val="005A1FB9"/>
    <w:rsid w:val="006C18B6"/>
    <w:rsid w:val="007020F7"/>
    <w:rsid w:val="00854E4E"/>
    <w:rsid w:val="008A62D5"/>
    <w:rsid w:val="008D515B"/>
    <w:rsid w:val="009D45D3"/>
    <w:rsid w:val="00AA0988"/>
    <w:rsid w:val="00AB3BAE"/>
    <w:rsid w:val="00BC1BB6"/>
    <w:rsid w:val="00C67D61"/>
    <w:rsid w:val="00F90BBB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0E55"/>
  <w15:docId w15:val="{CD9A5AFA-BD38-4916-AF9E-24B5E57E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Виолета</dc:creator>
  <cp:lastModifiedBy>Ревизионная комиссия</cp:lastModifiedBy>
  <cp:revision>4</cp:revision>
  <dcterms:created xsi:type="dcterms:W3CDTF">2024-01-10T01:27:00Z</dcterms:created>
  <dcterms:modified xsi:type="dcterms:W3CDTF">2024-01-10T01:48:00Z</dcterms:modified>
</cp:coreProperties>
</file>